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80F1" w14:textId="77777777" w:rsidR="008A2840" w:rsidRPr="00B75BAF" w:rsidRDefault="008A2840" w:rsidP="002E0344">
      <w:pPr>
        <w:rPr>
          <w:rFonts w:ascii="Helvetica" w:hAnsi="Helvetica" w:cs="Arial"/>
          <w:b/>
          <w:bCs/>
          <w:color w:val="0070C0"/>
          <w:sz w:val="28"/>
          <w:szCs w:val="28"/>
        </w:rPr>
      </w:pPr>
    </w:p>
    <w:p w14:paraId="7DCE7F5E" w14:textId="77777777" w:rsidR="00D06EC0" w:rsidRPr="00CD32C5" w:rsidRDefault="00D06EC0" w:rsidP="002E0344">
      <w:pPr>
        <w:rPr>
          <w:rFonts w:ascii="Helvetica" w:hAnsi="Helvetica" w:cs="Arial"/>
          <w:b/>
          <w:bCs/>
          <w:sz w:val="28"/>
          <w:szCs w:val="28"/>
        </w:rPr>
      </w:pPr>
    </w:p>
    <w:p w14:paraId="0A45447A" w14:textId="5FAC3DC4" w:rsidR="006719C1" w:rsidRPr="006719C1" w:rsidRDefault="006719C1" w:rsidP="006719C1">
      <w:pPr>
        <w:rPr>
          <w:rFonts w:ascii="Helvetica" w:eastAsia="Times New Roman" w:hAnsi="Helvetica" w:cs="Arial"/>
          <w:b/>
          <w:bCs/>
          <w:color w:val="383838"/>
          <w:sz w:val="32"/>
          <w:szCs w:val="32"/>
          <w:lang w:val="de-DE"/>
        </w:rPr>
      </w:pPr>
      <w:proofErr w:type="spellStart"/>
      <w:r w:rsidRPr="006719C1">
        <w:rPr>
          <w:rFonts w:ascii="Helvetica" w:eastAsia="Times New Roman" w:hAnsi="Helvetica" w:cs="Arial"/>
          <w:b/>
          <w:bCs/>
          <w:color w:val="383838"/>
          <w:sz w:val="32"/>
          <w:szCs w:val="32"/>
          <w:lang w:val="de-DE"/>
        </w:rPr>
        <w:t>Rotronic</w:t>
      </w:r>
      <w:proofErr w:type="spellEnd"/>
      <w:r w:rsidRPr="006719C1">
        <w:rPr>
          <w:rFonts w:ascii="Helvetica" w:eastAsia="Times New Roman" w:hAnsi="Helvetica" w:cs="Arial"/>
          <w:b/>
          <w:bCs/>
          <w:color w:val="383838"/>
          <w:sz w:val="32"/>
          <w:szCs w:val="32"/>
          <w:lang w:val="de-DE"/>
        </w:rPr>
        <w:t xml:space="preserve"> präsentiert </w:t>
      </w:r>
      <w:proofErr w:type="spellStart"/>
      <w:r w:rsidRPr="006719C1">
        <w:rPr>
          <w:rFonts w:ascii="Helvetica" w:eastAsia="Times New Roman" w:hAnsi="Helvetica" w:cs="Arial"/>
          <w:b/>
          <w:bCs/>
          <w:color w:val="383838"/>
          <w:sz w:val="32"/>
          <w:szCs w:val="32"/>
          <w:lang w:val="de-DE"/>
        </w:rPr>
        <w:t>AwEasy</w:t>
      </w:r>
      <w:proofErr w:type="spellEnd"/>
      <w:r w:rsidRPr="006719C1">
        <w:rPr>
          <w:rFonts w:ascii="Helvetica" w:eastAsia="Times New Roman" w:hAnsi="Helvetica" w:cs="Arial"/>
          <w:b/>
          <w:bCs/>
          <w:color w:val="383838"/>
          <w:sz w:val="32"/>
          <w:szCs w:val="32"/>
          <w:lang w:val="de-DE"/>
        </w:rPr>
        <w:t>: Ein schneller und präziser Bluetooth-Wasseraktivitätsmesskopf</w:t>
      </w:r>
    </w:p>
    <w:p w14:paraId="5D528215" w14:textId="007F9EBD" w:rsidR="009A4A48" w:rsidRPr="00CD32C5" w:rsidRDefault="0065283E" w:rsidP="00C36922">
      <w:pPr>
        <w:ind w:right="-6"/>
        <w:rPr>
          <w:rFonts w:ascii="Helvetica" w:eastAsia="Times New Roman" w:hAnsi="Helvetica" w:cs="Arial"/>
          <w:b/>
          <w:bCs/>
          <w:color w:val="383838"/>
          <w:sz w:val="28"/>
          <w:szCs w:val="28"/>
        </w:rPr>
      </w:pPr>
      <w:r w:rsidRPr="00CD32C5">
        <w:rPr>
          <w:rFonts w:ascii="Helvetica" w:hAnsi="Helvetica"/>
          <w:b/>
          <w:noProof/>
          <w:sz w:val="20"/>
          <w:szCs w:val="20"/>
        </w:rPr>
        <mc:AlternateContent>
          <mc:Choice Requires="wps">
            <w:drawing>
              <wp:anchor distT="0" distB="0" distL="114300" distR="114300" simplePos="0" relativeHeight="251661312" behindDoc="0" locked="0" layoutInCell="1" allowOverlap="1" wp14:anchorId="1E43E5AD" wp14:editId="392BEAF6">
                <wp:simplePos x="0" y="0"/>
                <wp:positionH relativeFrom="margin">
                  <wp:align>right</wp:align>
                </wp:positionH>
                <wp:positionV relativeFrom="paragraph">
                  <wp:posOffset>323850</wp:posOffset>
                </wp:positionV>
                <wp:extent cx="5845175" cy="1290320"/>
                <wp:effectExtent l="0" t="0" r="0" b="5080"/>
                <wp:wrapSquare wrapText="bothSides"/>
                <wp:docPr id="1" name="Textfeld 1"/>
                <wp:cNvGraphicFramePr/>
                <a:graphic xmlns:a="http://schemas.openxmlformats.org/drawingml/2006/main">
                  <a:graphicData uri="http://schemas.microsoft.com/office/word/2010/wordprocessingShape">
                    <wps:wsp>
                      <wps:cNvSpPr txBox="1"/>
                      <wps:spPr>
                        <a:xfrm>
                          <a:off x="0" y="0"/>
                          <a:ext cx="5845175" cy="1290549"/>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691A22" w14:textId="1841EA7B" w:rsidR="0065283E" w:rsidRPr="0065283E" w:rsidRDefault="005D79FE" w:rsidP="0065283E">
                            <w:pPr>
                              <w:spacing w:line="480" w:lineRule="auto"/>
                              <w:rPr>
                                <w:rFonts w:ascii="Arial" w:hAnsi="Arial"/>
                                <w:b/>
                                <w:sz w:val="20"/>
                                <w:szCs w:val="20"/>
                              </w:rPr>
                            </w:pPr>
                            <w:proofErr w:type="spellStart"/>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w:t>
                            </w:r>
                            <w:proofErr w:type="spellEnd"/>
                            <w:r w:rsidR="00446C5A" w:rsidRPr="00CB06B9">
                              <w:rPr>
                                <w:rFonts w:ascii="Arial" w:hAnsi="Arial" w:cs="Times New Roman"/>
                                <w:b/>
                                <w:color w:val="000000"/>
                                <w:sz w:val="20"/>
                                <w:szCs w:val="20"/>
                              </w:rPr>
                              <w:t xml:space="preserve"> </w:t>
                            </w:r>
                            <w:proofErr w:type="spellStart"/>
                            <w:r w:rsidR="00446C5A" w:rsidRPr="00CB06B9">
                              <w:rPr>
                                <w:rFonts w:ascii="Arial" w:hAnsi="Arial" w:cs="Times New Roman"/>
                                <w:b/>
                                <w:color w:val="000000"/>
                                <w:sz w:val="20"/>
                                <w:szCs w:val="20"/>
                              </w:rPr>
                              <w:t>einen</w:t>
                            </w:r>
                            <w:proofErr w:type="spellEnd"/>
                            <w:r w:rsidRPr="00CB06B9">
                              <w:rPr>
                                <w:rFonts w:ascii="Arial" w:hAnsi="Arial" w:cs="Times New Roman"/>
                                <w:b/>
                                <w:color w:val="000000"/>
                                <w:sz w:val="20"/>
                                <w:szCs w:val="20"/>
                              </w:rPr>
                              <w:t xml:space="preserve"> Blick:</w:t>
                            </w:r>
                          </w:p>
                          <w:p w14:paraId="31C1E5E9" w14:textId="056A8B01" w:rsidR="00F610F2" w:rsidRDefault="006719C1" w:rsidP="006719C1">
                            <w:pPr>
                              <w:pStyle w:val="Listenabsatz"/>
                              <w:numPr>
                                <w:ilvl w:val="0"/>
                                <w:numId w:val="2"/>
                              </w:numPr>
                              <w:spacing w:line="240" w:lineRule="auto"/>
                              <w:rPr>
                                <w:rFonts w:ascii="Helvetica" w:eastAsia="Times New Roman" w:hAnsi="Helvetica" w:cs="Arial"/>
                                <w:color w:val="383838"/>
                                <w:sz w:val="20"/>
                                <w:szCs w:val="20"/>
                              </w:rPr>
                            </w:pPr>
                            <w:r>
                              <w:rPr>
                                <w:rFonts w:ascii="Helvetica" w:eastAsia="Times New Roman" w:hAnsi="Helvetica" w:cs="Arial"/>
                                <w:color w:val="383838"/>
                                <w:sz w:val="20"/>
                                <w:szCs w:val="20"/>
                              </w:rPr>
                              <w:t>Innovative Kombination aus Bluetooth-</w:t>
                            </w:r>
                            <w:proofErr w:type="spellStart"/>
                            <w:r>
                              <w:rPr>
                                <w:rFonts w:ascii="Helvetica" w:eastAsia="Times New Roman" w:hAnsi="Helvetica" w:cs="Arial"/>
                                <w:color w:val="383838"/>
                                <w:sz w:val="20"/>
                                <w:szCs w:val="20"/>
                              </w:rPr>
                              <w:t>Wasseraktivtäts</w:t>
                            </w:r>
                            <w:proofErr w:type="spellEnd"/>
                            <w:r>
                              <w:rPr>
                                <w:rFonts w:ascii="Helvetica" w:eastAsia="Times New Roman" w:hAnsi="Helvetica" w:cs="Arial"/>
                                <w:color w:val="383838"/>
                                <w:sz w:val="20"/>
                                <w:szCs w:val="20"/>
                              </w:rPr>
                              <w:t>-</w:t>
                            </w:r>
                          </w:p>
                          <w:p w14:paraId="4648B7FA" w14:textId="7389F6D5" w:rsidR="006719C1" w:rsidRDefault="006719C1" w:rsidP="006719C1">
                            <w:pPr>
                              <w:pStyle w:val="Listenabsatz"/>
                              <w:ind w:left="360"/>
                              <w:rPr>
                                <w:rFonts w:ascii="Helvetica" w:eastAsia="Times New Roman" w:hAnsi="Helvetica" w:cs="Arial"/>
                                <w:color w:val="383838"/>
                                <w:sz w:val="20"/>
                                <w:szCs w:val="20"/>
                              </w:rPr>
                            </w:pPr>
                            <w:proofErr w:type="spellStart"/>
                            <w:r>
                              <w:rPr>
                                <w:rFonts w:ascii="Helvetica" w:eastAsia="Times New Roman" w:hAnsi="Helvetica" w:cs="Arial"/>
                                <w:color w:val="383838"/>
                                <w:sz w:val="20"/>
                                <w:szCs w:val="20"/>
                              </w:rPr>
                              <w:t>messkopf</w:t>
                            </w:r>
                            <w:proofErr w:type="spellEnd"/>
                            <w:r>
                              <w:rPr>
                                <w:rFonts w:ascii="Helvetica" w:eastAsia="Times New Roman" w:hAnsi="Helvetica" w:cs="Arial"/>
                                <w:color w:val="383838"/>
                                <w:sz w:val="20"/>
                                <w:szCs w:val="20"/>
                              </w:rPr>
                              <w:t xml:space="preserve"> und App</w:t>
                            </w:r>
                          </w:p>
                          <w:p w14:paraId="728B21D9" w14:textId="77777777" w:rsidR="006719C1" w:rsidRPr="00D06EC0" w:rsidRDefault="006719C1" w:rsidP="006719C1">
                            <w:pPr>
                              <w:pStyle w:val="Listenabsatz"/>
                              <w:spacing w:line="240" w:lineRule="auto"/>
                              <w:ind w:left="360"/>
                              <w:rPr>
                                <w:rFonts w:ascii="Helvetica" w:eastAsia="Times New Roman" w:hAnsi="Helvetica" w:cs="Arial"/>
                                <w:color w:val="383838"/>
                                <w:sz w:val="20"/>
                                <w:szCs w:val="20"/>
                              </w:rPr>
                            </w:pPr>
                          </w:p>
                          <w:p w14:paraId="6029AEA9" w14:textId="629F52F3" w:rsidR="00D06EC0" w:rsidRPr="00D06EC0" w:rsidRDefault="006719C1" w:rsidP="00D06EC0">
                            <w:pPr>
                              <w:pStyle w:val="Listenabsatz"/>
                              <w:numPr>
                                <w:ilvl w:val="0"/>
                                <w:numId w:val="2"/>
                              </w:numPr>
                              <w:spacing w:line="360" w:lineRule="auto"/>
                              <w:rPr>
                                <w:rFonts w:ascii="Helvetica" w:eastAsia="Times New Roman" w:hAnsi="Helvetica" w:cs="Arial"/>
                                <w:color w:val="383838"/>
                                <w:sz w:val="20"/>
                                <w:szCs w:val="20"/>
                              </w:rPr>
                            </w:pPr>
                            <w:r>
                              <w:rPr>
                                <w:rFonts w:ascii="Helvetica" w:eastAsia="Times New Roman" w:hAnsi="Helvetica" w:cs="Arial"/>
                                <w:color w:val="383838"/>
                                <w:sz w:val="20"/>
                                <w:szCs w:val="20"/>
                              </w:rPr>
                              <w:t>Liefert schnelle und präzise Messergebnisse</w:t>
                            </w:r>
                          </w:p>
                          <w:p w14:paraId="6B6A5F0A" w14:textId="6A99FD34" w:rsidR="0064498A" w:rsidRPr="0064498A" w:rsidRDefault="006719C1" w:rsidP="00D06EC0">
                            <w:pPr>
                              <w:pStyle w:val="Listenabsatz"/>
                              <w:numPr>
                                <w:ilvl w:val="0"/>
                                <w:numId w:val="2"/>
                              </w:numPr>
                              <w:spacing w:line="360" w:lineRule="auto"/>
                              <w:rPr>
                                <w:rFonts w:ascii="Helvetica" w:eastAsia="Times New Roman" w:hAnsi="Helvetica" w:cs="Arial"/>
                                <w:color w:val="383838"/>
                                <w:sz w:val="20"/>
                                <w:szCs w:val="20"/>
                              </w:rPr>
                            </w:pPr>
                            <w:r>
                              <w:rPr>
                                <w:rFonts w:ascii="Helvetica" w:eastAsia="Times New Roman" w:hAnsi="Helvetica" w:cs="Arial"/>
                                <w:color w:val="383838"/>
                                <w:sz w:val="20"/>
                                <w:szCs w:val="20"/>
                              </w:rPr>
                              <w:t>Ideal für Spotmessungen der Wasseraktivität</w:t>
                            </w:r>
                          </w:p>
                          <w:p w14:paraId="38CF2556" w14:textId="18B5F39E" w:rsidR="00F610F2" w:rsidRPr="00F610F2" w:rsidRDefault="00F610F2" w:rsidP="0064498A">
                            <w:pPr>
                              <w:pStyle w:val="Listenabsatz"/>
                              <w:spacing w:after="160" w:line="259" w:lineRule="auto"/>
                              <w:ind w:left="360"/>
                              <w:rPr>
                                <w:rFonts w:ascii="Helvetica" w:eastAsia="Times New Roman" w:hAnsi="Helvetica" w:cs="Arial"/>
                                <w:color w:val="383838"/>
                                <w:sz w:val="20"/>
                                <w:szCs w:val="20"/>
                              </w:rPr>
                            </w:pPr>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E5AD" id="_x0000_t202" coordsize="21600,21600" o:spt="202" path="m,l,21600r21600,l21600,xe">
                <v:stroke joinstyle="miter"/>
                <v:path gradientshapeok="t" o:connecttype="rect"/>
              </v:shapetype>
              <v:shape id="Textfeld 1" o:spid="_x0000_s1026" type="#_x0000_t202" style="position:absolute;margin-left:409.05pt;margin-top:25.5pt;width:460.25pt;height:10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" fillcolor="#d8d8d8 [2732]" stroked="f">
                <v:textbox>
                  <w:txbxContent>
                    <w:p w14:paraId="43691A22" w14:textId="1841EA7B" w:rsidR="0065283E" w:rsidRPr="0065283E" w:rsidRDefault="005D79FE" w:rsidP="0065283E">
                      <w:pPr>
                        <w:spacing w:line="480" w:lineRule="auto"/>
                        <w:rPr>
                          <w:rFonts w:ascii="Arial" w:hAnsi="Arial"/>
                          <w:b/>
                          <w:sz w:val="20"/>
                          <w:szCs w:val="20"/>
                        </w:rPr>
                      </w:pPr>
                      <w:proofErr w:type="spellStart"/>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w:t>
                      </w:r>
                      <w:proofErr w:type="spellEnd"/>
                      <w:r w:rsidR="00446C5A" w:rsidRPr="00CB06B9">
                        <w:rPr>
                          <w:rFonts w:ascii="Arial" w:hAnsi="Arial" w:cs="Times New Roman"/>
                          <w:b/>
                          <w:color w:val="000000"/>
                          <w:sz w:val="20"/>
                          <w:szCs w:val="20"/>
                        </w:rPr>
                        <w:t xml:space="preserve"> </w:t>
                      </w:r>
                      <w:proofErr w:type="spellStart"/>
                      <w:r w:rsidR="00446C5A" w:rsidRPr="00CB06B9">
                        <w:rPr>
                          <w:rFonts w:ascii="Arial" w:hAnsi="Arial" w:cs="Times New Roman"/>
                          <w:b/>
                          <w:color w:val="000000"/>
                          <w:sz w:val="20"/>
                          <w:szCs w:val="20"/>
                        </w:rPr>
                        <w:t>einen</w:t>
                      </w:r>
                      <w:proofErr w:type="spellEnd"/>
                      <w:r w:rsidRPr="00CB06B9">
                        <w:rPr>
                          <w:rFonts w:ascii="Arial" w:hAnsi="Arial" w:cs="Times New Roman"/>
                          <w:b/>
                          <w:color w:val="000000"/>
                          <w:sz w:val="20"/>
                          <w:szCs w:val="20"/>
                        </w:rPr>
                        <w:t xml:space="preserve"> Blick:</w:t>
                      </w:r>
                    </w:p>
                    <w:p w14:paraId="31C1E5E9" w14:textId="056A8B01" w:rsidR="00F610F2" w:rsidRDefault="006719C1" w:rsidP="006719C1">
                      <w:pPr>
                        <w:pStyle w:val="Listenabsatz"/>
                        <w:numPr>
                          <w:ilvl w:val="0"/>
                          <w:numId w:val="2"/>
                        </w:numPr>
                        <w:spacing w:line="240" w:lineRule="auto"/>
                        <w:rPr>
                          <w:rFonts w:ascii="Helvetica" w:eastAsia="Times New Roman" w:hAnsi="Helvetica" w:cs="Arial"/>
                          <w:color w:val="383838"/>
                          <w:sz w:val="20"/>
                          <w:szCs w:val="20"/>
                        </w:rPr>
                      </w:pPr>
                      <w:r>
                        <w:rPr>
                          <w:rFonts w:ascii="Helvetica" w:eastAsia="Times New Roman" w:hAnsi="Helvetica" w:cs="Arial"/>
                          <w:color w:val="383838"/>
                          <w:sz w:val="20"/>
                          <w:szCs w:val="20"/>
                        </w:rPr>
                        <w:t>Innovative Kombination aus Bluetooth-</w:t>
                      </w:r>
                      <w:proofErr w:type="spellStart"/>
                      <w:r>
                        <w:rPr>
                          <w:rFonts w:ascii="Helvetica" w:eastAsia="Times New Roman" w:hAnsi="Helvetica" w:cs="Arial"/>
                          <w:color w:val="383838"/>
                          <w:sz w:val="20"/>
                          <w:szCs w:val="20"/>
                        </w:rPr>
                        <w:t>Wasseraktivtäts</w:t>
                      </w:r>
                      <w:proofErr w:type="spellEnd"/>
                      <w:r>
                        <w:rPr>
                          <w:rFonts w:ascii="Helvetica" w:eastAsia="Times New Roman" w:hAnsi="Helvetica" w:cs="Arial"/>
                          <w:color w:val="383838"/>
                          <w:sz w:val="20"/>
                          <w:szCs w:val="20"/>
                        </w:rPr>
                        <w:t>-</w:t>
                      </w:r>
                    </w:p>
                    <w:p w14:paraId="4648B7FA" w14:textId="7389F6D5" w:rsidR="006719C1" w:rsidRDefault="006719C1" w:rsidP="006719C1">
                      <w:pPr>
                        <w:pStyle w:val="Listenabsatz"/>
                        <w:ind w:left="360"/>
                        <w:rPr>
                          <w:rFonts w:ascii="Helvetica" w:eastAsia="Times New Roman" w:hAnsi="Helvetica" w:cs="Arial"/>
                          <w:color w:val="383838"/>
                          <w:sz w:val="20"/>
                          <w:szCs w:val="20"/>
                        </w:rPr>
                      </w:pPr>
                      <w:proofErr w:type="spellStart"/>
                      <w:r>
                        <w:rPr>
                          <w:rFonts w:ascii="Helvetica" w:eastAsia="Times New Roman" w:hAnsi="Helvetica" w:cs="Arial"/>
                          <w:color w:val="383838"/>
                          <w:sz w:val="20"/>
                          <w:szCs w:val="20"/>
                        </w:rPr>
                        <w:t>messkopf</w:t>
                      </w:r>
                      <w:proofErr w:type="spellEnd"/>
                      <w:r>
                        <w:rPr>
                          <w:rFonts w:ascii="Helvetica" w:eastAsia="Times New Roman" w:hAnsi="Helvetica" w:cs="Arial"/>
                          <w:color w:val="383838"/>
                          <w:sz w:val="20"/>
                          <w:szCs w:val="20"/>
                        </w:rPr>
                        <w:t xml:space="preserve"> und App</w:t>
                      </w:r>
                    </w:p>
                    <w:p w14:paraId="728B21D9" w14:textId="77777777" w:rsidR="006719C1" w:rsidRPr="00D06EC0" w:rsidRDefault="006719C1" w:rsidP="006719C1">
                      <w:pPr>
                        <w:pStyle w:val="Listenabsatz"/>
                        <w:spacing w:line="240" w:lineRule="auto"/>
                        <w:ind w:left="360"/>
                        <w:rPr>
                          <w:rFonts w:ascii="Helvetica" w:eastAsia="Times New Roman" w:hAnsi="Helvetica" w:cs="Arial"/>
                          <w:color w:val="383838"/>
                          <w:sz w:val="20"/>
                          <w:szCs w:val="20"/>
                        </w:rPr>
                      </w:pPr>
                    </w:p>
                    <w:p w14:paraId="6029AEA9" w14:textId="629F52F3" w:rsidR="00D06EC0" w:rsidRPr="00D06EC0" w:rsidRDefault="006719C1" w:rsidP="00D06EC0">
                      <w:pPr>
                        <w:pStyle w:val="Listenabsatz"/>
                        <w:numPr>
                          <w:ilvl w:val="0"/>
                          <w:numId w:val="2"/>
                        </w:numPr>
                        <w:spacing w:line="360" w:lineRule="auto"/>
                        <w:rPr>
                          <w:rFonts w:ascii="Helvetica" w:eastAsia="Times New Roman" w:hAnsi="Helvetica" w:cs="Arial"/>
                          <w:color w:val="383838"/>
                          <w:sz w:val="20"/>
                          <w:szCs w:val="20"/>
                        </w:rPr>
                      </w:pPr>
                      <w:r>
                        <w:rPr>
                          <w:rFonts w:ascii="Helvetica" w:eastAsia="Times New Roman" w:hAnsi="Helvetica" w:cs="Arial"/>
                          <w:color w:val="383838"/>
                          <w:sz w:val="20"/>
                          <w:szCs w:val="20"/>
                        </w:rPr>
                        <w:t>Liefert schnelle und präzise Messergebnisse</w:t>
                      </w:r>
                    </w:p>
                    <w:p w14:paraId="6B6A5F0A" w14:textId="6A99FD34" w:rsidR="0064498A" w:rsidRPr="0064498A" w:rsidRDefault="006719C1" w:rsidP="00D06EC0">
                      <w:pPr>
                        <w:pStyle w:val="Listenabsatz"/>
                        <w:numPr>
                          <w:ilvl w:val="0"/>
                          <w:numId w:val="2"/>
                        </w:numPr>
                        <w:spacing w:line="360" w:lineRule="auto"/>
                        <w:rPr>
                          <w:rFonts w:ascii="Helvetica" w:eastAsia="Times New Roman" w:hAnsi="Helvetica" w:cs="Arial"/>
                          <w:color w:val="383838"/>
                          <w:sz w:val="20"/>
                          <w:szCs w:val="20"/>
                        </w:rPr>
                      </w:pPr>
                      <w:r>
                        <w:rPr>
                          <w:rFonts w:ascii="Helvetica" w:eastAsia="Times New Roman" w:hAnsi="Helvetica" w:cs="Arial"/>
                          <w:color w:val="383838"/>
                          <w:sz w:val="20"/>
                          <w:szCs w:val="20"/>
                        </w:rPr>
                        <w:t>Ideal für Spotmessungen der Wasseraktivität</w:t>
                      </w:r>
                    </w:p>
                    <w:p w14:paraId="38CF2556" w14:textId="18B5F39E" w:rsidR="00F610F2" w:rsidRPr="00F610F2" w:rsidRDefault="00F610F2" w:rsidP="0064498A">
                      <w:pPr>
                        <w:pStyle w:val="Listenabsatz"/>
                        <w:spacing w:after="160" w:line="259" w:lineRule="auto"/>
                        <w:ind w:left="360"/>
                        <w:rPr>
                          <w:rFonts w:ascii="Helvetica" w:eastAsia="Times New Roman" w:hAnsi="Helvetica" w:cs="Arial"/>
                          <w:color w:val="383838"/>
                          <w:sz w:val="20"/>
                          <w:szCs w:val="20"/>
                        </w:rPr>
                      </w:pPr>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v:textbox>
                <w10:wrap type="square" anchorx="margin"/>
              </v:shape>
            </w:pict>
          </mc:Fallback>
        </mc:AlternateContent>
      </w:r>
      <w:r w:rsidR="00913062" w:rsidRPr="00CD32C5">
        <w:rPr>
          <w:rFonts w:ascii="Helvetica" w:hAnsi="Helvetica" w:cs="Arial"/>
          <w:b/>
          <w:noProof/>
          <w:sz w:val="20"/>
          <w:szCs w:val="20"/>
        </w:rPr>
        <mc:AlternateContent>
          <mc:Choice Requires="wps">
            <w:drawing>
              <wp:anchor distT="0" distB="0" distL="114300" distR="114300" simplePos="0" relativeHeight="251687936" behindDoc="0" locked="0" layoutInCell="1" allowOverlap="1" wp14:anchorId="5E858AD0" wp14:editId="4F0BB675">
                <wp:simplePos x="0" y="0"/>
                <wp:positionH relativeFrom="column">
                  <wp:posOffset>3893347</wp:posOffset>
                </wp:positionH>
                <wp:positionV relativeFrom="paragraph">
                  <wp:posOffset>706755</wp:posOffset>
                </wp:positionV>
                <wp:extent cx="128905" cy="128905"/>
                <wp:effectExtent l="0" t="0" r="10795" b="107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796F02"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8AD0" id="Textfeld 12" o:spid="_x0000_s1027" type="#_x0000_t202" style="position:absolute;margin-left:306.55pt;margin-top:55.65pt;width:10.15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LPmAIAANoFAAAOAAAAZHJzL2Uyb0RvYy54bWysVMFu2zAMvQ/YPwi6r06CdGuNOkWWosOA&#10;rC3WDj0rshQblUVNUmJnXz9KspMg62EdloNCieQj+Uzy6rprFNkK62rQBR2fjSgRmkNZ63VBfzzd&#10;frig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" fillcolor="white [3212]" strokecolor="#7f7f7f [1612]">
                <v:path arrowok="t"/>
                <o:lock v:ext="edit" aspectratio="t"/>
                <v:textbox>
                  <w:txbxContent>
                    <w:p w14:paraId="63796F02" w14:textId="77777777" w:rsidR="000C1DB4" w:rsidRDefault="000C1DB4" w:rsidP="000C1DB4"/>
                  </w:txbxContent>
                </v:textbox>
                <w10:wrap type="square"/>
              </v:shape>
            </w:pict>
          </mc:Fallback>
        </mc:AlternateContent>
      </w:r>
    </w:p>
    <w:p w14:paraId="722D6933" w14:textId="0550E2F1" w:rsidR="002E0344" w:rsidRPr="003B1F60" w:rsidRDefault="00000792" w:rsidP="003B1F60">
      <w:pPr>
        <w:pStyle w:val="KeinLeerraum"/>
        <w:rPr>
          <w:rFonts w:ascii="Helvetica" w:hAnsi="Helvetica"/>
          <w:b/>
          <w:sz w:val="20"/>
          <w:szCs w:val="20"/>
        </w:rPr>
      </w:pPr>
      <w:r w:rsidRPr="00CD32C5">
        <w:rPr>
          <w:rFonts w:ascii="Helvetica" w:hAnsi="Helvetica" w:cs="Arial"/>
          <w:b/>
          <w:noProof/>
          <w:sz w:val="20"/>
          <w:szCs w:val="20"/>
        </w:rPr>
        <mc:AlternateContent>
          <mc:Choice Requires="wps">
            <w:drawing>
              <wp:anchor distT="0" distB="0" distL="114300" distR="114300" simplePos="0" relativeHeight="251686912" behindDoc="0" locked="0" layoutInCell="1" allowOverlap="1" wp14:anchorId="5E5E11C3" wp14:editId="0B1EF645">
                <wp:simplePos x="0" y="0"/>
                <wp:positionH relativeFrom="column">
                  <wp:posOffset>3890010</wp:posOffset>
                </wp:positionH>
                <wp:positionV relativeFrom="paragraph">
                  <wp:posOffset>944880</wp:posOffset>
                </wp:positionV>
                <wp:extent cx="129600" cy="129600"/>
                <wp:effectExtent l="0" t="0" r="10160" b="1016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9600" cy="12960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A81A16" w14:textId="77777777" w:rsidR="00913062" w:rsidRPr="00913062" w:rsidRDefault="00913062" w:rsidP="00913062">
                            <w:pPr>
                              <w:pStyle w:val="Listenabsatz"/>
                              <w:numPr>
                                <w:ilvl w:val="0"/>
                                <w:numId w:val="4"/>
                              </w:numPr>
                              <w:ind w:right="2126"/>
                              <w:rPr>
                                <w:rFonts w:ascii="Calibri" w:hAnsi="Calibri" w:cs="Calibri"/>
                                <w:b/>
                                <w:bCs/>
                                <w:color w:val="1F497D" w:themeColor="text2"/>
                              </w:rPr>
                            </w:pPr>
                            <w:r w:rsidRPr="00913062">
                              <w:rPr>
                                <w:rFonts w:ascii="Calibri" w:hAnsi="Calibri" w:cs="Calibri"/>
                                <w:b/>
                                <w:bCs/>
                                <w:color w:val="1F497D" w:themeColor="text2"/>
                              </w:rPr>
                              <w:t>x</w:t>
                            </w:r>
                          </w:p>
                          <w:p w14:paraId="4D3A9089" w14:textId="4557F6FE" w:rsidR="000C1DB4" w:rsidRDefault="00E10655" w:rsidP="001E0B3E">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11C3" id="Textfeld 10" o:spid="_x0000_s1028" type="#_x0000_t202" style="position:absolute;margin-left:306.3pt;margin-top:74.4pt;width:10.2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" fillcolor="white [3212]" strokecolor="#7f7f7f [1612]">
                <v:path arrowok="t"/>
                <o:lock v:ext="edit" aspectratio="t"/>
                <v:textbox>
                  <w:txbxContent>
                    <w:p w14:paraId="0EA81A16" w14:textId="77777777" w:rsidR="00913062" w:rsidRPr="00913062" w:rsidRDefault="00913062" w:rsidP="00913062">
                      <w:pPr>
                        <w:pStyle w:val="Listenabsatz"/>
                        <w:numPr>
                          <w:ilvl w:val="0"/>
                          <w:numId w:val="4"/>
                        </w:numPr>
                        <w:ind w:right="2126"/>
                        <w:rPr>
                          <w:rFonts w:ascii="Calibri" w:hAnsi="Calibri" w:cs="Calibri"/>
                          <w:b/>
                          <w:bCs/>
                          <w:color w:val="1F497D" w:themeColor="text2"/>
                        </w:rPr>
                      </w:pPr>
                      <w:r w:rsidRPr="00913062">
                        <w:rPr>
                          <w:rFonts w:ascii="Calibri" w:hAnsi="Calibri" w:cs="Calibri"/>
                          <w:b/>
                          <w:bCs/>
                          <w:color w:val="1F497D" w:themeColor="text2"/>
                        </w:rPr>
                        <w:t>x</w:t>
                      </w:r>
                    </w:p>
                    <w:p w14:paraId="4D3A9089" w14:textId="4557F6FE" w:rsidR="000C1DB4" w:rsidRDefault="00E10655" w:rsidP="001E0B3E">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v:textbox>
                <w10:wrap type="square"/>
              </v:shape>
            </w:pict>
          </mc:Fallback>
        </mc:AlternateContent>
      </w:r>
      <w:r w:rsidR="001320C4" w:rsidRPr="00CD32C5">
        <w:rPr>
          <w:rFonts w:ascii="Helvetica" w:hAnsi="Helvetica" w:cs="Times New Roman"/>
          <w:noProof/>
          <w:color w:val="000000"/>
          <w:sz w:val="20"/>
          <w:szCs w:val="20"/>
        </w:rPr>
        <w:t xml:space="preserve">                                                                                                               </w:t>
      </w:r>
      <w:r w:rsidR="0010133C" w:rsidRPr="00B75BAF">
        <w:rPr>
          <w:rFonts w:ascii="Helvetica" w:hAnsi="Helvetica" w:cs="Arial"/>
          <w:b/>
          <w:noProof/>
          <w:color w:val="00B0F0"/>
          <w:sz w:val="20"/>
          <w:szCs w:val="20"/>
        </w:rPr>
        <mc:AlternateContent>
          <mc:Choice Requires="wps">
            <w:drawing>
              <wp:anchor distT="0" distB="0" distL="114300" distR="114300" simplePos="0" relativeHeight="251691008" behindDoc="0" locked="0" layoutInCell="1" allowOverlap="1" wp14:anchorId="03A45AC2" wp14:editId="387635AF">
                <wp:simplePos x="0" y="0"/>
                <wp:positionH relativeFrom="column">
                  <wp:posOffset>3905250</wp:posOffset>
                </wp:positionH>
                <wp:positionV relativeFrom="paragraph">
                  <wp:posOffset>520700</wp:posOffset>
                </wp:positionV>
                <wp:extent cx="114300" cy="114300"/>
                <wp:effectExtent l="0" t="0" r="0" b="0"/>
                <wp:wrapThrough wrapText="bothSides">
                  <wp:wrapPolygon edited="0">
                    <wp:start x="0" y="0"/>
                    <wp:lineTo x="0" y="18000"/>
                    <wp:lineTo x="18000" y="18000"/>
                    <wp:lineTo x="18000" y="0"/>
                    <wp:lineTo x="0" y="0"/>
                  </wp:wrapPolygon>
                </wp:wrapThrough>
                <wp:docPr id="13"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mo="http://schemas.microsoft.com/office/mac/office/2008/main" xmlns:mv="urn:schemas-microsoft-com:mac:vml">
            <w:pict>
              <v:shape w14:anchorId="67987B87" id="Multiplizieren 13" o:spid="_x0000_s1026" style="position:absolute;margin-left:307.5pt;margin-top:41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BF2DF1" w:rsidRPr="00CD32C5">
        <w:rPr>
          <w:rFonts w:ascii="Helvetica" w:hAnsi="Helvetica" w:cs="Arial"/>
          <w:b/>
          <w:noProof/>
          <w:sz w:val="20"/>
          <w:szCs w:val="20"/>
        </w:rPr>
        <mc:AlternateContent>
          <mc:Choice Requires="wps">
            <w:drawing>
              <wp:anchor distT="0" distB="0" distL="114300" distR="114300" simplePos="0" relativeHeight="251684864" behindDoc="0" locked="0" layoutInCell="1" allowOverlap="1" wp14:anchorId="02D9B72F" wp14:editId="4ABF16AB">
                <wp:simplePos x="0" y="0"/>
                <wp:positionH relativeFrom="column">
                  <wp:posOffset>3787140</wp:posOffset>
                </wp:positionH>
                <wp:positionV relativeFrom="paragraph">
                  <wp:posOffset>239395</wp:posOffset>
                </wp:positionV>
                <wp:extent cx="1794510" cy="1158875"/>
                <wp:effectExtent l="0" t="0" r="0" b="3175"/>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11588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72F" id="Textfeld 6" o:spid="_x0000_s1029" type="#_x0000_t202" style="position:absolute;margin-left:298.2pt;margin-top:18.85pt;width:141.3pt;height: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" filled="f" stroked="f">
                <v:textbo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v:textbox>
                <w10:wrap type="square"/>
              </v:shape>
            </w:pict>
          </mc:Fallback>
        </mc:AlternateContent>
      </w:r>
      <w:r w:rsidR="000C1DB4" w:rsidRPr="00CD32C5">
        <w:rPr>
          <w:rFonts w:ascii="Helvetica" w:hAnsi="Helvetica" w:cs="Arial"/>
          <w:b/>
          <w:noProof/>
          <w:sz w:val="20"/>
          <w:szCs w:val="20"/>
        </w:rPr>
        <mc:AlternateContent>
          <mc:Choice Requires="wps">
            <w:drawing>
              <wp:anchor distT="0" distB="0" distL="114300" distR="114300" simplePos="0" relativeHeight="251685888" behindDoc="0" locked="0" layoutInCell="1" allowOverlap="1" wp14:anchorId="60D80FF6" wp14:editId="11C61CE3">
                <wp:simplePos x="0" y="0"/>
                <wp:positionH relativeFrom="column">
                  <wp:posOffset>3893820</wp:posOffset>
                </wp:positionH>
                <wp:positionV relativeFrom="paragraph">
                  <wp:posOffset>721995</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640B7E"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0FF6" id="Textfeld 8" o:spid="_x0000_s1030" type="#_x0000_t202" style="position:absolute;margin-left:306.6pt;margin-top:56.85pt;width:10.1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jYmQIAANoFAAAOAAAAZHJzL2Uyb0RvYy54bWysVMFu2zAMvQ/YPwi6r06CdO2MOkWWosOA&#10;rC3WDj0rshQblUVNUmJnXz9KspMg62EdloNCieQj+Uzy6rprFNkK62rQBR2fjSgRmkNZ63VBfzzd&#10;frik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" fillcolor="white [3212]" strokecolor="#7f7f7f [1612]">
                <v:path arrowok="t"/>
                <o:lock v:ext="edit" aspectratio="t"/>
                <v:textbox>
                  <w:txbxContent>
                    <w:p w14:paraId="73640B7E" w14:textId="77777777" w:rsidR="000C1DB4" w:rsidRDefault="000C1DB4" w:rsidP="000C1DB4"/>
                  </w:txbxContent>
                </v:textbox>
                <w10:wrap type="square"/>
              </v:shape>
            </w:pict>
          </mc:Fallback>
        </mc:AlternateContent>
      </w:r>
    </w:p>
    <w:p w14:paraId="60FC3C3A" w14:textId="77777777" w:rsidR="003B1F60" w:rsidRDefault="003B1F60" w:rsidP="003B1F60">
      <w:pPr>
        <w:pStyle w:val="Default"/>
        <w:spacing w:line="276" w:lineRule="auto"/>
        <w:ind w:right="142"/>
        <w:rPr>
          <w:rFonts w:ascii="Helvetica" w:hAnsi="Helvetica" w:cs="Arial"/>
          <w:b/>
          <w:bCs/>
          <w:color w:val="000000" w:themeColor="text1"/>
          <w:sz w:val="22"/>
          <w:szCs w:val="22"/>
        </w:rPr>
      </w:pPr>
    </w:p>
    <w:p w14:paraId="12D7C6FC" w14:textId="2F7CDD9A"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 xml:space="preserve">Optimiert für </w:t>
      </w:r>
      <w:r>
        <w:rPr>
          <w:rFonts w:ascii="Helvetica" w:hAnsi="Helvetica" w:cs="Arial"/>
          <w:b/>
          <w:bCs/>
          <w:color w:val="0070C0"/>
        </w:rPr>
        <w:t xml:space="preserve">die Veröffentlichung in </w:t>
      </w:r>
      <w:r w:rsidRPr="00E760B9">
        <w:rPr>
          <w:rFonts w:ascii="Helvetica" w:hAnsi="Helvetica" w:cs="Arial"/>
          <w:b/>
          <w:bCs/>
          <w:color w:val="0070C0"/>
        </w:rPr>
        <w:t xml:space="preserve">Print </w:t>
      </w:r>
      <w:r w:rsidR="00977AC6">
        <w:rPr>
          <w:rFonts w:ascii="Helvetica" w:hAnsi="Helvetica" w:cs="Arial"/>
          <w:b/>
          <w:bCs/>
          <w:color w:val="0070C0"/>
        </w:rPr>
        <w:t xml:space="preserve">ca. </w:t>
      </w:r>
      <w:r w:rsidR="00C26DB1">
        <w:rPr>
          <w:rFonts w:ascii="Helvetica" w:hAnsi="Helvetica" w:cs="Arial"/>
          <w:b/>
          <w:bCs/>
          <w:color w:val="0070C0"/>
        </w:rPr>
        <w:t>4.600</w:t>
      </w:r>
      <w:r w:rsidR="00977AC6">
        <w:rPr>
          <w:rFonts w:ascii="Helvetica" w:hAnsi="Helvetica" w:cs="Arial"/>
          <w:b/>
          <w:bCs/>
          <w:color w:val="0070C0"/>
        </w:rPr>
        <w:t xml:space="preserve"> Zeichen </w:t>
      </w:r>
      <w:r w:rsidRPr="00E760B9">
        <w:rPr>
          <w:rFonts w:ascii="Helvetica" w:hAnsi="Helvetica" w:cs="Arial"/>
          <w:b/>
          <w:bCs/>
          <w:color w:val="0070C0"/>
        </w:rPr>
        <w:t>(</w:t>
      </w:r>
      <w:proofErr w:type="gramStart"/>
      <w:r w:rsidRPr="00E760B9">
        <w:rPr>
          <w:rFonts w:ascii="Helvetica" w:hAnsi="Helvetica" w:cs="Arial"/>
          <w:b/>
          <w:bCs/>
          <w:color w:val="0070C0"/>
        </w:rPr>
        <w:t>Online Seite</w:t>
      </w:r>
      <w:proofErr w:type="gramEnd"/>
      <w:r w:rsidRPr="00E760B9">
        <w:rPr>
          <w:rFonts w:ascii="Helvetica" w:hAnsi="Helvetica" w:cs="Arial"/>
          <w:b/>
          <w:bCs/>
          <w:color w:val="0070C0"/>
        </w:rPr>
        <w:t xml:space="preserve"> </w:t>
      </w:r>
      <w:r w:rsidR="00C26DB1">
        <w:rPr>
          <w:rFonts w:ascii="Helvetica" w:hAnsi="Helvetica" w:cs="Arial"/>
          <w:b/>
          <w:bCs/>
          <w:color w:val="0070C0"/>
        </w:rPr>
        <w:t>3</w:t>
      </w:r>
      <w:r w:rsidRPr="00E760B9">
        <w:rPr>
          <w:rFonts w:ascii="Helvetica" w:hAnsi="Helvetica" w:cs="Arial"/>
          <w:b/>
          <w:bCs/>
          <w:color w:val="0070C0"/>
        </w:rPr>
        <w:t>)</w:t>
      </w:r>
    </w:p>
    <w:p w14:paraId="0BE1CADC" w14:textId="77777777" w:rsidR="00F610F2" w:rsidRDefault="00F610F2" w:rsidP="00F610F2">
      <w:pPr>
        <w:spacing w:line="360" w:lineRule="auto"/>
        <w:rPr>
          <w:rFonts w:ascii="Helvetica" w:hAnsi="Helvetica" w:cs="Arial"/>
          <w:b/>
          <w:bCs/>
          <w:color w:val="000000" w:themeColor="text1"/>
          <w:sz w:val="22"/>
          <w:szCs w:val="22"/>
        </w:rPr>
      </w:pPr>
    </w:p>
    <w:p w14:paraId="23350958" w14:textId="6FF29B38" w:rsidR="00C26DB1" w:rsidRDefault="002A608B" w:rsidP="00C26DB1">
      <w:pPr>
        <w:spacing w:line="360" w:lineRule="auto"/>
        <w:rPr>
          <w:rFonts w:ascii="Helvetica" w:hAnsi="Helvetica" w:cs="Arial"/>
          <w:b/>
          <w:bCs/>
          <w:color w:val="000000" w:themeColor="text1"/>
          <w:sz w:val="22"/>
          <w:szCs w:val="22"/>
          <w:lang w:val="de-DE"/>
        </w:rPr>
      </w:pPr>
      <w:proofErr w:type="spellStart"/>
      <w:r>
        <w:rPr>
          <w:rFonts w:ascii="Helvetica" w:hAnsi="Helvetica" w:cs="Arial"/>
          <w:b/>
          <w:bCs/>
          <w:color w:val="000000" w:themeColor="text1"/>
          <w:sz w:val="22"/>
          <w:szCs w:val="22"/>
        </w:rPr>
        <w:t>Friedrichsdorf</w:t>
      </w:r>
      <w:proofErr w:type="spellEnd"/>
      <w:r w:rsidR="002D5A47" w:rsidRPr="00CD32C5">
        <w:rPr>
          <w:rFonts w:ascii="Helvetica" w:hAnsi="Helvetica" w:cs="Arial"/>
          <w:b/>
          <w:bCs/>
          <w:color w:val="000000" w:themeColor="text1"/>
          <w:sz w:val="22"/>
          <w:szCs w:val="22"/>
        </w:rPr>
        <w:t xml:space="preserve">, </w:t>
      </w:r>
      <w:r w:rsidR="00C26DB1">
        <w:rPr>
          <w:rFonts w:ascii="Helvetica" w:hAnsi="Helvetica" w:cs="Arial"/>
          <w:b/>
          <w:bCs/>
          <w:color w:val="000000" w:themeColor="text1"/>
          <w:sz w:val="22"/>
          <w:szCs w:val="22"/>
        </w:rPr>
        <w:t>August</w:t>
      </w:r>
      <w:r w:rsidR="007609D0" w:rsidRPr="00CD32C5">
        <w:rPr>
          <w:rFonts w:ascii="Helvetica" w:hAnsi="Helvetica" w:cs="Arial"/>
          <w:b/>
          <w:bCs/>
          <w:color w:val="000000" w:themeColor="text1"/>
          <w:sz w:val="22"/>
          <w:szCs w:val="22"/>
        </w:rPr>
        <w:t xml:space="preserve"> </w:t>
      </w:r>
      <w:r w:rsidR="006A3600" w:rsidRPr="00CD32C5">
        <w:rPr>
          <w:rFonts w:ascii="Helvetica" w:hAnsi="Helvetica" w:cs="Arial"/>
          <w:b/>
          <w:bCs/>
          <w:color w:val="000000" w:themeColor="text1"/>
          <w:sz w:val="22"/>
          <w:szCs w:val="22"/>
        </w:rPr>
        <w:t>202</w:t>
      </w:r>
      <w:r>
        <w:rPr>
          <w:rFonts w:ascii="Helvetica" w:hAnsi="Helvetica" w:cs="Arial"/>
          <w:b/>
          <w:bCs/>
          <w:color w:val="000000" w:themeColor="text1"/>
          <w:sz w:val="22"/>
          <w:szCs w:val="22"/>
        </w:rPr>
        <w:t>3</w:t>
      </w:r>
      <w:r w:rsidR="001E0B3E" w:rsidRPr="00D06EC0">
        <w:rPr>
          <w:rFonts w:ascii="Helvetica" w:hAnsi="Helvetica" w:cs="Arial"/>
          <w:b/>
          <w:bCs/>
          <w:color w:val="000000" w:themeColor="text1"/>
          <w:sz w:val="22"/>
          <w:szCs w:val="22"/>
        </w:rPr>
        <w:t>.</w:t>
      </w:r>
      <w:r w:rsidR="00C36922" w:rsidRPr="00D06EC0">
        <w:rPr>
          <w:rFonts w:ascii="Helvetica" w:hAnsi="Helvetica" w:cs="Arial"/>
          <w:b/>
          <w:bCs/>
          <w:color w:val="000000" w:themeColor="text1"/>
          <w:sz w:val="22"/>
          <w:szCs w:val="22"/>
        </w:rPr>
        <w:t xml:space="preserve"> </w:t>
      </w:r>
      <w:proofErr w:type="spellStart"/>
      <w:r w:rsidR="00C26DB1" w:rsidRPr="00C26DB1">
        <w:rPr>
          <w:rFonts w:ascii="Helvetica" w:hAnsi="Helvetica" w:cs="Arial"/>
          <w:b/>
          <w:bCs/>
          <w:color w:val="000000" w:themeColor="text1"/>
          <w:sz w:val="22"/>
          <w:szCs w:val="22"/>
          <w:lang w:val="de-DE"/>
        </w:rPr>
        <w:t>Rotronic</w:t>
      </w:r>
      <w:proofErr w:type="spellEnd"/>
      <w:r w:rsidR="00C26DB1" w:rsidRPr="00C26DB1">
        <w:rPr>
          <w:rFonts w:ascii="Helvetica" w:hAnsi="Helvetica" w:cs="Arial"/>
          <w:b/>
          <w:bCs/>
          <w:color w:val="000000" w:themeColor="text1"/>
          <w:sz w:val="22"/>
          <w:szCs w:val="22"/>
          <w:lang w:val="de-DE"/>
        </w:rPr>
        <w:t xml:space="preserve">, ein Unternehmen von </w:t>
      </w:r>
      <w:proofErr w:type="spellStart"/>
      <w:r w:rsidR="00C26DB1" w:rsidRPr="00C26DB1">
        <w:rPr>
          <w:rFonts w:ascii="Helvetica" w:hAnsi="Helvetica" w:cs="Arial"/>
          <w:b/>
          <w:bCs/>
          <w:color w:val="000000" w:themeColor="text1"/>
          <w:sz w:val="22"/>
          <w:szCs w:val="22"/>
          <w:lang w:val="de-DE"/>
        </w:rPr>
        <w:t>Process</w:t>
      </w:r>
      <w:proofErr w:type="spellEnd"/>
      <w:r w:rsidR="00C26DB1" w:rsidRPr="00C26DB1">
        <w:rPr>
          <w:rFonts w:ascii="Helvetica" w:hAnsi="Helvetica" w:cs="Arial"/>
          <w:b/>
          <w:bCs/>
          <w:color w:val="000000" w:themeColor="text1"/>
          <w:sz w:val="22"/>
          <w:szCs w:val="22"/>
          <w:lang w:val="de-DE"/>
        </w:rPr>
        <w:t xml:space="preserve"> </w:t>
      </w:r>
      <w:proofErr w:type="spellStart"/>
      <w:r w:rsidR="00C26DB1" w:rsidRPr="00C26DB1">
        <w:rPr>
          <w:rFonts w:ascii="Helvetica" w:hAnsi="Helvetica" w:cs="Arial"/>
          <w:b/>
          <w:bCs/>
          <w:color w:val="000000" w:themeColor="text1"/>
          <w:sz w:val="22"/>
          <w:szCs w:val="22"/>
          <w:lang w:val="de-DE"/>
        </w:rPr>
        <w:t>Sensing</w:t>
      </w:r>
      <w:proofErr w:type="spellEnd"/>
      <w:r w:rsidR="00C26DB1" w:rsidRPr="00C26DB1">
        <w:rPr>
          <w:rFonts w:ascii="Helvetica" w:hAnsi="Helvetica" w:cs="Arial"/>
          <w:b/>
          <w:bCs/>
          <w:color w:val="000000" w:themeColor="text1"/>
          <w:sz w:val="22"/>
          <w:szCs w:val="22"/>
          <w:lang w:val="de-DE"/>
        </w:rPr>
        <w:t xml:space="preserve"> Technolog</w:t>
      </w:r>
      <w:r w:rsidR="00654C12">
        <w:rPr>
          <w:rFonts w:ascii="Helvetica" w:hAnsi="Helvetica" w:cs="Arial"/>
          <w:b/>
          <w:bCs/>
          <w:color w:val="000000" w:themeColor="text1"/>
          <w:sz w:val="22"/>
          <w:szCs w:val="22"/>
          <w:lang w:val="de-DE"/>
        </w:rPr>
        <w:t>ies</w:t>
      </w:r>
      <w:r w:rsidR="00C26DB1" w:rsidRPr="00C26DB1">
        <w:rPr>
          <w:rFonts w:ascii="Helvetica" w:hAnsi="Helvetica" w:cs="Arial"/>
          <w:b/>
          <w:bCs/>
          <w:color w:val="000000" w:themeColor="text1"/>
          <w:sz w:val="22"/>
          <w:szCs w:val="22"/>
          <w:lang w:val="de-DE"/>
        </w:rPr>
        <w:t xml:space="preserve"> (PST) und führender Hersteller von Feuchte- und Temperaturmessgeräten, hat eine neue Lösung vorgestellt, die einen Bluetooth-Wasseraktivitätsmesskopf mit einer App für Smartphone und Tablet kombiniert. Das neue Stand-</w:t>
      </w:r>
      <w:proofErr w:type="spellStart"/>
      <w:r w:rsidR="00E200C0">
        <w:rPr>
          <w:rFonts w:ascii="Helvetica" w:hAnsi="Helvetica" w:cs="Arial"/>
          <w:b/>
          <w:bCs/>
          <w:color w:val="000000" w:themeColor="text1"/>
          <w:sz w:val="22"/>
          <w:szCs w:val="22"/>
          <w:lang w:val="de-DE"/>
        </w:rPr>
        <w:t>a</w:t>
      </w:r>
      <w:r w:rsidR="00E200C0" w:rsidRPr="00C26DB1">
        <w:rPr>
          <w:rFonts w:ascii="Helvetica" w:hAnsi="Helvetica" w:cs="Arial"/>
          <w:b/>
          <w:bCs/>
          <w:color w:val="000000" w:themeColor="text1"/>
          <w:sz w:val="22"/>
          <w:szCs w:val="22"/>
          <w:lang w:val="de-DE"/>
        </w:rPr>
        <w:t>lone</w:t>
      </w:r>
      <w:proofErr w:type="spellEnd"/>
      <w:r w:rsidR="00C26DB1" w:rsidRPr="00C26DB1">
        <w:rPr>
          <w:rFonts w:ascii="Helvetica" w:hAnsi="Helvetica" w:cs="Arial"/>
          <w:b/>
          <w:bCs/>
          <w:color w:val="000000" w:themeColor="text1"/>
          <w:sz w:val="22"/>
          <w:szCs w:val="22"/>
          <w:lang w:val="de-DE"/>
        </w:rPr>
        <w:t xml:space="preserve">-Messgerät </w:t>
      </w:r>
      <w:proofErr w:type="spellStart"/>
      <w:r w:rsidR="00C26DB1" w:rsidRPr="00C26DB1">
        <w:rPr>
          <w:rFonts w:ascii="Helvetica" w:hAnsi="Helvetica" w:cs="Arial"/>
          <w:b/>
          <w:bCs/>
          <w:color w:val="000000" w:themeColor="text1"/>
          <w:sz w:val="22"/>
          <w:szCs w:val="22"/>
          <w:lang w:val="de-DE"/>
        </w:rPr>
        <w:t>AwEasy</w:t>
      </w:r>
      <w:proofErr w:type="spellEnd"/>
      <w:r w:rsidR="00C26DB1" w:rsidRPr="00C26DB1">
        <w:rPr>
          <w:rFonts w:ascii="Helvetica" w:hAnsi="Helvetica" w:cs="Arial"/>
          <w:b/>
          <w:bCs/>
          <w:color w:val="000000" w:themeColor="text1"/>
          <w:sz w:val="22"/>
          <w:szCs w:val="22"/>
          <w:lang w:val="de-DE"/>
        </w:rPr>
        <w:t xml:space="preserve"> punktet mit fortschrittlichen Funktionen. Darüber hinaus ist es leicht und kompakt und liefert seine äußerst genauen Messwerte einfach und schnell – bis zu zehnmal schneller als traditionelle Geräte. Es ist damit das ideale Gerät für Laboranalytiker, Produktionspersonal und Qualitätskontrollteams, die Spotmessungen der Wasseraktivität in der Lebensmittel- und Pharmaindustrie, der chemischen Industrie oder bei der Herstellung von Kosmetika durchführen müssen. </w:t>
      </w:r>
    </w:p>
    <w:p w14:paraId="0A5C95F2" w14:textId="77777777" w:rsidR="00C26DB1" w:rsidRDefault="00C26DB1" w:rsidP="00C26DB1">
      <w:pPr>
        <w:rPr>
          <w:rFonts w:ascii="Helvetica" w:hAnsi="Helvetica" w:cs="Arial"/>
          <w:b/>
          <w:bCs/>
          <w:color w:val="000000" w:themeColor="text1"/>
          <w:sz w:val="22"/>
          <w:szCs w:val="22"/>
          <w:lang w:val="de-DE"/>
        </w:rPr>
      </w:pPr>
    </w:p>
    <w:p w14:paraId="33D94964" w14:textId="77777777" w:rsidR="00C26DB1" w:rsidRPr="00C26DB1" w:rsidRDefault="00C26DB1" w:rsidP="00C26DB1">
      <w:pPr>
        <w:spacing w:line="360" w:lineRule="auto"/>
        <w:rPr>
          <w:rFonts w:ascii="Helvetica" w:hAnsi="Helvetica" w:cs="Arial"/>
          <w:color w:val="000000" w:themeColor="text1"/>
          <w:sz w:val="22"/>
          <w:szCs w:val="22"/>
          <w:lang w:val="de-CH"/>
        </w:rPr>
      </w:pPr>
      <w:r w:rsidRPr="00C26DB1">
        <w:rPr>
          <w:rFonts w:ascii="Helvetica" w:hAnsi="Helvetica" w:cs="Arial"/>
          <w:color w:val="000000" w:themeColor="text1"/>
          <w:sz w:val="22"/>
          <w:szCs w:val="22"/>
          <w:lang w:val="de-CH"/>
        </w:rPr>
        <w:t xml:space="preserve">Der neue </w:t>
      </w:r>
      <w:proofErr w:type="spellStart"/>
      <w:r w:rsidRPr="00C26DB1">
        <w:rPr>
          <w:rFonts w:ascii="Helvetica" w:hAnsi="Helvetica" w:cs="Arial"/>
          <w:color w:val="000000" w:themeColor="text1"/>
          <w:sz w:val="22"/>
          <w:szCs w:val="22"/>
          <w:lang w:val="de-CH"/>
        </w:rPr>
        <w:t>AwEasy</w:t>
      </w:r>
      <w:proofErr w:type="spellEnd"/>
      <w:r w:rsidRPr="00C26DB1">
        <w:rPr>
          <w:rFonts w:ascii="Helvetica" w:hAnsi="Helvetica" w:cs="Arial"/>
          <w:color w:val="000000" w:themeColor="text1"/>
          <w:sz w:val="22"/>
          <w:szCs w:val="22"/>
          <w:lang w:val="de-CH"/>
        </w:rPr>
        <w:t xml:space="preserve"> ist die jüngste Erweiterung des umfangreichen Sortiments von </w:t>
      </w:r>
      <w:proofErr w:type="spellStart"/>
      <w:r w:rsidRPr="00C26DB1">
        <w:rPr>
          <w:rFonts w:ascii="Helvetica" w:hAnsi="Helvetica" w:cs="Arial"/>
          <w:color w:val="000000" w:themeColor="text1"/>
          <w:sz w:val="22"/>
          <w:szCs w:val="22"/>
          <w:lang w:val="de-CH"/>
        </w:rPr>
        <w:t>Rotronic</w:t>
      </w:r>
      <w:proofErr w:type="spellEnd"/>
      <w:r w:rsidRPr="00C26DB1">
        <w:rPr>
          <w:rFonts w:ascii="Helvetica" w:hAnsi="Helvetica" w:cs="Arial"/>
          <w:color w:val="000000" w:themeColor="text1"/>
          <w:sz w:val="22"/>
          <w:szCs w:val="22"/>
          <w:lang w:val="de-CH"/>
        </w:rPr>
        <w:t xml:space="preserve"> für Analysatoren, Messgeräte, Messköpfe und Fühler zur Bestimmung der Wasseraktivität. Soweit dem Unternehmen bekannt, ist dies das erste Gerät seiner Art, das über Bluetooth-Konnektivität zur Bedienung mit einer Smartphone- oder Tablet-App verfügt und somit Daten speichern und analysieren und anschließend automatisch Reports als PDF-Dokumente ausgeben kann, um sie für Qualitätskontrolle und Rückverfolgung zu verwenden.</w:t>
      </w:r>
    </w:p>
    <w:p w14:paraId="0FEBF9FC" w14:textId="77777777" w:rsidR="00E200C0" w:rsidRDefault="00C26DB1" w:rsidP="00C26DB1">
      <w:pPr>
        <w:spacing w:line="360" w:lineRule="auto"/>
        <w:rPr>
          <w:rFonts w:ascii="Helvetica" w:hAnsi="Helvetica" w:cs="Arial"/>
          <w:color w:val="000000" w:themeColor="text1"/>
          <w:sz w:val="22"/>
          <w:szCs w:val="22"/>
          <w:lang w:val="de-CH"/>
        </w:rPr>
      </w:pPr>
      <w:r w:rsidRPr="00C26DB1">
        <w:rPr>
          <w:rFonts w:ascii="Helvetica" w:hAnsi="Helvetica" w:cs="Arial"/>
          <w:color w:val="000000" w:themeColor="text1"/>
          <w:sz w:val="22"/>
          <w:szCs w:val="22"/>
          <w:lang w:val="de-CH"/>
        </w:rPr>
        <w:t xml:space="preserve">Das stabile Edelstahl- und Aluminiumgehäuse des </w:t>
      </w:r>
      <w:proofErr w:type="spellStart"/>
      <w:r w:rsidRPr="00C26DB1">
        <w:rPr>
          <w:rFonts w:ascii="Helvetica" w:hAnsi="Helvetica" w:cs="Arial"/>
          <w:color w:val="000000" w:themeColor="text1"/>
          <w:sz w:val="22"/>
          <w:szCs w:val="22"/>
          <w:lang w:val="de-CH"/>
        </w:rPr>
        <w:t>AwEasy</w:t>
      </w:r>
      <w:proofErr w:type="spellEnd"/>
      <w:r w:rsidRPr="00C26DB1">
        <w:rPr>
          <w:rFonts w:ascii="Helvetica" w:hAnsi="Helvetica" w:cs="Arial"/>
          <w:color w:val="000000" w:themeColor="text1"/>
          <w:sz w:val="22"/>
          <w:szCs w:val="22"/>
          <w:lang w:val="de-CH"/>
        </w:rPr>
        <w:t xml:space="preserve"> ist mit 65 mm Höhe und 68 mm Durchmesser sehr kompakt, verfügt an der Oberseite über ein farbiges Display (LCD) und </w:t>
      </w:r>
      <w:r w:rsidRPr="00C26DB1">
        <w:rPr>
          <w:rFonts w:ascii="Helvetica" w:hAnsi="Helvetica" w:cs="Arial"/>
          <w:color w:val="000000" w:themeColor="text1"/>
          <w:sz w:val="22"/>
          <w:szCs w:val="22"/>
          <w:lang w:val="de-CH"/>
        </w:rPr>
        <w:lastRenderedPageBreak/>
        <w:t xml:space="preserve">außerdem über eine Leuchtringanzeige und einen Touch-Button zum Starten und Stoppen von Messungen (ohne Smartphone). Das Gerät ist mit den neuesten </w:t>
      </w:r>
      <w:proofErr w:type="spellStart"/>
      <w:r w:rsidRPr="00C26DB1">
        <w:rPr>
          <w:rFonts w:ascii="Helvetica" w:hAnsi="Helvetica" w:cs="Arial"/>
          <w:color w:val="000000" w:themeColor="text1"/>
          <w:sz w:val="22"/>
          <w:szCs w:val="22"/>
          <w:lang w:val="de-CH"/>
        </w:rPr>
        <w:t>Rotronic</w:t>
      </w:r>
      <w:proofErr w:type="spellEnd"/>
      <w:r w:rsidRPr="00C26DB1">
        <w:rPr>
          <w:rFonts w:ascii="Helvetica" w:hAnsi="Helvetica" w:cs="Arial"/>
          <w:color w:val="000000" w:themeColor="text1"/>
          <w:sz w:val="22"/>
          <w:szCs w:val="22"/>
          <w:lang w:val="de-CH"/>
        </w:rPr>
        <w:t xml:space="preserve"> Technologien </w:t>
      </w:r>
    </w:p>
    <w:p w14:paraId="31E15639" w14:textId="6AE1E580" w:rsidR="00C26DB1" w:rsidRPr="00C26DB1" w:rsidRDefault="00C26DB1" w:rsidP="00C26DB1">
      <w:pPr>
        <w:spacing w:line="360" w:lineRule="auto"/>
        <w:rPr>
          <w:rFonts w:ascii="Helvetica" w:hAnsi="Helvetica" w:cs="Arial"/>
          <w:color w:val="000000" w:themeColor="text1"/>
          <w:sz w:val="22"/>
          <w:szCs w:val="22"/>
          <w:lang w:val="de-CH"/>
        </w:rPr>
      </w:pPr>
      <w:r w:rsidRPr="00C26DB1">
        <w:rPr>
          <w:rFonts w:ascii="Helvetica" w:hAnsi="Helvetica" w:cs="Arial"/>
          <w:color w:val="000000" w:themeColor="text1"/>
          <w:sz w:val="22"/>
          <w:szCs w:val="22"/>
          <w:lang w:val="de-CH"/>
        </w:rPr>
        <w:t xml:space="preserve">für Feuchte- und Temperaturmessungen ausgestattet. Der </w:t>
      </w:r>
      <w:proofErr w:type="spellStart"/>
      <w:r w:rsidRPr="00C26DB1">
        <w:rPr>
          <w:rFonts w:ascii="Helvetica" w:hAnsi="Helvetica" w:cs="Arial"/>
          <w:color w:val="000000" w:themeColor="text1"/>
          <w:sz w:val="22"/>
          <w:szCs w:val="22"/>
          <w:lang w:val="de-CH"/>
        </w:rPr>
        <w:t>AwEasy</w:t>
      </w:r>
      <w:proofErr w:type="spellEnd"/>
      <w:r w:rsidRPr="00C26DB1">
        <w:rPr>
          <w:rFonts w:ascii="Helvetica" w:hAnsi="Helvetica" w:cs="Arial"/>
          <w:color w:val="000000" w:themeColor="text1"/>
          <w:sz w:val="22"/>
          <w:szCs w:val="22"/>
          <w:lang w:val="de-CH"/>
        </w:rPr>
        <w:t xml:space="preserve"> bietet eine Genauigkeit im Bereich von ± 0,008 </w:t>
      </w:r>
      <w:proofErr w:type="spellStart"/>
      <w:r w:rsidRPr="00C26DB1">
        <w:rPr>
          <w:rFonts w:ascii="Helvetica" w:hAnsi="Helvetica" w:cs="Arial"/>
          <w:color w:val="000000" w:themeColor="text1"/>
          <w:sz w:val="22"/>
          <w:szCs w:val="22"/>
          <w:lang w:val="de-CH"/>
        </w:rPr>
        <w:t>Aw</w:t>
      </w:r>
      <w:proofErr w:type="spellEnd"/>
      <w:r w:rsidRPr="00C26DB1">
        <w:rPr>
          <w:rFonts w:ascii="Helvetica" w:hAnsi="Helvetica" w:cs="Arial"/>
          <w:color w:val="000000" w:themeColor="text1"/>
          <w:sz w:val="22"/>
          <w:szCs w:val="22"/>
          <w:lang w:val="de-CH"/>
        </w:rPr>
        <w:t xml:space="preserve"> – d. h. wesentlich besser als Geräte des Wettbewerbs im gleichen Preissegment und garantiert zudem eine hervorragende Reproduzierbarkeit und Stabilität.</w:t>
      </w:r>
    </w:p>
    <w:p w14:paraId="6645346B" w14:textId="77777777" w:rsidR="00F523F7" w:rsidRDefault="00C26DB1" w:rsidP="00C26DB1">
      <w:pPr>
        <w:spacing w:line="360" w:lineRule="auto"/>
        <w:rPr>
          <w:rFonts w:ascii="Helvetica" w:hAnsi="Helvetica" w:cs="Arial"/>
          <w:color w:val="000000" w:themeColor="text1"/>
          <w:sz w:val="22"/>
          <w:szCs w:val="22"/>
          <w:lang w:val="de-CH"/>
        </w:rPr>
      </w:pPr>
      <w:r w:rsidRPr="00C26DB1">
        <w:rPr>
          <w:rFonts w:ascii="Helvetica" w:hAnsi="Helvetica" w:cs="Arial"/>
          <w:color w:val="000000" w:themeColor="text1"/>
          <w:sz w:val="22"/>
          <w:szCs w:val="22"/>
          <w:lang w:val="de-CH"/>
        </w:rPr>
        <w:t xml:space="preserve">Einstellungen und Bedienung erfolgen über die iOS- oder Android-kompatible App, dabei werden für Messungen lediglich der Name des Tests und die Chargennummer benötigt. </w:t>
      </w:r>
      <w:r w:rsidR="00F523F7">
        <w:rPr>
          <w:rFonts w:ascii="Helvetica" w:hAnsi="Helvetica" w:cs="Arial"/>
          <w:color w:val="000000" w:themeColor="text1"/>
          <w:sz w:val="22"/>
          <w:szCs w:val="22"/>
          <w:lang w:val="de-CH"/>
        </w:rPr>
        <w:br/>
      </w:r>
      <w:r w:rsidRPr="00C26DB1">
        <w:rPr>
          <w:rFonts w:ascii="Helvetica" w:hAnsi="Helvetica" w:cs="Arial"/>
          <w:color w:val="000000" w:themeColor="text1"/>
          <w:sz w:val="22"/>
          <w:szCs w:val="22"/>
          <w:lang w:val="de-CH"/>
        </w:rPr>
        <w:t xml:space="preserve">Die Analyse wird automatisch ausgeführt und kann detailliert als Rohdaten oder in auswählbaren Diagrammen angezeigt werden, Reports werden als PDF- oder CSV-Dateien exportiert. </w:t>
      </w:r>
    </w:p>
    <w:p w14:paraId="6EC67BF5" w14:textId="77777777" w:rsidR="00F523F7" w:rsidRDefault="00F523F7" w:rsidP="00F523F7">
      <w:pPr>
        <w:rPr>
          <w:rFonts w:ascii="Helvetica" w:hAnsi="Helvetica" w:cs="Arial"/>
          <w:color w:val="000000" w:themeColor="text1"/>
          <w:sz w:val="22"/>
          <w:szCs w:val="22"/>
          <w:lang w:val="de-CH"/>
        </w:rPr>
      </w:pPr>
    </w:p>
    <w:p w14:paraId="4E0193DA" w14:textId="65E6C8E9" w:rsidR="00C26DB1" w:rsidRDefault="00C26DB1" w:rsidP="00C26DB1">
      <w:pPr>
        <w:spacing w:line="360" w:lineRule="auto"/>
        <w:rPr>
          <w:rFonts w:ascii="Helvetica" w:hAnsi="Helvetica" w:cs="Arial"/>
          <w:color w:val="000000" w:themeColor="text1"/>
          <w:sz w:val="22"/>
          <w:szCs w:val="22"/>
          <w:lang w:val="de-CH"/>
        </w:rPr>
      </w:pPr>
      <w:r w:rsidRPr="00C26DB1">
        <w:rPr>
          <w:rFonts w:ascii="Helvetica" w:hAnsi="Helvetica" w:cs="Arial"/>
          <w:color w:val="000000" w:themeColor="text1"/>
          <w:sz w:val="22"/>
          <w:szCs w:val="22"/>
          <w:lang w:val="de-CH"/>
        </w:rPr>
        <w:t xml:space="preserve">Bei der Entwicklung des </w:t>
      </w:r>
      <w:proofErr w:type="spellStart"/>
      <w:r w:rsidRPr="00C26DB1">
        <w:rPr>
          <w:rFonts w:ascii="Helvetica" w:hAnsi="Helvetica" w:cs="Arial"/>
          <w:color w:val="000000" w:themeColor="text1"/>
          <w:sz w:val="22"/>
          <w:szCs w:val="22"/>
          <w:lang w:val="de-CH"/>
        </w:rPr>
        <w:t>AwEasy</w:t>
      </w:r>
      <w:proofErr w:type="spellEnd"/>
      <w:r w:rsidRPr="00C26DB1">
        <w:rPr>
          <w:rFonts w:ascii="Helvetica" w:hAnsi="Helvetica" w:cs="Arial"/>
          <w:color w:val="000000" w:themeColor="text1"/>
          <w:sz w:val="22"/>
          <w:szCs w:val="22"/>
          <w:lang w:val="de-CH"/>
        </w:rPr>
        <w:t xml:space="preserve"> wurde auch darauf geachtet, die für Wasseraktivitäts</w:t>
      </w:r>
      <w:r w:rsidR="00F523F7">
        <w:rPr>
          <w:rFonts w:ascii="Helvetica" w:hAnsi="Helvetica" w:cs="Arial"/>
          <w:color w:val="000000" w:themeColor="text1"/>
          <w:sz w:val="22"/>
          <w:szCs w:val="22"/>
          <w:lang w:val="de-CH"/>
        </w:rPr>
        <w:softHyphen/>
      </w:r>
      <w:r w:rsidRPr="00C26DB1">
        <w:rPr>
          <w:rFonts w:ascii="Helvetica" w:hAnsi="Helvetica" w:cs="Arial"/>
          <w:color w:val="000000" w:themeColor="text1"/>
          <w:sz w:val="22"/>
          <w:szCs w:val="22"/>
          <w:lang w:val="de-CH"/>
        </w:rPr>
        <w:t xml:space="preserve">messungen benötigte Zeit zu minimieren. Normalerweise dauern sie bis zu 50 Minuten, doch beim </w:t>
      </w:r>
      <w:proofErr w:type="spellStart"/>
      <w:r w:rsidRPr="00C26DB1">
        <w:rPr>
          <w:rFonts w:ascii="Helvetica" w:hAnsi="Helvetica" w:cs="Arial"/>
          <w:color w:val="000000" w:themeColor="text1"/>
          <w:sz w:val="22"/>
          <w:szCs w:val="22"/>
          <w:lang w:val="de-CH"/>
        </w:rPr>
        <w:t>AwEasy</w:t>
      </w:r>
      <w:proofErr w:type="spellEnd"/>
      <w:r w:rsidRPr="00C26DB1">
        <w:rPr>
          <w:rFonts w:ascii="Helvetica" w:hAnsi="Helvetica" w:cs="Arial"/>
          <w:color w:val="000000" w:themeColor="text1"/>
          <w:sz w:val="22"/>
          <w:szCs w:val="22"/>
          <w:lang w:val="de-CH"/>
        </w:rPr>
        <w:t xml:space="preserve"> kann diese Zeit im Modus „Quick </w:t>
      </w:r>
      <w:proofErr w:type="spellStart"/>
      <w:r w:rsidRPr="00C26DB1">
        <w:rPr>
          <w:rFonts w:ascii="Helvetica" w:hAnsi="Helvetica" w:cs="Arial"/>
          <w:color w:val="000000" w:themeColor="text1"/>
          <w:sz w:val="22"/>
          <w:szCs w:val="22"/>
          <w:lang w:val="de-CH"/>
        </w:rPr>
        <w:t>Function</w:t>
      </w:r>
      <w:proofErr w:type="spellEnd"/>
      <w:r w:rsidRPr="00C26DB1">
        <w:rPr>
          <w:rFonts w:ascii="Helvetica" w:hAnsi="Helvetica" w:cs="Arial"/>
          <w:color w:val="000000" w:themeColor="text1"/>
          <w:sz w:val="22"/>
          <w:szCs w:val="22"/>
          <w:lang w:val="de-CH"/>
        </w:rPr>
        <w:t xml:space="preserve">“ deutlich auf etwa 5 Minuten verkürzt werden. In Kombination mit den ausführlichen Analyse-Reports bietet der neue </w:t>
      </w:r>
      <w:proofErr w:type="spellStart"/>
      <w:r w:rsidRPr="00C26DB1">
        <w:rPr>
          <w:rFonts w:ascii="Helvetica" w:hAnsi="Helvetica" w:cs="Arial"/>
          <w:color w:val="000000" w:themeColor="text1"/>
          <w:sz w:val="22"/>
          <w:szCs w:val="22"/>
          <w:lang w:val="de-CH"/>
        </w:rPr>
        <w:t>AwEasy</w:t>
      </w:r>
      <w:proofErr w:type="spellEnd"/>
      <w:r w:rsidRPr="00C26DB1">
        <w:rPr>
          <w:rFonts w:ascii="Helvetica" w:hAnsi="Helvetica" w:cs="Arial"/>
          <w:color w:val="000000" w:themeColor="text1"/>
          <w:sz w:val="22"/>
          <w:szCs w:val="22"/>
          <w:lang w:val="de-CH"/>
        </w:rPr>
        <w:t xml:space="preserve"> so erhebliche Verbesserungen bei Produktivität, Qualitätskontrolle und Rückverfolgbarkeit.</w:t>
      </w:r>
    </w:p>
    <w:p w14:paraId="16A2FD17" w14:textId="77777777" w:rsidR="00C26DB1" w:rsidRPr="00C26DB1" w:rsidRDefault="00C26DB1" w:rsidP="00F523F7">
      <w:pPr>
        <w:rPr>
          <w:rFonts w:ascii="Helvetica" w:hAnsi="Helvetica" w:cs="Arial"/>
          <w:color w:val="000000" w:themeColor="text1"/>
          <w:sz w:val="22"/>
          <w:szCs w:val="22"/>
          <w:lang w:val="de-CH"/>
        </w:rPr>
      </w:pPr>
    </w:p>
    <w:p w14:paraId="2D91EE0F" w14:textId="61B686DB" w:rsidR="00C26DB1" w:rsidRDefault="00C26DB1" w:rsidP="00C26DB1">
      <w:pPr>
        <w:spacing w:line="360" w:lineRule="auto"/>
        <w:rPr>
          <w:rFonts w:ascii="Helvetica" w:hAnsi="Helvetica" w:cs="Arial"/>
          <w:color w:val="000000" w:themeColor="text1"/>
          <w:sz w:val="22"/>
          <w:szCs w:val="22"/>
          <w:lang w:val="de-CH"/>
        </w:rPr>
      </w:pPr>
      <w:r w:rsidRPr="00C26DB1">
        <w:rPr>
          <w:rFonts w:ascii="Helvetica" w:hAnsi="Helvetica" w:cs="Arial"/>
          <w:color w:val="000000" w:themeColor="text1"/>
          <w:sz w:val="22"/>
          <w:szCs w:val="22"/>
          <w:lang w:val="de-CH"/>
        </w:rPr>
        <w:t xml:space="preserve">Bei </w:t>
      </w:r>
      <w:proofErr w:type="spellStart"/>
      <w:r w:rsidRPr="00C26DB1">
        <w:rPr>
          <w:rFonts w:ascii="Helvetica" w:hAnsi="Helvetica" w:cs="Arial"/>
          <w:color w:val="000000" w:themeColor="text1"/>
          <w:sz w:val="22"/>
          <w:szCs w:val="22"/>
          <w:lang w:val="de-CH"/>
        </w:rPr>
        <w:t>Konnektivitätsproblemen</w:t>
      </w:r>
      <w:proofErr w:type="spellEnd"/>
      <w:r w:rsidRPr="00C26DB1">
        <w:rPr>
          <w:rFonts w:ascii="Helvetica" w:hAnsi="Helvetica" w:cs="Arial"/>
          <w:color w:val="000000" w:themeColor="text1"/>
          <w:sz w:val="22"/>
          <w:szCs w:val="22"/>
          <w:lang w:val="de-CH"/>
        </w:rPr>
        <w:t xml:space="preserve">, z. B. auf Betriebsgeländen oder in Bereichen, in denen Smartphones verboten sind, kann der neue </w:t>
      </w:r>
      <w:proofErr w:type="spellStart"/>
      <w:r w:rsidRPr="00C26DB1">
        <w:rPr>
          <w:rFonts w:ascii="Helvetica" w:hAnsi="Helvetica" w:cs="Arial"/>
          <w:color w:val="000000" w:themeColor="text1"/>
          <w:sz w:val="22"/>
          <w:szCs w:val="22"/>
          <w:lang w:val="de-CH"/>
        </w:rPr>
        <w:t>AwEasy</w:t>
      </w:r>
      <w:proofErr w:type="spellEnd"/>
      <w:r w:rsidRPr="00C26DB1">
        <w:rPr>
          <w:rFonts w:ascii="Helvetica" w:hAnsi="Helvetica" w:cs="Arial"/>
          <w:color w:val="000000" w:themeColor="text1"/>
          <w:sz w:val="22"/>
          <w:szCs w:val="22"/>
          <w:lang w:val="de-CH"/>
        </w:rPr>
        <w:t xml:space="preserve"> als Stand</w:t>
      </w:r>
      <w:r w:rsidR="00F523F7">
        <w:rPr>
          <w:rFonts w:ascii="Helvetica" w:hAnsi="Helvetica" w:cs="Arial"/>
          <w:color w:val="000000" w:themeColor="text1"/>
          <w:sz w:val="22"/>
          <w:szCs w:val="22"/>
          <w:lang w:val="de-CH"/>
        </w:rPr>
        <w:t>-</w:t>
      </w:r>
      <w:r w:rsidRPr="00C26DB1">
        <w:rPr>
          <w:rFonts w:ascii="Helvetica" w:hAnsi="Helvetica" w:cs="Arial"/>
          <w:color w:val="000000" w:themeColor="text1"/>
          <w:sz w:val="22"/>
          <w:szCs w:val="22"/>
          <w:lang w:val="de-CH"/>
        </w:rPr>
        <w:t>alone-Gerät genutzt werden. Die Analyse wird dann direkt über den vorne angeordneten Touch-Button gesteuert, und die Daten werden auf dem Display angezeigt. Sobald sich das Smartphone wieder innerhalb der Reichweite befindet, werden die Daten automatisch hochgeladen.</w:t>
      </w:r>
    </w:p>
    <w:p w14:paraId="34D96113" w14:textId="77777777" w:rsidR="00C26DB1" w:rsidRPr="00C26DB1" w:rsidRDefault="00C26DB1" w:rsidP="00DC4C83">
      <w:pPr>
        <w:rPr>
          <w:rFonts w:ascii="Helvetica" w:hAnsi="Helvetica" w:cs="Arial"/>
          <w:color w:val="000000" w:themeColor="text1"/>
          <w:sz w:val="22"/>
          <w:szCs w:val="22"/>
          <w:lang w:val="de-CH"/>
        </w:rPr>
      </w:pPr>
    </w:p>
    <w:p w14:paraId="17B6BD9E" w14:textId="77777777" w:rsidR="00DC4C83" w:rsidRDefault="00C26DB1" w:rsidP="00C26DB1">
      <w:pPr>
        <w:spacing w:line="360" w:lineRule="auto"/>
        <w:rPr>
          <w:rFonts w:ascii="Helvetica" w:hAnsi="Helvetica" w:cs="Arial"/>
          <w:color w:val="000000" w:themeColor="text1"/>
          <w:sz w:val="22"/>
          <w:szCs w:val="22"/>
          <w:lang w:val="de-CH"/>
        </w:rPr>
      </w:pPr>
      <w:r w:rsidRPr="00C26DB1">
        <w:rPr>
          <w:rFonts w:ascii="Helvetica" w:hAnsi="Helvetica" w:cs="Arial"/>
          <w:color w:val="000000" w:themeColor="text1"/>
          <w:sz w:val="22"/>
          <w:szCs w:val="22"/>
          <w:lang w:val="de-CH"/>
        </w:rPr>
        <w:t xml:space="preserve">Marko </w:t>
      </w:r>
      <w:proofErr w:type="spellStart"/>
      <w:r w:rsidRPr="00C26DB1">
        <w:rPr>
          <w:rFonts w:ascii="Helvetica" w:hAnsi="Helvetica" w:cs="Arial"/>
          <w:color w:val="000000" w:themeColor="text1"/>
          <w:sz w:val="22"/>
          <w:szCs w:val="22"/>
          <w:lang w:val="de-CH"/>
        </w:rPr>
        <w:t>Stozinic</w:t>
      </w:r>
      <w:proofErr w:type="spellEnd"/>
      <w:r w:rsidRPr="00C26DB1">
        <w:rPr>
          <w:rFonts w:ascii="Helvetica" w:hAnsi="Helvetica" w:cs="Arial"/>
          <w:color w:val="000000" w:themeColor="text1"/>
          <w:sz w:val="22"/>
          <w:szCs w:val="22"/>
          <w:lang w:val="de-CH"/>
        </w:rPr>
        <w:t xml:space="preserve">, Spezialist für Wasseraktivität bei </w:t>
      </w:r>
      <w:proofErr w:type="spellStart"/>
      <w:r w:rsidRPr="00C26DB1">
        <w:rPr>
          <w:rFonts w:ascii="Helvetica" w:hAnsi="Helvetica" w:cs="Arial"/>
          <w:color w:val="000000" w:themeColor="text1"/>
          <w:sz w:val="22"/>
          <w:szCs w:val="22"/>
          <w:lang w:val="de-CH"/>
        </w:rPr>
        <w:t>Rotronic</w:t>
      </w:r>
      <w:proofErr w:type="spellEnd"/>
      <w:r w:rsidRPr="00C26DB1">
        <w:rPr>
          <w:rFonts w:ascii="Helvetica" w:hAnsi="Helvetica" w:cs="Arial"/>
          <w:color w:val="000000" w:themeColor="text1"/>
          <w:sz w:val="22"/>
          <w:szCs w:val="22"/>
          <w:lang w:val="de-CH"/>
        </w:rPr>
        <w:t xml:space="preserve">, erklärt: „Der neue </w:t>
      </w:r>
      <w:proofErr w:type="spellStart"/>
      <w:r w:rsidRPr="00C26DB1">
        <w:rPr>
          <w:rFonts w:ascii="Helvetica" w:hAnsi="Helvetica" w:cs="Arial"/>
          <w:color w:val="000000" w:themeColor="text1"/>
          <w:sz w:val="22"/>
          <w:szCs w:val="22"/>
          <w:lang w:val="de-CH"/>
        </w:rPr>
        <w:t>AwEasy</w:t>
      </w:r>
      <w:proofErr w:type="spellEnd"/>
      <w:r w:rsidRPr="00C26DB1">
        <w:rPr>
          <w:rFonts w:ascii="Helvetica" w:hAnsi="Helvetica" w:cs="Arial"/>
          <w:color w:val="000000" w:themeColor="text1"/>
          <w:sz w:val="22"/>
          <w:szCs w:val="22"/>
          <w:lang w:val="de-CH"/>
        </w:rPr>
        <w:t xml:space="preserve"> ist ein revolutionäres Produkt für die Wasseraktivitätsmessung. Sein ästhetisches Design, geringes Gewicht, seine kompakte Bauform und dazu noch die Schnelligkeit und Genauigkeit, mit der die Analyse durchgeführt werden kann, machen es zum idealen Werkzeug für Prüfungen in der Qualitätskontrolle an jedem Punkt einer Produktionslinie. Dank der detaillierten Reports und Bedienung über die App entfallen zudem alle weiteren Geräte, die für ältere Messköpfe normalerweise zusätzlich benötigt werden. </w:t>
      </w:r>
    </w:p>
    <w:p w14:paraId="68AE67C9" w14:textId="77777777" w:rsidR="00DC4C83" w:rsidRDefault="00DC4C83" w:rsidP="00E200C0">
      <w:pPr>
        <w:rPr>
          <w:rFonts w:ascii="Helvetica" w:hAnsi="Helvetica" w:cs="Arial"/>
          <w:color w:val="000000" w:themeColor="text1"/>
          <w:sz w:val="22"/>
          <w:szCs w:val="22"/>
          <w:lang w:val="de-CH"/>
        </w:rPr>
      </w:pPr>
    </w:p>
    <w:p w14:paraId="0AE55541" w14:textId="58950A06" w:rsidR="00C26DB1" w:rsidRDefault="00C26DB1" w:rsidP="00C26DB1">
      <w:pPr>
        <w:spacing w:line="360" w:lineRule="auto"/>
        <w:rPr>
          <w:rFonts w:ascii="Helvetica" w:hAnsi="Helvetica" w:cs="Arial"/>
          <w:color w:val="000000" w:themeColor="text1"/>
          <w:sz w:val="22"/>
          <w:szCs w:val="22"/>
          <w:lang w:val="de-CH"/>
        </w:rPr>
      </w:pPr>
      <w:r w:rsidRPr="00C26DB1">
        <w:rPr>
          <w:rFonts w:ascii="Helvetica" w:hAnsi="Helvetica" w:cs="Arial"/>
          <w:color w:val="000000" w:themeColor="text1"/>
          <w:sz w:val="22"/>
          <w:szCs w:val="22"/>
          <w:lang w:val="de-CH"/>
        </w:rPr>
        <w:t>Außerdem können mit der App Software- und Firmware-Updates schnell und einfach und ohne Benutzereingriff ausgeführt werden. Ein Update, das bald herauskommen wird, enthält beispielsweise die Option, dass Endbenutzer eine Sensorkalibrierung durchführen können, um die Benutzerfreundlichkeit noch weiter zu verbessern.“</w:t>
      </w:r>
    </w:p>
    <w:p w14:paraId="4E82E084" w14:textId="77777777" w:rsidR="00C26DB1" w:rsidRPr="00C26DB1" w:rsidRDefault="00C26DB1" w:rsidP="00DC4C83">
      <w:pPr>
        <w:rPr>
          <w:rFonts w:ascii="Helvetica" w:hAnsi="Helvetica" w:cs="Arial"/>
          <w:color w:val="000000" w:themeColor="text1"/>
          <w:sz w:val="22"/>
          <w:szCs w:val="22"/>
          <w:lang w:val="de-CH"/>
        </w:rPr>
      </w:pPr>
    </w:p>
    <w:p w14:paraId="1B045803" w14:textId="77777777" w:rsidR="00C26DB1" w:rsidRDefault="00C26DB1" w:rsidP="00C26DB1">
      <w:pPr>
        <w:spacing w:line="360" w:lineRule="auto"/>
        <w:rPr>
          <w:rFonts w:ascii="Helvetica" w:hAnsi="Helvetica" w:cs="Arial"/>
          <w:color w:val="000000" w:themeColor="text1"/>
          <w:sz w:val="22"/>
          <w:szCs w:val="22"/>
          <w:lang w:val="de-CH"/>
        </w:rPr>
      </w:pPr>
      <w:r w:rsidRPr="00C26DB1">
        <w:rPr>
          <w:rFonts w:ascii="Helvetica" w:hAnsi="Helvetica" w:cs="Arial"/>
          <w:color w:val="000000" w:themeColor="text1"/>
          <w:sz w:val="22"/>
          <w:szCs w:val="22"/>
          <w:lang w:val="de-CH"/>
        </w:rPr>
        <w:t>Der neue Messkopf lässt sich über ein magnetisch befestigtes kabelloses Ladegerät aufladen. Eine Auswahl an Probenschalen und Einweg-Probenbehältern rundet die Lösung ab. Für noch bessere Temperaturstabilität ist sogar eine Schale mit Wasserbad lieferbar.</w:t>
      </w:r>
    </w:p>
    <w:p w14:paraId="32699648" w14:textId="77777777" w:rsidR="00C26DB1" w:rsidRPr="00C26DB1" w:rsidRDefault="00C26DB1" w:rsidP="00C26DB1">
      <w:pPr>
        <w:spacing w:line="360" w:lineRule="auto"/>
        <w:rPr>
          <w:rFonts w:ascii="Helvetica" w:hAnsi="Helvetica" w:cs="Arial"/>
          <w:color w:val="000000" w:themeColor="text1"/>
          <w:sz w:val="22"/>
          <w:szCs w:val="22"/>
          <w:lang w:val="de-CH"/>
        </w:rPr>
      </w:pPr>
    </w:p>
    <w:p w14:paraId="650AE30D" w14:textId="77777777" w:rsidR="00C26DB1" w:rsidRDefault="00C26DB1" w:rsidP="00C26DB1">
      <w:pPr>
        <w:spacing w:line="360" w:lineRule="auto"/>
        <w:rPr>
          <w:rFonts w:ascii="Helvetica" w:hAnsi="Helvetica" w:cs="Arial"/>
          <w:color w:val="000000" w:themeColor="text1"/>
          <w:sz w:val="22"/>
          <w:szCs w:val="22"/>
          <w:lang w:val="de-CH"/>
        </w:rPr>
      </w:pPr>
      <w:r w:rsidRPr="00C26DB1">
        <w:rPr>
          <w:rFonts w:ascii="Helvetica" w:hAnsi="Helvetica" w:cs="Arial"/>
          <w:color w:val="000000" w:themeColor="text1"/>
          <w:sz w:val="22"/>
          <w:szCs w:val="22"/>
          <w:lang w:val="de-CH"/>
        </w:rPr>
        <w:lastRenderedPageBreak/>
        <w:t xml:space="preserve">Der </w:t>
      </w:r>
      <w:proofErr w:type="spellStart"/>
      <w:r w:rsidRPr="00C26DB1">
        <w:rPr>
          <w:rFonts w:ascii="Helvetica" w:hAnsi="Helvetica" w:cs="Arial"/>
          <w:color w:val="000000" w:themeColor="text1"/>
          <w:sz w:val="22"/>
          <w:szCs w:val="22"/>
          <w:lang w:val="de-CH"/>
        </w:rPr>
        <w:t>AwEasy</w:t>
      </w:r>
      <w:proofErr w:type="spellEnd"/>
      <w:r w:rsidRPr="00C26DB1">
        <w:rPr>
          <w:rFonts w:ascii="Helvetica" w:hAnsi="Helvetica" w:cs="Arial"/>
          <w:color w:val="000000" w:themeColor="text1"/>
          <w:sz w:val="22"/>
          <w:szCs w:val="22"/>
          <w:lang w:val="de-CH"/>
        </w:rPr>
        <w:t xml:space="preserve"> wird zu einem attraktiven Preis angeboten und gehört zum </w:t>
      </w:r>
      <w:proofErr w:type="spellStart"/>
      <w:r w:rsidRPr="00C26DB1">
        <w:rPr>
          <w:rFonts w:ascii="Helvetica" w:hAnsi="Helvetica" w:cs="Arial"/>
          <w:color w:val="000000" w:themeColor="text1"/>
          <w:sz w:val="22"/>
          <w:szCs w:val="22"/>
          <w:lang w:val="de-CH"/>
        </w:rPr>
        <w:t>Rotronic</w:t>
      </w:r>
      <w:proofErr w:type="spellEnd"/>
      <w:r w:rsidRPr="00C26DB1">
        <w:rPr>
          <w:rFonts w:ascii="Helvetica" w:hAnsi="Helvetica" w:cs="Arial"/>
          <w:color w:val="000000" w:themeColor="text1"/>
          <w:sz w:val="22"/>
          <w:szCs w:val="22"/>
          <w:lang w:val="de-CH"/>
        </w:rPr>
        <w:t xml:space="preserve"> Produktsortiment für Wasseraktivität. Weitere Produkte in diesem Sortiment sind das Tischgerät für Wasseraktivitätsmessungen </w:t>
      </w:r>
      <w:proofErr w:type="spellStart"/>
      <w:r w:rsidRPr="00C26DB1">
        <w:rPr>
          <w:rFonts w:ascii="Helvetica" w:hAnsi="Helvetica" w:cs="Arial"/>
          <w:color w:val="000000" w:themeColor="text1"/>
          <w:sz w:val="22"/>
          <w:szCs w:val="22"/>
          <w:lang w:val="de-CH"/>
        </w:rPr>
        <w:t>HygroLab</w:t>
      </w:r>
      <w:proofErr w:type="spellEnd"/>
      <w:r w:rsidRPr="00C26DB1">
        <w:rPr>
          <w:rFonts w:ascii="Helvetica" w:hAnsi="Helvetica" w:cs="Arial"/>
          <w:color w:val="000000" w:themeColor="text1"/>
          <w:sz w:val="22"/>
          <w:szCs w:val="22"/>
          <w:lang w:val="de-CH"/>
        </w:rPr>
        <w:t xml:space="preserve"> und das temperaturstabilisierte </w:t>
      </w:r>
    </w:p>
    <w:p w14:paraId="61ED0EF1" w14:textId="77777777" w:rsidR="00C26DB1" w:rsidRDefault="00C26DB1" w:rsidP="00C26DB1">
      <w:pPr>
        <w:spacing w:line="360" w:lineRule="auto"/>
        <w:rPr>
          <w:rFonts w:ascii="Helvetica" w:hAnsi="Helvetica" w:cs="Arial"/>
          <w:color w:val="000000" w:themeColor="text1"/>
          <w:sz w:val="22"/>
          <w:szCs w:val="22"/>
          <w:lang w:val="de-CH"/>
        </w:rPr>
      </w:pPr>
    </w:p>
    <w:p w14:paraId="245DDAA4" w14:textId="5E632A29" w:rsidR="00D06EC0" w:rsidRPr="00C26DB1" w:rsidRDefault="00C26DB1" w:rsidP="00D06EC0">
      <w:pPr>
        <w:spacing w:line="360" w:lineRule="auto"/>
        <w:rPr>
          <w:rFonts w:ascii="Helvetica" w:hAnsi="Helvetica" w:cs="Arial"/>
          <w:color w:val="000000" w:themeColor="text1"/>
          <w:sz w:val="22"/>
          <w:szCs w:val="22"/>
          <w:lang w:val="de-CH"/>
        </w:rPr>
      </w:pPr>
      <w:r w:rsidRPr="00C26DB1">
        <w:rPr>
          <w:rFonts w:ascii="Helvetica" w:hAnsi="Helvetica" w:cs="Arial"/>
          <w:color w:val="000000" w:themeColor="text1"/>
          <w:sz w:val="22"/>
          <w:szCs w:val="22"/>
          <w:lang w:val="de-CH"/>
        </w:rPr>
        <w:t xml:space="preserve">Wasseraktivitäts-Messgerät </w:t>
      </w:r>
      <w:proofErr w:type="spellStart"/>
      <w:r w:rsidRPr="00C26DB1">
        <w:rPr>
          <w:rFonts w:ascii="Helvetica" w:hAnsi="Helvetica" w:cs="Arial"/>
          <w:color w:val="000000" w:themeColor="text1"/>
          <w:sz w:val="22"/>
          <w:szCs w:val="22"/>
          <w:lang w:val="de-CH"/>
        </w:rPr>
        <w:t>AWTherm</w:t>
      </w:r>
      <w:proofErr w:type="spellEnd"/>
      <w:r w:rsidRPr="00C26DB1">
        <w:rPr>
          <w:rFonts w:ascii="Helvetica" w:hAnsi="Helvetica" w:cs="Arial"/>
          <w:color w:val="000000" w:themeColor="text1"/>
          <w:sz w:val="22"/>
          <w:szCs w:val="22"/>
          <w:lang w:val="de-CH"/>
        </w:rPr>
        <w:t xml:space="preserve"> sowie ein Programm an </w:t>
      </w:r>
      <w:proofErr w:type="spellStart"/>
      <w:r w:rsidRPr="00C26DB1">
        <w:rPr>
          <w:rFonts w:ascii="Helvetica" w:hAnsi="Helvetica" w:cs="Arial"/>
          <w:color w:val="000000" w:themeColor="text1"/>
          <w:sz w:val="22"/>
          <w:szCs w:val="22"/>
          <w:lang w:val="de-CH"/>
        </w:rPr>
        <w:t>Aw</w:t>
      </w:r>
      <w:proofErr w:type="spellEnd"/>
      <w:r w:rsidRPr="00C26DB1">
        <w:rPr>
          <w:rFonts w:ascii="Helvetica" w:hAnsi="Helvetica" w:cs="Arial"/>
          <w:color w:val="000000" w:themeColor="text1"/>
          <w:sz w:val="22"/>
          <w:szCs w:val="22"/>
          <w:lang w:val="de-CH"/>
        </w:rPr>
        <w:t>-Messköpfen und -Fühlern, Analysesoftware und Kalibrierlösungen.</w:t>
      </w:r>
    </w:p>
    <w:p w14:paraId="732E797B" w14:textId="77777777" w:rsidR="00D06EC0" w:rsidRDefault="00D06EC0" w:rsidP="00D06EC0">
      <w:pPr>
        <w:spacing w:line="360" w:lineRule="auto"/>
        <w:rPr>
          <w:rFonts w:ascii="Helvetica" w:hAnsi="Helvetica" w:cs="Arial"/>
          <w:color w:val="000000" w:themeColor="text1"/>
          <w:sz w:val="22"/>
          <w:szCs w:val="22"/>
          <w:lang w:val="de-DE"/>
        </w:rPr>
      </w:pPr>
    </w:p>
    <w:p w14:paraId="23DCCE3B" w14:textId="1C5F0BB5" w:rsidR="00876A65" w:rsidRPr="00876A65" w:rsidRDefault="00876A65" w:rsidP="00F610F2">
      <w:pPr>
        <w:spacing w:line="360" w:lineRule="auto"/>
        <w:rPr>
          <w:rFonts w:ascii="Helvetica" w:hAnsi="Helvetica" w:cs="Helvetica"/>
          <w:color w:val="1F497D" w:themeColor="text2"/>
          <w:sz w:val="22"/>
          <w:szCs w:val="22"/>
          <w:lang w:val="de-DE"/>
        </w:rPr>
      </w:pPr>
    </w:p>
    <w:p w14:paraId="41EE67EA" w14:textId="12261BCE"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Optimiert für</w:t>
      </w:r>
      <w:r>
        <w:rPr>
          <w:rFonts w:ascii="Helvetica" w:hAnsi="Helvetica" w:cs="Arial"/>
          <w:b/>
          <w:bCs/>
          <w:color w:val="0070C0"/>
        </w:rPr>
        <w:t xml:space="preserve"> </w:t>
      </w:r>
      <w:r w:rsidR="002E17AE" w:rsidRPr="00E760B9">
        <w:rPr>
          <w:rFonts w:ascii="Helvetica" w:hAnsi="Helvetica" w:cs="Arial"/>
          <w:b/>
          <w:bCs/>
          <w:color w:val="0070C0"/>
        </w:rPr>
        <w:t>Online-Veröffentlichungen</w:t>
      </w:r>
      <w:r w:rsidR="0045243D">
        <w:rPr>
          <w:rFonts w:ascii="Helvetica" w:hAnsi="Helvetica" w:cs="Arial"/>
          <w:b/>
          <w:bCs/>
          <w:color w:val="0070C0"/>
        </w:rPr>
        <w:t xml:space="preserve"> ca. </w:t>
      </w:r>
      <w:r w:rsidR="00A1582C">
        <w:rPr>
          <w:rFonts w:ascii="Helvetica" w:hAnsi="Helvetica" w:cs="Arial"/>
          <w:b/>
          <w:bCs/>
          <w:color w:val="0070C0"/>
        </w:rPr>
        <w:t>2.2</w:t>
      </w:r>
      <w:r w:rsidR="002E17AE">
        <w:rPr>
          <w:rFonts w:ascii="Helvetica" w:hAnsi="Helvetica" w:cs="Arial"/>
          <w:b/>
          <w:bCs/>
          <w:color w:val="0070C0"/>
        </w:rPr>
        <w:t>00</w:t>
      </w:r>
      <w:r w:rsidR="0045243D">
        <w:rPr>
          <w:rFonts w:ascii="Helvetica" w:hAnsi="Helvetica" w:cs="Arial"/>
          <w:b/>
          <w:bCs/>
          <w:color w:val="0070C0"/>
        </w:rPr>
        <w:t xml:space="preserve"> Zeichen</w:t>
      </w:r>
    </w:p>
    <w:p w14:paraId="04AB7D31" w14:textId="77777777" w:rsidR="00F610F2" w:rsidRPr="00033C37" w:rsidRDefault="00F610F2" w:rsidP="00F610F2">
      <w:pPr>
        <w:spacing w:line="360" w:lineRule="auto"/>
        <w:rPr>
          <w:rFonts w:ascii="Helvetica" w:eastAsia="Times New Roman" w:hAnsi="Helvetica" w:cs="Arial"/>
          <w:color w:val="383838"/>
          <w:sz w:val="22"/>
          <w:szCs w:val="22"/>
        </w:rPr>
      </w:pPr>
    </w:p>
    <w:p w14:paraId="07B00C9D" w14:textId="77777777" w:rsidR="00C26DB1" w:rsidRDefault="00C26DB1" w:rsidP="00C26DB1">
      <w:pPr>
        <w:spacing w:line="276" w:lineRule="auto"/>
        <w:rPr>
          <w:rFonts w:ascii="Helvetica" w:hAnsi="Helvetica" w:cs="Helvetica"/>
          <w:b/>
          <w:bCs/>
        </w:rPr>
      </w:pPr>
      <w:proofErr w:type="spellStart"/>
      <w:r w:rsidRPr="00C26DB1">
        <w:rPr>
          <w:rFonts w:ascii="Helvetica" w:hAnsi="Helvetica" w:cs="Helvetica"/>
          <w:b/>
          <w:bCs/>
        </w:rPr>
        <w:t>Innovativer</w:t>
      </w:r>
      <w:proofErr w:type="spellEnd"/>
      <w:r w:rsidRPr="00C26DB1">
        <w:rPr>
          <w:rFonts w:ascii="Helvetica" w:hAnsi="Helvetica" w:cs="Helvetica"/>
          <w:b/>
          <w:bCs/>
        </w:rPr>
        <w:t xml:space="preserve"> Bluetooth-</w:t>
      </w:r>
      <w:proofErr w:type="spellStart"/>
      <w:r w:rsidRPr="00C26DB1">
        <w:rPr>
          <w:rFonts w:ascii="Helvetica" w:hAnsi="Helvetica" w:cs="Helvetica"/>
          <w:b/>
          <w:bCs/>
        </w:rPr>
        <w:t>Wasseraktivitätsmesskopf</w:t>
      </w:r>
      <w:proofErr w:type="spellEnd"/>
      <w:r w:rsidRPr="00C26DB1">
        <w:rPr>
          <w:rFonts w:ascii="Helvetica" w:hAnsi="Helvetica" w:cs="Helvetica"/>
          <w:b/>
          <w:bCs/>
        </w:rPr>
        <w:t xml:space="preserve"> von </w:t>
      </w:r>
      <w:proofErr w:type="spellStart"/>
      <w:r w:rsidRPr="00C26DB1">
        <w:rPr>
          <w:rFonts w:ascii="Helvetica" w:hAnsi="Helvetica" w:cs="Helvetica"/>
          <w:b/>
          <w:bCs/>
        </w:rPr>
        <w:t>Rotronic</w:t>
      </w:r>
      <w:proofErr w:type="spellEnd"/>
      <w:r w:rsidRPr="00C26DB1">
        <w:rPr>
          <w:rFonts w:ascii="Helvetica" w:hAnsi="Helvetica" w:cs="Helvetica"/>
          <w:b/>
          <w:bCs/>
        </w:rPr>
        <w:t xml:space="preserve"> </w:t>
      </w:r>
      <w:proofErr w:type="spellStart"/>
      <w:r w:rsidRPr="00C26DB1">
        <w:rPr>
          <w:rFonts w:ascii="Helvetica" w:hAnsi="Helvetica" w:cs="Helvetica"/>
          <w:b/>
          <w:bCs/>
        </w:rPr>
        <w:t>setzt</w:t>
      </w:r>
      <w:proofErr w:type="spellEnd"/>
      <w:r w:rsidRPr="00C26DB1">
        <w:rPr>
          <w:rFonts w:ascii="Helvetica" w:hAnsi="Helvetica" w:cs="Helvetica"/>
          <w:b/>
          <w:bCs/>
        </w:rPr>
        <w:t xml:space="preserve"> </w:t>
      </w:r>
    </w:p>
    <w:p w14:paraId="78A48E98" w14:textId="08E30128" w:rsidR="00D06EC0" w:rsidRPr="00C26DB1" w:rsidRDefault="00C26DB1" w:rsidP="00C26DB1">
      <w:pPr>
        <w:rPr>
          <w:rFonts w:ascii="Helvetica" w:hAnsi="Helvetica" w:cs="Helvetica"/>
          <w:b/>
          <w:bCs/>
        </w:rPr>
      </w:pPr>
      <w:proofErr w:type="spellStart"/>
      <w:r w:rsidRPr="00C26DB1">
        <w:rPr>
          <w:rFonts w:ascii="Helvetica" w:hAnsi="Helvetica" w:cs="Helvetica"/>
          <w:b/>
          <w:bCs/>
        </w:rPr>
        <w:t>neue</w:t>
      </w:r>
      <w:proofErr w:type="spellEnd"/>
      <w:r w:rsidRPr="00C26DB1">
        <w:rPr>
          <w:rFonts w:ascii="Helvetica" w:hAnsi="Helvetica" w:cs="Helvetica"/>
          <w:b/>
          <w:bCs/>
        </w:rPr>
        <w:t xml:space="preserve"> </w:t>
      </w:r>
      <w:proofErr w:type="spellStart"/>
      <w:r w:rsidRPr="00C26DB1">
        <w:rPr>
          <w:rFonts w:ascii="Helvetica" w:hAnsi="Helvetica" w:cs="Helvetica"/>
          <w:b/>
          <w:bCs/>
        </w:rPr>
        <w:t>Maßstäbe</w:t>
      </w:r>
      <w:proofErr w:type="spellEnd"/>
    </w:p>
    <w:p w14:paraId="38908A61" w14:textId="1C198395" w:rsidR="00253CDA" w:rsidRPr="00C26DB1" w:rsidRDefault="00253CDA" w:rsidP="00DD30F8">
      <w:pPr>
        <w:spacing w:line="360" w:lineRule="auto"/>
        <w:rPr>
          <w:rFonts w:ascii="Helvetica" w:eastAsia="Times New Roman" w:hAnsi="Helvetica" w:cs="Arial"/>
          <w:bCs/>
          <w:color w:val="383838"/>
          <w:sz w:val="22"/>
          <w:szCs w:val="22"/>
          <w:lang w:val="de-DE"/>
        </w:rPr>
      </w:pPr>
    </w:p>
    <w:p w14:paraId="7A9DB4DD" w14:textId="604E7C41" w:rsidR="00C26DB1" w:rsidRPr="00D33E11" w:rsidRDefault="00C26DB1" w:rsidP="00C26DB1">
      <w:pPr>
        <w:pStyle w:val="TextNEU"/>
        <w:spacing w:line="360" w:lineRule="auto"/>
        <w:rPr>
          <w:rFonts w:ascii="Arial" w:hAnsi="Arial" w:cs="Arial"/>
          <w:sz w:val="22"/>
          <w:szCs w:val="22"/>
        </w:rPr>
      </w:pPr>
      <w:bookmarkStart w:id="0" w:name="_Hlk141779806"/>
      <w:proofErr w:type="spellStart"/>
      <w:r w:rsidRPr="00D33E11">
        <w:rPr>
          <w:rFonts w:ascii="Arial" w:hAnsi="Arial" w:cs="Arial"/>
          <w:sz w:val="22"/>
          <w:szCs w:val="22"/>
        </w:rPr>
        <w:t>Rotronic</w:t>
      </w:r>
      <w:proofErr w:type="spellEnd"/>
      <w:r w:rsidRPr="00D33E11">
        <w:rPr>
          <w:rFonts w:ascii="Arial" w:hAnsi="Arial" w:cs="Arial"/>
          <w:sz w:val="22"/>
          <w:szCs w:val="22"/>
        </w:rPr>
        <w:t xml:space="preserve">, ein Unternehmen von </w:t>
      </w:r>
      <w:proofErr w:type="spellStart"/>
      <w:r w:rsidRPr="00D33E11">
        <w:rPr>
          <w:rFonts w:ascii="Arial" w:hAnsi="Arial" w:cs="Arial"/>
          <w:sz w:val="22"/>
          <w:szCs w:val="22"/>
        </w:rPr>
        <w:t>Process</w:t>
      </w:r>
      <w:proofErr w:type="spellEnd"/>
      <w:r w:rsidRPr="00D33E11">
        <w:rPr>
          <w:rFonts w:ascii="Arial" w:hAnsi="Arial" w:cs="Arial"/>
          <w:sz w:val="22"/>
          <w:szCs w:val="22"/>
        </w:rPr>
        <w:t xml:space="preserve"> </w:t>
      </w:r>
      <w:proofErr w:type="spellStart"/>
      <w:r w:rsidRPr="00D33E11">
        <w:rPr>
          <w:rFonts w:ascii="Arial" w:hAnsi="Arial" w:cs="Arial"/>
          <w:sz w:val="22"/>
          <w:szCs w:val="22"/>
        </w:rPr>
        <w:t>Sensing</w:t>
      </w:r>
      <w:proofErr w:type="spellEnd"/>
      <w:r w:rsidRPr="00D33E11">
        <w:rPr>
          <w:rFonts w:ascii="Arial" w:hAnsi="Arial" w:cs="Arial"/>
          <w:sz w:val="22"/>
          <w:szCs w:val="22"/>
        </w:rPr>
        <w:t xml:space="preserve"> Technolog</w:t>
      </w:r>
      <w:r w:rsidR="00654C12">
        <w:rPr>
          <w:rFonts w:ascii="Arial" w:hAnsi="Arial" w:cs="Arial"/>
          <w:sz w:val="22"/>
          <w:szCs w:val="22"/>
        </w:rPr>
        <w:t>ies</w:t>
      </w:r>
      <w:r w:rsidRPr="00D33E11">
        <w:rPr>
          <w:rFonts w:ascii="Arial" w:hAnsi="Arial" w:cs="Arial"/>
          <w:sz w:val="22"/>
          <w:szCs w:val="22"/>
        </w:rPr>
        <w:t xml:space="preserve"> (PST) und führender Hersteller von Feuchte- und Temperaturmessgeräten, stellt </w:t>
      </w:r>
      <w:proofErr w:type="spellStart"/>
      <w:r w:rsidRPr="00D33E11">
        <w:rPr>
          <w:rFonts w:ascii="Arial" w:hAnsi="Arial" w:cs="Arial"/>
          <w:sz w:val="22"/>
          <w:szCs w:val="22"/>
        </w:rPr>
        <w:t>AwEasy</w:t>
      </w:r>
      <w:proofErr w:type="spellEnd"/>
      <w:r w:rsidRPr="00D33E11">
        <w:rPr>
          <w:rFonts w:ascii="Arial" w:hAnsi="Arial" w:cs="Arial"/>
          <w:sz w:val="22"/>
          <w:szCs w:val="22"/>
        </w:rPr>
        <w:t xml:space="preserve"> vor, eine </w:t>
      </w:r>
      <w:r w:rsidRPr="00D33E11">
        <w:rPr>
          <w:rFonts w:ascii="Arial" w:hAnsi="Arial" w:cs="Arial"/>
          <w:b/>
          <w:bCs/>
          <w:sz w:val="22"/>
          <w:szCs w:val="22"/>
        </w:rPr>
        <w:t>innovative Kombination aus Bluetooth-Wasseraktivitätsmesskopf und App</w:t>
      </w:r>
      <w:r w:rsidRPr="00D33E11">
        <w:rPr>
          <w:rFonts w:ascii="Arial" w:hAnsi="Arial" w:cs="Arial"/>
          <w:sz w:val="22"/>
          <w:szCs w:val="22"/>
        </w:rPr>
        <w:t xml:space="preserve">. Dieses Gerät ist nicht nur leicht und kompakt, sondern liefert auch </w:t>
      </w:r>
      <w:r w:rsidRPr="00D33E11">
        <w:rPr>
          <w:rFonts w:ascii="Arial" w:hAnsi="Arial" w:cs="Arial"/>
          <w:b/>
          <w:bCs/>
          <w:sz w:val="22"/>
          <w:szCs w:val="22"/>
        </w:rPr>
        <w:t>schnelle und präzise Messergebnisse</w:t>
      </w:r>
      <w:r w:rsidRPr="00D33E11">
        <w:rPr>
          <w:rFonts w:ascii="Arial" w:hAnsi="Arial" w:cs="Arial"/>
          <w:sz w:val="22"/>
          <w:szCs w:val="22"/>
        </w:rPr>
        <w:t xml:space="preserve"> - bis zu zehnmal schneller als bei herkömmlichen Geräten. Es ist die perfekte Lösung für Spotmessungen </w:t>
      </w:r>
      <w:r>
        <w:rPr>
          <w:rFonts w:ascii="Arial" w:hAnsi="Arial" w:cs="Arial"/>
          <w:sz w:val="22"/>
          <w:szCs w:val="22"/>
        </w:rPr>
        <w:t xml:space="preserve">der Wasseraktivität </w:t>
      </w:r>
      <w:r w:rsidRPr="00D33E11">
        <w:rPr>
          <w:rFonts w:ascii="Arial" w:hAnsi="Arial" w:cs="Arial"/>
          <w:sz w:val="22"/>
          <w:szCs w:val="22"/>
        </w:rPr>
        <w:t xml:space="preserve">in der </w:t>
      </w:r>
      <w:r w:rsidRPr="00D33E11">
        <w:rPr>
          <w:rFonts w:ascii="Arial" w:hAnsi="Arial" w:cs="Arial"/>
          <w:b/>
          <w:bCs/>
          <w:sz w:val="22"/>
          <w:szCs w:val="22"/>
        </w:rPr>
        <w:t>Lebensmittel-, Pharmaindustrie sowie in der Chemie- und Kosmetikherstellung</w:t>
      </w:r>
      <w:r w:rsidRPr="00D33E11">
        <w:rPr>
          <w:rFonts w:ascii="Arial" w:hAnsi="Arial" w:cs="Arial"/>
          <w:sz w:val="22"/>
          <w:szCs w:val="22"/>
        </w:rPr>
        <w:t>.</w:t>
      </w:r>
    </w:p>
    <w:p w14:paraId="5155DAD0" w14:textId="60B5BADD" w:rsidR="00C26DB1" w:rsidRDefault="00C26DB1" w:rsidP="00C26DB1">
      <w:pPr>
        <w:pStyle w:val="TextNEU"/>
        <w:spacing w:line="360" w:lineRule="auto"/>
        <w:rPr>
          <w:rFonts w:ascii="Arial" w:hAnsi="Arial" w:cs="Arial"/>
          <w:sz w:val="22"/>
          <w:szCs w:val="22"/>
        </w:rPr>
      </w:pPr>
      <w:proofErr w:type="spellStart"/>
      <w:r w:rsidRPr="00D33E11">
        <w:rPr>
          <w:rFonts w:ascii="Arial" w:hAnsi="Arial" w:cs="Arial"/>
          <w:sz w:val="22"/>
          <w:szCs w:val="22"/>
        </w:rPr>
        <w:t>AwEasy</w:t>
      </w:r>
      <w:proofErr w:type="spellEnd"/>
      <w:r w:rsidRPr="00D33E11">
        <w:rPr>
          <w:rFonts w:ascii="Arial" w:hAnsi="Arial" w:cs="Arial"/>
          <w:sz w:val="22"/>
          <w:szCs w:val="22"/>
        </w:rPr>
        <w:t xml:space="preserve"> ist das erste Gerät seiner Art, das </w:t>
      </w:r>
      <w:r w:rsidRPr="00D33E11">
        <w:rPr>
          <w:rFonts w:ascii="Arial" w:hAnsi="Arial" w:cs="Arial"/>
          <w:b/>
          <w:bCs/>
          <w:sz w:val="22"/>
          <w:szCs w:val="22"/>
        </w:rPr>
        <w:t>Bluetooth-Konnektivität</w:t>
      </w:r>
      <w:r w:rsidRPr="00D33E11">
        <w:rPr>
          <w:rFonts w:ascii="Arial" w:hAnsi="Arial" w:cs="Arial"/>
          <w:sz w:val="22"/>
          <w:szCs w:val="22"/>
        </w:rPr>
        <w:t xml:space="preserve"> bietet, was das Speichern, Analysieren und automatische Generieren von PDF-Reports für Qualitätskontrolle und Rückverfolgung ermöglicht. Mit seiner außergewöhnlichen Genauigkeit, Reproduzierbarkeit und Stabilität setzt es neue Standards in seiner Kategorie.</w:t>
      </w:r>
    </w:p>
    <w:p w14:paraId="6A0F3B1C" w14:textId="5E70FB33" w:rsidR="00C26DB1" w:rsidRPr="00A1582C" w:rsidRDefault="00C26DB1" w:rsidP="00A1582C">
      <w:pPr>
        <w:spacing w:line="360" w:lineRule="auto"/>
        <w:rPr>
          <w:rFonts w:ascii="Helvetica" w:hAnsi="Helvetica" w:cs="Helvetica"/>
          <w:sz w:val="22"/>
          <w:szCs w:val="22"/>
        </w:rPr>
      </w:pPr>
      <w:proofErr w:type="spellStart"/>
      <w:r w:rsidRPr="00A1582C">
        <w:rPr>
          <w:rFonts w:ascii="Helvetica" w:hAnsi="Helvetica" w:cs="Helvetica"/>
          <w:sz w:val="22"/>
          <w:szCs w:val="22"/>
        </w:rPr>
        <w:t>Das</w:t>
      </w:r>
      <w:proofErr w:type="spellEnd"/>
      <w:r w:rsidRPr="00A1582C">
        <w:rPr>
          <w:rFonts w:ascii="Helvetica" w:hAnsi="Helvetica" w:cs="Helvetica"/>
          <w:sz w:val="22"/>
          <w:szCs w:val="22"/>
        </w:rPr>
        <w:t xml:space="preserve"> stabile </w:t>
      </w:r>
      <w:proofErr w:type="spellStart"/>
      <w:r w:rsidRPr="00A1582C">
        <w:rPr>
          <w:rFonts w:ascii="Helvetica" w:hAnsi="Helvetica" w:cs="Helvetica"/>
          <w:sz w:val="22"/>
          <w:szCs w:val="22"/>
        </w:rPr>
        <w:t>Edelstahl</w:t>
      </w:r>
      <w:proofErr w:type="spellEnd"/>
      <w:r w:rsidRPr="00A1582C">
        <w:rPr>
          <w:rFonts w:ascii="Helvetica" w:hAnsi="Helvetica" w:cs="Helvetica"/>
          <w:sz w:val="22"/>
          <w:szCs w:val="22"/>
        </w:rPr>
        <w:t xml:space="preserve">- und </w:t>
      </w:r>
      <w:proofErr w:type="spellStart"/>
      <w:r w:rsidRPr="00A1582C">
        <w:rPr>
          <w:rFonts w:ascii="Helvetica" w:hAnsi="Helvetica" w:cs="Helvetica"/>
          <w:sz w:val="22"/>
          <w:szCs w:val="22"/>
        </w:rPr>
        <w:t>Aluminiumgehäuse</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des</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AwEasy</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ist</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mit</w:t>
      </w:r>
      <w:proofErr w:type="spellEnd"/>
      <w:r w:rsidRPr="00A1582C">
        <w:rPr>
          <w:rFonts w:ascii="Helvetica" w:hAnsi="Helvetica" w:cs="Helvetica"/>
          <w:sz w:val="22"/>
          <w:szCs w:val="22"/>
        </w:rPr>
        <w:t xml:space="preserve"> </w:t>
      </w:r>
      <w:r w:rsidRPr="00A1582C">
        <w:rPr>
          <w:rFonts w:ascii="Helvetica" w:hAnsi="Helvetica" w:cs="Helvetica"/>
          <w:b/>
          <w:bCs/>
          <w:sz w:val="22"/>
          <w:szCs w:val="22"/>
        </w:rPr>
        <w:t xml:space="preserve">65 mm </w:t>
      </w:r>
      <w:proofErr w:type="spellStart"/>
      <w:r w:rsidRPr="00A1582C">
        <w:rPr>
          <w:rFonts w:ascii="Helvetica" w:hAnsi="Helvetica" w:cs="Helvetica"/>
          <w:b/>
          <w:bCs/>
          <w:sz w:val="22"/>
          <w:szCs w:val="22"/>
        </w:rPr>
        <w:t>Höhe</w:t>
      </w:r>
      <w:proofErr w:type="spellEnd"/>
      <w:r w:rsidRPr="00A1582C">
        <w:rPr>
          <w:rFonts w:ascii="Helvetica" w:hAnsi="Helvetica" w:cs="Helvetica"/>
          <w:b/>
          <w:bCs/>
          <w:sz w:val="22"/>
          <w:szCs w:val="22"/>
        </w:rPr>
        <w:t xml:space="preserve"> und 68 mm </w:t>
      </w:r>
      <w:proofErr w:type="spellStart"/>
      <w:r w:rsidRPr="00A1582C">
        <w:rPr>
          <w:rFonts w:ascii="Helvetica" w:hAnsi="Helvetica" w:cs="Helvetica"/>
          <w:b/>
          <w:bCs/>
          <w:sz w:val="22"/>
          <w:szCs w:val="22"/>
        </w:rPr>
        <w:t>Durchmesser</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sehr</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kompakt</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verfügt</w:t>
      </w:r>
      <w:proofErr w:type="spellEnd"/>
      <w:r w:rsidRPr="00A1582C">
        <w:rPr>
          <w:rFonts w:ascii="Helvetica" w:hAnsi="Helvetica" w:cs="Helvetica"/>
          <w:sz w:val="22"/>
          <w:szCs w:val="22"/>
        </w:rPr>
        <w:t xml:space="preserve"> an </w:t>
      </w:r>
      <w:proofErr w:type="spellStart"/>
      <w:r w:rsidRPr="00A1582C">
        <w:rPr>
          <w:rFonts w:ascii="Helvetica" w:hAnsi="Helvetica" w:cs="Helvetica"/>
          <w:sz w:val="22"/>
          <w:szCs w:val="22"/>
        </w:rPr>
        <w:t>der</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Oberseite</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über</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ein</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farbiges</w:t>
      </w:r>
      <w:proofErr w:type="spellEnd"/>
      <w:r w:rsidRPr="00A1582C">
        <w:rPr>
          <w:rFonts w:ascii="Helvetica" w:hAnsi="Helvetica" w:cs="Helvetica"/>
          <w:sz w:val="22"/>
          <w:szCs w:val="22"/>
        </w:rPr>
        <w:t xml:space="preserve"> Display (LCD) und </w:t>
      </w:r>
      <w:proofErr w:type="spellStart"/>
      <w:r w:rsidRPr="00A1582C">
        <w:rPr>
          <w:rFonts w:ascii="Helvetica" w:hAnsi="Helvetica" w:cs="Helvetica"/>
          <w:sz w:val="22"/>
          <w:szCs w:val="22"/>
        </w:rPr>
        <w:t>außerdem</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über</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eine</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Leuchtringanzeige</w:t>
      </w:r>
      <w:proofErr w:type="spellEnd"/>
      <w:r w:rsidRPr="00A1582C">
        <w:rPr>
          <w:rFonts w:ascii="Helvetica" w:hAnsi="Helvetica" w:cs="Helvetica"/>
          <w:sz w:val="22"/>
          <w:szCs w:val="22"/>
        </w:rPr>
        <w:t xml:space="preserve"> und </w:t>
      </w:r>
      <w:proofErr w:type="spellStart"/>
      <w:r w:rsidRPr="00A1582C">
        <w:rPr>
          <w:rFonts w:ascii="Helvetica" w:hAnsi="Helvetica" w:cs="Helvetica"/>
          <w:sz w:val="22"/>
          <w:szCs w:val="22"/>
        </w:rPr>
        <w:t>einen</w:t>
      </w:r>
      <w:proofErr w:type="spellEnd"/>
      <w:r w:rsidRPr="00A1582C">
        <w:rPr>
          <w:rFonts w:ascii="Helvetica" w:hAnsi="Helvetica" w:cs="Helvetica"/>
          <w:sz w:val="22"/>
          <w:szCs w:val="22"/>
        </w:rPr>
        <w:t xml:space="preserve"> Touch-Button zum </w:t>
      </w:r>
      <w:proofErr w:type="spellStart"/>
      <w:r w:rsidRPr="00A1582C">
        <w:rPr>
          <w:rFonts w:ascii="Helvetica" w:hAnsi="Helvetica" w:cs="Helvetica"/>
          <w:sz w:val="22"/>
          <w:szCs w:val="22"/>
        </w:rPr>
        <w:t>Starten</w:t>
      </w:r>
      <w:proofErr w:type="spellEnd"/>
      <w:r w:rsidRPr="00A1582C">
        <w:rPr>
          <w:rFonts w:ascii="Helvetica" w:hAnsi="Helvetica" w:cs="Helvetica"/>
          <w:sz w:val="22"/>
          <w:szCs w:val="22"/>
        </w:rPr>
        <w:t xml:space="preserve"> und </w:t>
      </w:r>
      <w:proofErr w:type="spellStart"/>
      <w:r w:rsidRPr="00A1582C">
        <w:rPr>
          <w:rFonts w:ascii="Helvetica" w:hAnsi="Helvetica" w:cs="Helvetica"/>
          <w:sz w:val="22"/>
          <w:szCs w:val="22"/>
        </w:rPr>
        <w:t>Stoppen</w:t>
      </w:r>
      <w:proofErr w:type="spellEnd"/>
      <w:r w:rsidRPr="00A1582C">
        <w:rPr>
          <w:rFonts w:ascii="Helvetica" w:hAnsi="Helvetica" w:cs="Helvetica"/>
          <w:sz w:val="22"/>
          <w:szCs w:val="22"/>
        </w:rPr>
        <w:t xml:space="preserve"> von </w:t>
      </w:r>
      <w:proofErr w:type="spellStart"/>
      <w:r w:rsidRPr="00A1582C">
        <w:rPr>
          <w:rFonts w:ascii="Helvetica" w:hAnsi="Helvetica" w:cs="Helvetica"/>
          <w:sz w:val="22"/>
          <w:szCs w:val="22"/>
        </w:rPr>
        <w:t>Messungen</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ohne</w:t>
      </w:r>
      <w:proofErr w:type="spellEnd"/>
      <w:r w:rsidRPr="00A1582C">
        <w:rPr>
          <w:rFonts w:ascii="Helvetica" w:hAnsi="Helvetica" w:cs="Helvetica"/>
          <w:sz w:val="22"/>
          <w:szCs w:val="22"/>
        </w:rPr>
        <w:t xml:space="preserve"> Smartphone). </w:t>
      </w:r>
      <w:proofErr w:type="spellStart"/>
      <w:r w:rsidRPr="00A1582C">
        <w:rPr>
          <w:rFonts w:ascii="Helvetica" w:hAnsi="Helvetica" w:cs="Helvetica"/>
          <w:sz w:val="22"/>
          <w:szCs w:val="22"/>
        </w:rPr>
        <w:t>Das</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Gerät</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ist</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mit</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den</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neuesten</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Rotronic</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Technologien</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für</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Feuchte</w:t>
      </w:r>
      <w:proofErr w:type="spellEnd"/>
      <w:r w:rsidRPr="00A1582C">
        <w:rPr>
          <w:rFonts w:ascii="Helvetica" w:hAnsi="Helvetica" w:cs="Helvetica"/>
          <w:sz w:val="22"/>
          <w:szCs w:val="22"/>
        </w:rPr>
        <w:t xml:space="preserve">- und </w:t>
      </w:r>
      <w:proofErr w:type="spellStart"/>
      <w:r w:rsidRPr="00A1582C">
        <w:rPr>
          <w:rFonts w:ascii="Helvetica" w:hAnsi="Helvetica" w:cs="Helvetica"/>
          <w:sz w:val="22"/>
          <w:szCs w:val="22"/>
        </w:rPr>
        <w:t>Temperaturmessungen</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ausgestattet</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Der</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AwEasy</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bietet</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eine</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Genauigkeit</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im</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Bereich</w:t>
      </w:r>
      <w:proofErr w:type="spellEnd"/>
      <w:r w:rsidRPr="00A1582C">
        <w:rPr>
          <w:rFonts w:ascii="Helvetica" w:hAnsi="Helvetica" w:cs="Helvetica"/>
          <w:sz w:val="22"/>
          <w:szCs w:val="22"/>
        </w:rPr>
        <w:t xml:space="preserve"> von ± 0,008 </w:t>
      </w:r>
      <w:proofErr w:type="spellStart"/>
      <w:r w:rsidRPr="00A1582C">
        <w:rPr>
          <w:rFonts w:ascii="Helvetica" w:hAnsi="Helvetica" w:cs="Helvetica"/>
          <w:sz w:val="22"/>
          <w:szCs w:val="22"/>
        </w:rPr>
        <w:t>Aw</w:t>
      </w:r>
      <w:proofErr w:type="spellEnd"/>
      <w:r w:rsidRPr="00A1582C">
        <w:rPr>
          <w:rFonts w:ascii="Helvetica" w:hAnsi="Helvetica" w:cs="Helvetica"/>
          <w:sz w:val="22"/>
          <w:szCs w:val="22"/>
        </w:rPr>
        <w:t xml:space="preserve"> – d. h. </w:t>
      </w:r>
      <w:proofErr w:type="spellStart"/>
      <w:r w:rsidRPr="00A1582C">
        <w:rPr>
          <w:rFonts w:ascii="Helvetica" w:hAnsi="Helvetica" w:cs="Helvetica"/>
          <w:sz w:val="22"/>
          <w:szCs w:val="22"/>
        </w:rPr>
        <w:t>wesentlich</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besser</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als</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Geräte</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des</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Wettbewerbs</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im</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gleichen</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Preissegment</w:t>
      </w:r>
      <w:proofErr w:type="spellEnd"/>
      <w:r w:rsidRPr="00A1582C">
        <w:rPr>
          <w:rFonts w:ascii="Helvetica" w:hAnsi="Helvetica" w:cs="Helvetica"/>
          <w:sz w:val="22"/>
          <w:szCs w:val="22"/>
        </w:rPr>
        <w:t xml:space="preserve"> und </w:t>
      </w:r>
      <w:proofErr w:type="spellStart"/>
      <w:r w:rsidRPr="00A1582C">
        <w:rPr>
          <w:rFonts w:ascii="Helvetica" w:hAnsi="Helvetica" w:cs="Helvetica"/>
          <w:sz w:val="22"/>
          <w:szCs w:val="22"/>
        </w:rPr>
        <w:t>garantiert</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zudem</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eine</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hervorragende</w:t>
      </w:r>
      <w:proofErr w:type="spellEnd"/>
      <w:r w:rsidRPr="00A1582C">
        <w:rPr>
          <w:rFonts w:ascii="Helvetica" w:hAnsi="Helvetica" w:cs="Helvetica"/>
          <w:sz w:val="22"/>
          <w:szCs w:val="22"/>
        </w:rPr>
        <w:t xml:space="preserve"> </w:t>
      </w:r>
      <w:proofErr w:type="spellStart"/>
      <w:r w:rsidRPr="00A1582C">
        <w:rPr>
          <w:rFonts w:ascii="Helvetica" w:hAnsi="Helvetica" w:cs="Helvetica"/>
          <w:sz w:val="22"/>
          <w:szCs w:val="22"/>
        </w:rPr>
        <w:t>Reproduzierbarkeit</w:t>
      </w:r>
      <w:proofErr w:type="spellEnd"/>
      <w:r w:rsidRPr="00A1582C">
        <w:rPr>
          <w:rFonts w:ascii="Helvetica" w:hAnsi="Helvetica" w:cs="Helvetica"/>
          <w:sz w:val="22"/>
          <w:szCs w:val="22"/>
        </w:rPr>
        <w:t xml:space="preserve"> und </w:t>
      </w:r>
      <w:proofErr w:type="spellStart"/>
      <w:r w:rsidRPr="00A1582C">
        <w:rPr>
          <w:rFonts w:ascii="Helvetica" w:hAnsi="Helvetica" w:cs="Helvetica"/>
          <w:sz w:val="22"/>
          <w:szCs w:val="22"/>
        </w:rPr>
        <w:t>Stabilität</w:t>
      </w:r>
      <w:proofErr w:type="spellEnd"/>
      <w:r w:rsidRPr="00A1582C">
        <w:rPr>
          <w:rFonts w:ascii="Helvetica" w:hAnsi="Helvetica" w:cs="Helvetica"/>
          <w:sz w:val="22"/>
          <w:szCs w:val="22"/>
        </w:rPr>
        <w:t>.</w:t>
      </w:r>
    </w:p>
    <w:p w14:paraId="655B91DD" w14:textId="77777777" w:rsidR="00C26DB1" w:rsidRPr="00D33E11" w:rsidRDefault="00C26DB1" w:rsidP="00C26DB1">
      <w:pPr>
        <w:pStyle w:val="TextNEU"/>
        <w:spacing w:line="360" w:lineRule="auto"/>
        <w:rPr>
          <w:rFonts w:ascii="Arial" w:hAnsi="Arial" w:cs="Arial"/>
          <w:sz w:val="22"/>
          <w:szCs w:val="22"/>
        </w:rPr>
      </w:pPr>
      <w:r w:rsidRPr="00D33E11">
        <w:rPr>
          <w:rFonts w:ascii="Arial" w:hAnsi="Arial" w:cs="Arial"/>
          <w:sz w:val="22"/>
          <w:szCs w:val="22"/>
        </w:rPr>
        <w:t xml:space="preserve">Die </w:t>
      </w:r>
      <w:r w:rsidRPr="00D33E11">
        <w:rPr>
          <w:rFonts w:ascii="Arial" w:hAnsi="Arial" w:cs="Arial"/>
          <w:b/>
          <w:bCs/>
          <w:sz w:val="22"/>
          <w:szCs w:val="22"/>
        </w:rPr>
        <w:t>iOS- oder Android-kompatible App</w:t>
      </w:r>
      <w:r w:rsidRPr="00D33E11">
        <w:rPr>
          <w:rFonts w:ascii="Arial" w:hAnsi="Arial" w:cs="Arial"/>
          <w:sz w:val="22"/>
          <w:szCs w:val="22"/>
        </w:rPr>
        <w:t xml:space="preserve"> ermöglicht einfache Einstellungen und Messungen. Reports können bequem als PDF- oder CSV-Dateien exportiert werden. Mit der "Quick </w:t>
      </w:r>
      <w:proofErr w:type="spellStart"/>
      <w:r w:rsidRPr="00D33E11">
        <w:rPr>
          <w:rFonts w:ascii="Arial" w:hAnsi="Arial" w:cs="Arial"/>
          <w:sz w:val="22"/>
          <w:szCs w:val="22"/>
        </w:rPr>
        <w:t>Function</w:t>
      </w:r>
      <w:proofErr w:type="spellEnd"/>
      <w:r w:rsidRPr="00D33E11">
        <w:rPr>
          <w:rFonts w:ascii="Arial" w:hAnsi="Arial" w:cs="Arial"/>
          <w:sz w:val="22"/>
          <w:szCs w:val="22"/>
        </w:rPr>
        <w:t xml:space="preserve">" können Messungen, die normalerweise bis zu 50 Minuten dauern, </w:t>
      </w:r>
      <w:r w:rsidRPr="00D33E11">
        <w:rPr>
          <w:rFonts w:ascii="Arial" w:hAnsi="Arial" w:cs="Arial"/>
          <w:b/>
          <w:bCs/>
          <w:sz w:val="22"/>
          <w:szCs w:val="22"/>
        </w:rPr>
        <w:t>in nur 5 Minuten abgeschlossen</w:t>
      </w:r>
      <w:r w:rsidRPr="00D33E11">
        <w:rPr>
          <w:rFonts w:ascii="Arial" w:hAnsi="Arial" w:cs="Arial"/>
          <w:sz w:val="22"/>
          <w:szCs w:val="22"/>
        </w:rPr>
        <w:t xml:space="preserve"> werden.</w:t>
      </w:r>
    </w:p>
    <w:p w14:paraId="04F7AC52" w14:textId="15F184FA" w:rsidR="00C26DB1" w:rsidRPr="00D33E11" w:rsidRDefault="00C26DB1" w:rsidP="00C26DB1">
      <w:pPr>
        <w:pStyle w:val="TextNEU"/>
        <w:spacing w:line="360" w:lineRule="auto"/>
        <w:rPr>
          <w:rFonts w:ascii="Arial" w:hAnsi="Arial" w:cs="Arial"/>
          <w:sz w:val="22"/>
          <w:szCs w:val="22"/>
        </w:rPr>
      </w:pPr>
      <w:r w:rsidRPr="00D33E11">
        <w:rPr>
          <w:rFonts w:ascii="Arial" w:hAnsi="Arial" w:cs="Arial"/>
          <w:sz w:val="22"/>
          <w:szCs w:val="22"/>
        </w:rPr>
        <w:t xml:space="preserve">Bei Verbindungsproblemen kann </w:t>
      </w:r>
      <w:proofErr w:type="spellStart"/>
      <w:r w:rsidRPr="00D33E11">
        <w:rPr>
          <w:rFonts w:ascii="Arial" w:hAnsi="Arial" w:cs="Arial"/>
          <w:sz w:val="22"/>
          <w:szCs w:val="22"/>
        </w:rPr>
        <w:t>AwEasy</w:t>
      </w:r>
      <w:proofErr w:type="spellEnd"/>
      <w:r w:rsidRPr="00D33E11">
        <w:rPr>
          <w:rFonts w:ascii="Arial" w:hAnsi="Arial" w:cs="Arial"/>
          <w:sz w:val="22"/>
          <w:szCs w:val="22"/>
        </w:rPr>
        <w:t xml:space="preserve"> als </w:t>
      </w:r>
      <w:r w:rsidRPr="00D33E11">
        <w:rPr>
          <w:rFonts w:ascii="Arial" w:hAnsi="Arial" w:cs="Arial"/>
          <w:b/>
          <w:bCs/>
          <w:sz w:val="22"/>
          <w:szCs w:val="22"/>
        </w:rPr>
        <w:t>Stand</w:t>
      </w:r>
      <w:r w:rsidR="00E200C0">
        <w:rPr>
          <w:rFonts w:ascii="Arial" w:hAnsi="Arial" w:cs="Arial"/>
          <w:b/>
          <w:bCs/>
          <w:sz w:val="22"/>
          <w:szCs w:val="22"/>
        </w:rPr>
        <w:t>-</w:t>
      </w:r>
      <w:r w:rsidRPr="00D33E11">
        <w:rPr>
          <w:rFonts w:ascii="Arial" w:hAnsi="Arial" w:cs="Arial"/>
          <w:b/>
          <w:bCs/>
          <w:sz w:val="22"/>
          <w:szCs w:val="22"/>
        </w:rPr>
        <w:t>alone-Gerät</w:t>
      </w:r>
      <w:r w:rsidRPr="00D33E11">
        <w:rPr>
          <w:rFonts w:ascii="Arial" w:hAnsi="Arial" w:cs="Arial"/>
          <w:sz w:val="22"/>
          <w:szCs w:val="22"/>
        </w:rPr>
        <w:t xml:space="preserve"> genutzt werden, gesteuert über einen Touch-Button, mit Datenanzeige auf dem Display. Sobald ein Smartphone wieder in Reichweite ist, werden die Daten automatisch hochgeladen.</w:t>
      </w:r>
    </w:p>
    <w:p w14:paraId="2C9A81E2" w14:textId="77777777" w:rsidR="00C26DB1" w:rsidRDefault="00C26DB1" w:rsidP="00C26DB1">
      <w:pPr>
        <w:pStyle w:val="TextNEU"/>
        <w:spacing w:line="360" w:lineRule="auto"/>
        <w:rPr>
          <w:rFonts w:ascii="Arial" w:hAnsi="Arial" w:cs="Arial"/>
          <w:sz w:val="22"/>
          <w:szCs w:val="22"/>
        </w:rPr>
      </w:pPr>
      <w:proofErr w:type="spellStart"/>
      <w:r w:rsidRPr="00D33E11">
        <w:rPr>
          <w:rFonts w:ascii="Arial" w:hAnsi="Arial" w:cs="Arial"/>
          <w:sz w:val="22"/>
          <w:szCs w:val="22"/>
        </w:rPr>
        <w:lastRenderedPageBreak/>
        <w:t>AwEasy</w:t>
      </w:r>
      <w:proofErr w:type="spellEnd"/>
      <w:r w:rsidRPr="00D33E11">
        <w:rPr>
          <w:rFonts w:ascii="Arial" w:hAnsi="Arial" w:cs="Arial"/>
          <w:sz w:val="22"/>
          <w:szCs w:val="22"/>
        </w:rPr>
        <w:t xml:space="preserve"> </w:t>
      </w:r>
      <w:r>
        <w:rPr>
          <w:rFonts w:ascii="Arial" w:hAnsi="Arial" w:cs="Arial"/>
          <w:sz w:val="22"/>
          <w:szCs w:val="22"/>
        </w:rPr>
        <w:t>ist Teil</w:t>
      </w:r>
      <w:r w:rsidRPr="00D33E11">
        <w:rPr>
          <w:rFonts w:ascii="Arial" w:hAnsi="Arial" w:cs="Arial"/>
          <w:sz w:val="22"/>
          <w:szCs w:val="22"/>
        </w:rPr>
        <w:t xml:space="preserve"> </w:t>
      </w:r>
      <w:r>
        <w:rPr>
          <w:rFonts w:ascii="Arial" w:hAnsi="Arial" w:cs="Arial"/>
          <w:sz w:val="22"/>
          <w:szCs w:val="22"/>
        </w:rPr>
        <w:t xml:space="preserve">des </w:t>
      </w:r>
      <w:r w:rsidRPr="00D33E11">
        <w:rPr>
          <w:rFonts w:ascii="Arial" w:hAnsi="Arial" w:cs="Arial"/>
          <w:sz w:val="22"/>
          <w:szCs w:val="22"/>
        </w:rPr>
        <w:t>Wasseraktivitätssortiment</w:t>
      </w:r>
      <w:r>
        <w:rPr>
          <w:rFonts w:ascii="Arial" w:hAnsi="Arial" w:cs="Arial"/>
          <w:sz w:val="22"/>
          <w:szCs w:val="22"/>
        </w:rPr>
        <w:t>s</w:t>
      </w:r>
      <w:r w:rsidRPr="00D33E11">
        <w:rPr>
          <w:rFonts w:ascii="Arial" w:hAnsi="Arial" w:cs="Arial"/>
          <w:sz w:val="22"/>
          <w:szCs w:val="22"/>
        </w:rPr>
        <w:t xml:space="preserve"> von </w:t>
      </w:r>
      <w:proofErr w:type="spellStart"/>
      <w:r w:rsidRPr="00D33E11">
        <w:rPr>
          <w:rFonts w:ascii="Arial" w:hAnsi="Arial" w:cs="Arial"/>
          <w:sz w:val="22"/>
          <w:szCs w:val="22"/>
        </w:rPr>
        <w:t>Rotronic</w:t>
      </w:r>
      <w:proofErr w:type="spellEnd"/>
      <w:r w:rsidRPr="00D33E11">
        <w:rPr>
          <w:rFonts w:ascii="Arial" w:hAnsi="Arial" w:cs="Arial"/>
          <w:sz w:val="22"/>
          <w:szCs w:val="22"/>
        </w:rPr>
        <w:t xml:space="preserve">, das auch das </w:t>
      </w:r>
      <w:proofErr w:type="spellStart"/>
      <w:r w:rsidRPr="00D33E11">
        <w:rPr>
          <w:rFonts w:ascii="Arial" w:hAnsi="Arial" w:cs="Arial"/>
          <w:sz w:val="22"/>
          <w:szCs w:val="22"/>
        </w:rPr>
        <w:t>HygroLab</w:t>
      </w:r>
      <w:proofErr w:type="spellEnd"/>
      <w:r w:rsidRPr="00D33E11">
        <w:rPr>
          <w:rFonts w:ascii="Arial" w:hAnsi="Arial" w:cs="Arial"/>
          <w:sz w:val="22"/>
          <w:szCs w:val="22"/>
        </w:rPr>
        <w:t xml:space="preserve"> und </w:t>
      </w:r>
      <w:proofErr w:type="spellStart"/>
      <w:r w:rsidRPr="00D33E11">
        <w:rPr>
          <w:rFonts w:ascii="Arial" w:hAnsi="Arial" w:cs="Arial"/>
          <w:sz w:val="22"/>
          <w:szCs w:val="22"/>
        </w:rPr>
        <w:t>AWTherm</w:t>
      </w:r>
      <w:proofErr w:type="spellEnd"/>
      <w:r w:rsidRPr="00D33E11">
        <w:rPr>
          <w:rFonts w:ascii="Arial" w:hAnsi="Arial" w:cs="Arial"/>
          <w:sz w:val="22"/>
          <w:szCs w:val="22"/>
        </w:rPr>
        <w:t xml:space="preserve"> umfasst</w:t>
      </w:r>
      <w:r>
        <w:rPr>
          <w:rFonts w:ascii="Arial" w:hAnsi="Arial" w:cs="Arial"/>
          <w:sz w:val="22"/>
          <w:szCs w:val="22"/>
        </w:rPr>
        <w:t xml:space="preserve"> </w:t>
      </w:r>
      <w:r w:rsidRPr="00D33E11">
        <w:rPr>
          <w:rFonts w:ascii="Arial" w:hAnsi="Arial" w:cs="Arial"/>
          <w:sz w:val="22"/>
          <w:szCs w:val="22"/>
        </w:rPr>
        <w:t xml:space="preserve">und wird zu einem </w:t>
      </w:r>
      <w:r w:rsidRPr="00D33E11">
        <w:rPr>
          <w:rFonts w:ascii="Arial" w:hAnsi="Arial" w:cs="Arial"/>
          <w:b/>
          <w:bCs/>
          <w:sz w:val="22"/>
          <w:szCs w:val="22"/>
        </w:rPr>
        <w:t>attraktiven Preis</w:t>
      </w:r>
      <w:r w:rsidRPr="00D33E11">
        <w:rPr>
          <w:rFonts w:ascii="Arial" w:hAnsi="Arial" w:cs="Arial"/>
          <w:sz w:val="22"/>
          <w:szCs w:val="22"/>
        </w:rPr>
        <w:t xml:space="preserve"> angebote</w:t>
      </w:r>
      <w:r>
        <w:rPr>
          <w:rFonts w:ascii="Arial" w:hAnsi="Arial" w:cs="Arial"/>
          <w:sz w:val="22"/>
          <w:szCs w:val="22"/>
        </w:rPr>
        <w:t>n.</w:t>
      </w:r>
    </w:p>
    <w:bookmarkEnd w:id="0"/>
    <w:p w14:paraId="19D9A487" w14:textId="258BE9D4" w:rsidR="00253CDA" w:rsidRDefault="00A1582C" w:rsidP="00DD30F8">
      <w:pPr>
        <w:spacing w:line="360" w:lineRule="auto"/>
        <w:rPr>
          <w:rFonts w:ascii="Helvetica" w:eastAsia="Times New Roman" w:hAnsi="Helvetica" w:cs="Arial"/>
          <w:b/>
          <w:color w:val="383838"/>
          <w:sz w:val="22"/>
          <w:szCs w:val="22"/>
          <w:lang w:val="de-DE"/>
        </w:rPr>
      </w:pPr>
      <w:r w:rsidRPr="00CD32C5">
        <w:rPr>
          <w:rFonts w:ascii="Helvetica" w:hAnsi="Helvetica"/>
          <w:b/>
          <w:noProof/>
          <w:sz w:val="28"/>
          <w:szCs w:val="28"/>
          <w:lang w:val="de-DE"/>
        </w:rPr>
        <mc:AlternateContent>
          <mc:Choice Requires="wps">
            <w:drawing>
              <wp:anchor distT="0" distB="0" distL="114300" distR="114300" simplePos="0" relativeHeight="251696128" behindDoc="0" locked="0" layoutInCell="1" allowOverlap="1" wp14:anchorId="7402E419" wp14:editId="03963DA4">
                <wp:simplePos x="0" y="0"/>
                <wp:positionH relativeFrom="margin">
                  <wp:align>right</wp:align>
                </wp:positionH>
                <wp:positionV relativeFrom="paragraph">
                  <wp:posOffset>354330</wp:posOffset>
                </wp:positionV>
                <wp:extent cx="6119495" cy="1327150"/>
                <wp:effectExtent l="0" t="0" r="0" b="6350"/>
                <wp:wrapSquare wrapText="bothSides"/>
                <wp:docPr id="11" name="Textfeld 11"/>
                <wp:cNvGraphicFramePr/>
                <a:graphic xmlns:a="http://schemas.openxmlformats.org/drawingml/2006/main">
                  <a:graphicData uri="http://schemas.microsoft.com/office/word/2010/wordprocessingShape">
                    <wps:wsp>
                      <wps:cNvSpPr txBox="1"/>
                      <wps:spPr>
                        <a:xfrm>
                          <a:off x="0" y="0"/>
                          <a:ext cx="6119495" cy="1327150"/>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DDA6D" w14:textId="6F7C565F" w:rsidR="00E760B9" w:rsidRPr="00C874A7" w:rsidRDefault="00E760B9"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 xml:space="preserve">ontakt </w:t>
                            </w:r>
                            <w:r w:rsidR="00C7392C">
                              <w:rPr>
                                <w:rFonts w:ascii="Arial" w:hAnsi="Arial" w:cs="Arial"/>
                                <w:b/>
                                <w:sz w:val="20"/>
                                <w:szCs w:val="20"/>
                                <w:lang w:val="de-DE"/>
                              </w:rPr>
                              <w:t>PST</w:t>
                            </w:r>
                            <w:r w:rsidR="00C7392C">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03D16856" w14:textId="1439B663" w:rsidR="00E760B9" w:rsidRPr="00C874A7" w:rsidRDefault="00C7392C" w:rsidP="00D04C3B">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00E760B9" w:rsidRPr="00C874A7">
                              <w:rPr>
                                <w:rFonts w:ascii="Arial" w:hAnsi="Arial" w:cs="Arial"/>
                                <w:sz w:val="20"/>
                                <w:szCs w:val="20"/>
                                <w:lang w:val="de-DE"/>
                              </w:rPr>
                              <w:t>GmbH</w:t>
                            </w:r>
                            <w:r w:rsidR="00E760B9">
                              <w:rPr>
                                <w:rFonts w:ascii="Arial" w:hAnsi="Arial" w:cs="Arial"/>
                                <w:sz w:val="20"/>
                                <w:szCs w:val="20"/>
                                <w:lang w:val="de-DE"/>
                              </w:rPr>
                              <w:tab/>
                            </w:r>
                            <w:r w:rsidR="00E760B9">
                              <w:rPr>
                                <w:rFonts w:ascii="Arial" w:hAnsi="Arial" w:cs="Arial"/>
                                <w:sz w:val="20"/>
                                <w:szCs w:val="20"/>
                                <w:lang w:val="de-DE"/>
                              </w:rPr>
                              <w:tab/>
                            </w:r>
                            <w:r w:rsidR="00E760B9">
                              <w:rPr>
                                <w:rFonts w:ascii="Arial" w:hAnsi="Arial" w:cs="Arial"/>
                                <w:sz w:val="20"/>
                                <w:szCs w:val="20"/>
                                <w:lang w:val="de-DE"/>
                              </w:rPr>
                              <w:tab/>
                            </w:r>
                            <w:proofErr w:type="spellStart"/>
                            <w:r w:rsidR="00E760B9" w:rsidRPr="00C874A7">
                              <w:rPr>
                                <w:rFonts w:ascii="Arial" w:hAnsi="Arial" w:cs="Arial"/>
                                <w:sz w:val="20"/>
                                <w:szCs w:val="20"/>
                                <w:lang w:val="de-DE"/>
                              </w:rPr>
                              <w:t>awikom</w:t>
                            </w:r>
                            <w:proofErr w:type="spellEnd"/>
                            <w:r w:rsidR="00E760B9" w:rsidRPr="00C874A7">
                              <w:rPr>
                                <w:rFonts w:ascii="Arial" w:hAnsi="Arial" w:cs="Arial"/>
                                <w:sz w:val="20"/>
                                <w:szCs w:val="20"/>
                                <w:lang w:val="de-DE"/>
                              </w:rPr>
                              <w:t xml:space="preserve"> GmbH</w:t>
                            </w:r>
                          </w:p>
                          <w:p w14:paraId="139C4B77" w14:textId="2D1DB183" w:rsidR="00E760B9" w:rsidRPr="00C874A7" w:rsidRDefault="00240057" w:rsidP="00D04C3B">
                            <w:pPr>
                              <w:ind w:left="993" w:hanging="993"/>
                              <w:jc w:val="both"/>
                              <w:rPr>
                                <w:rFonts w:ascii="Arial" w:hAnsi="Arial" w:cs="Arial"/>
                                <w:sz w:val="20"/>
                                <w:szCs w:val="20"/>
                                <w:lang w:val="de-DE"/>
                              </w:rPr>
                            </w:pPr>
                            <w:r>
                              <w:rPr>
                                <w:rFonts w:ascii="Arial" w:hAnsi="Arial" w:cs="Arial"/>
                                <w:sz w:val="20"/>
                                <w:szCs w:val="20"/>
                                <w:lang w:val="de-DE"/>
                              </w:rPr>
                              <w:t xml:space="preserve">Christoph </w:t>
                            </w:r>
                            <w:proofErr w:type="spellStart"/>
                            <w:r>
                              <w:rPr>
                                <w:rFonts w:ascii="Arial" w:hAnsi="Arial" w:cs="Arial"/>
                                <w:sz w:val="20"/>
                                <w:szCs w:val="20"/>
                                <w:lang w:val="de-DE"/>
                              </w:rPr>
                              <w:t>Arnswald</w:t>
                            </w:r>
                            <w:proofErr w:type="spellEnd"/>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Pr>
                                <w:rFonts w:ascii="Arial" w:hAnsi="Arial" w:cs="Arial"/>
                                <w:sz w:val="20"/>
                                <w:szCs w:val="20"/>
                                <w:lang w:val="de-DE"/>
                              </w:rPr>
                              <w:t xml:space="preserve">Verena </w:t>
                            </w:r>
                            <w:proofErr w:type="spellStart"/>
                            <w:r w:rsidR="00E760B9">
                              <w:rPr>
                                <w:rFonts w:ascii="Arial" w:hAnsi="Arial" w:cs="Arial"/>
                                <w:sz w:val="20"/>
                                <w:szCs w:val="20"/>
                                <w:lang w:val="de-DE"/>
                              </w:rPr>
                              <w:t>Hladik</w:t>
                            </w:r>
                            <w:proofErr w:type="spellEnd"/>
                          </w:p>
                          <w:p w14:paraId="6E07CBC0" w14:textId="77777777" w:rsidR="00E760B9" w:rsidRPr="0092174D" w:rsidRDefault="00E760B9" w:rsidP="00D04C3B">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3C207571" w14:textId="77777777" w:rsidR="00E760B9" w:rsidRPr="00C874A7" w:rsidRDefault="00E760B9"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44465115" w14:textId="6775A5A9" w:rsidR="00E760B9" w:rsidRPr="00460244" w:rsidRDefault="00E760B9" w:rsidP="00C874A7">
                            <w:pPr>
                              <w:ind w:left="993" w:hanging="993"/>
                              <w:jc w:val="both"/>
                              <w:rPr>
                                <w:rFonts w:ascii="Arial" w:hAnsi="Arial" w:cs="Arial"/>
                                <w:sz w:val="20"/>
                                <w:szCs w:val="20"/>
                                <w:lang w:val="en-US"/>
                              </w:rPr>
                            </w:pPr>
                            <w:r w:rsidRPr="00460244">
                              <w:rPr>
                                <w:rFonts w:ascii="Arial" w:hAnsi="Arial" w:cs="Arial"/>
                                <w:sz w:val="20"/>
                                <w:szCs w:val="20"/>
                                <w:lang w:val="en-US"/>
                              </w:rPr>
                              <w:t xml:space="preserve">Tel: +49 (0) </w:t>
                            </w:r>
                            <w:r w:rsidR="00240057">
                              <w:rPr>
                                <w:rFonts w:ascii="Arial" w:hAnsi="Arial" w:cs="Arial"/>
                                <w:sz w:val="20"/>
                                <w:szCs w:val="20"/>
                                <w:lang w:val="en-US"/>
                              </w:rPr>
                              <w:t>7243 6019002</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58A17515" w14:textId="5DB178FB" w:rsidR="00E760B9" w:rsidRPr="00460244" w:rsidRDefault="00000000" w:rsidP="00C874A7">
                            <w:pPr>
                              <w:rPr>
                                <w:sz w:val="20"/>
                                <w:szCs w:val="20"/>
                                <w:lang w:val="en-US"/>
                              </w:rPr>
                            </w:pPr>
                            <w:hyperlink r:id="rId13" w:history="1">
                              <w:r w:rsidR="00240057" w:rsidRPr="00240057">
                                <w:rPr>
                                  <w:rStyle w:val="Hyperlink"/>
                                  <w:rFonts w:ascii="Arial" w:hAnsi="Arial" w:cs="Arial"/>
                                  <w:color w:val="000000" w:themeColor="text1"/>
                                  <w:sz w:val="20"/>
                                  <w:szCs w:val="20"/>
                                  <w:u w:val="none"/>
                                  <w:lang w:val="en-US"/>
                                </w:rPr>
                                <w:t>christoph.arnswald@processsensing.com</w:t>
                              </w:r>
                            </w:hyperlink>
                            <w:r w:rsidR="00E760B9">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hyperlink r:id="rId14" w:history="1">
                              <w:r w:rsidR="00E760B9" w:rsidRPr="00FE7343">
                                <w:rPr>
                                  <w:rFonts w:ascii="Arial" w:hAnsi="Arial" w:cs="Arial"/>
                                  <w:sz w:val="20"/>
                                  <w:szCs w:val="20"/>
                                  <w:lang w:val="en-US"/>
                                </w:rPr>
                                <w:t>verena.hladik@awikom.de</w:t>
                              </w:r>
                            </w:hyperlink>
                          </w:p>
                          <w:p w14:paraId="45159A65" w14:textId="77777777" w:rsidR="00E760B9" w:rsidRPr="00460244" w:rsidRDefault="00000000" w:rsidP="00C874A7">
                            <w:pPr>
                              <w:rPr>
                                <w:rFonts w:ascii="Arial" w:hAnsi="Arial" w:cs="Arial"/>
                                <w:color w:val="000000" w:themeColor="text1"/>
                                <w:sz w:val="20"/>
                                <w:szCs w:val="20"/>
                                <w:lang w:val="en-US"/>
                              </w:rPr>
                            </w:pPr>
                            <w:hyperlink r:id="rId15" w:history="1">
                              <w:r w:rsidR="00E760B9">
                                <w:rPr>
                                  <w:rFonts w:ascii="Arial" w:hAnsi="Arial" w:cs="Arial"/>
                                  <w:color w:val="000000" w:themeColor="text1"/>
                                  <w:sz w:val="20"/>
                                  <w:szCs w:val="20"/>
                                  <w:lang w:val="en-US"/>
                                </w:rPr>
                                <w:t>www.processsensing.com</w:t>
                              </w:r>
                            </w:hyperlink>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Pr>
                                <w:rFonts w:ascii="Arial" w:hAnsi="Arial" w:cs="Arial"/>
                                <w:sz w:val="20"/>
                                <w:szCs w:val="20"/>
                                <w:lang w:val="en-US"/>
                              </w:rPr>
                              <w:tab/>
                            </w:r>
                            <w:r w:rsidR="00E760B9" w:rsidRPr="00460244">
                              <w:rPr>
                                <w:rFonts w:ascii="Arial" w:hAnsi="Arial" w:cs="Arial"/>
                                <w:sz w:val="20"/>
                                <w:szCs w:val="20"/>
                                <w:lang w:val="en-US"/>
                              </w:rPr>
                              <w:tab/>
                            </w:r>
                            <w:hyperlink r:id="rId16" w:history="1">
                              <w:r w:rsidR="00E760B9" w:rsidRPr="00460244">
                                <w:rPr>
                                  <w:rFonts w:ascii="Arial" w:hAnsi="Arial" w:cs="Arial"/>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E419" id="Textfeld 11" o:spid="_x0000_s1031" type="#_x0000_t202" style="position:absolute;margin-left:430.65pt;margin-top:27.9pt;width:481.85pt;height:104.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" fillcolor="#d8d8d8 [2732]" stroked="f">
                <v:textbox>
                  <w:txbxContent>
                    <w:p w14:paraId="359DDA6D" w14:textId="6F7C565F" w:rsidR="00E760B9" w:rsidRPr="00C874A7" w:rsidRDefault="00E760B9"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 xml:space="preserve">ontakt </w:t>
                      </w:r>
                      <w:r w:rsidR="00C7392C">
                        <w:rPr>
                          <w:rFonts w:ascii="Arial" w:hAnsi="Arial" w:cs="Arial"/>
                          <w:b/>
                          <w:sz w:val="20"/>
                          <w:szCs w:val="20"/>
                          <w:lang w:val="de-DE"/>
                        </w:rPr>
                        <w:t>PST</w:t>
                      </w:r>
                      <w:r w:rsidR="00C7392C">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03D16856" w14:textId="1439B663" w:rsidR="00E760B9" w:rsidRPr="00C874A7" w:rsidRDefault="00C7392C" w:rsidP="00D04C3B">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00E760B9" w:rsidRPr="00C874A7">
                        <w:rPr>
                          <w:rFonts w:ascii="Arial" w:hAnsi="Arial" w:cs="Arial"/>
                          <w:sz w:val="20"/>
                          <w:szCs w:val="20"/>
                          <w:lang w:val="de-DE"/>
                        </w:rPr>
                        <w:t>GmbH</w:t>
                      </w:r>
                      <w:r w:rsidR="00E760B9">
                        <w:rPr>
                          <w:rFonts w:ascii="Arial" w:hAnsi="Arial" w:cs="Arial"/>
                          <w:sz w:val="20"/>
                          <w:szCs w:val="20"/>
                          <w:lang w:val="de-DE"/>
                        </w:rPr>
                        <w:tab/>
                      </w:r>
                      <w:r w:rsidR="00E760B9">
                        <w:rPr>
                          <w:rFonts w:ascii="Arial" w:hAnsi="Arial" w:cs="Arial"/>
                          <w:sz w:val="20"/>
                          <w:szCs w:val="20"/>
                          <w:lang w:val="de-DE"/>
                        </w:rPr>
                        <w:tab/>
                      </w:r>
                      <w:r w:rsidR="00E760B9">
                        <w:rPr>
                          <w:rFonts w:ascii="Arial" w:hAnsi="Arial" w:cs="Arial"/>
                          <w:sz w:val="20"/>
                          <w:szCs w:val="20"/>
                          <w:lang w:val="de-DE"/>
                        </w:rPr>
                        <w:tab/>
                      </w:r>
                      <w:proofErr w:type="spellStart"/>
                      <w:r w:rsidR="00E760B9" w:rsidRPr="00C874A7">
                        <w:rPr>
                          <w:rFonts w:ascii="Arial" w:hAnsi="Arial" w:cs="Arial"/>
                          <w:sz w:val="20"/>
                          <w:szCs w:val="20"/>
                          <w:lang w:val="de-DE"/>
                        </w:rPr>
                        <w:t>awikom</w:t>
                      </w:r>
                      <w:proofErr w:type="spellEnd"/>
                      <w:r w:rsidR="00E760B9" w:rsidRPr="00C874A7">
                        <w:rPr>
                          <w:rFonts w:ascii="Arial" w:hAnsi="Arial" w:cs="Arial"/>
                          <w:sz w:val="20"/>
                          <w:szCs w:val="20"/>
                          <w:lang w:val="de-DE"/>
                        </w:rPr>
                        <w:t xml:space="preserve"> GmbH</w:t>
                      </w:r>
                    </w:p>
                    <w:p w14:paraId="139C4B77" w14:textId="2D1DB183" w:rsidR="00E760B9" w:rsidRPr="00C874A7" w:rsidRDefault="00240057" w:rsidP="00D04C3B">
                      <w:pPr>
                        <w:ind w:left="993" w:hanging="993"/>
                        <w:jc w:val="both"/>
                        <w:rPr>
                          <w:rFonts w:ascii="Arial" w:hAnsi="Arial" w:cs="Arial"/>
                          <w:sz w:val="20"/>
                          <w:szCs w:val="20"/>
                          <w:lang w:val="de-DE"/>
                        </w:rPr>
                      </w:pPr>
                      <w:r>
                        <w:rPr>
                          <w:rFonts w:ascii="Arial" w:hAnsi="Arial" w:cs="Arial"/>
                          <w:sz w:val="20"/>
                          <w:szCs w:val="20"/>
                          <w:lang w:val="de-DE"/>
                        </w:rPr>
                        <w:t xml:space="preserve">Christoph </w:t>
                      </w:r>
                      <w:proofErr w:type="spellStart"/>
                      <w:r>
                        <w:rPr>
                          <w:rFonts w:ascii="Arial" w:hAnsi="Arial" w:cs="Arial"/>
                          <w:sz w:val="20"/>
                          <w:szCs w:val="20"/>
                          <w:lang w:val="de-DE"/>
                        </w:rPr>
                        <w:t>Arnswald</w:t>
                      </w:r>
                      <w:proofErr w:type="spellEnd"/>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Pr>
                          <w:rFonts w:ascii="Arial" w:hAnsi="Arial" w:cs="Arial"/>
                          <w:sz w:val="20"/>
                          <w:szCs w:val="20"/>
                          <w:lang w:val="de-DE"/>
                        </w:rPr>
                        <w:t>Verena Hladik</w:t>
                      </w:r>
                    </w:p>
                    <w:p w14:paraId="6E07CBC0" w14:textId="77777777" w:rsidR="00E760B9" w:rsidRPr="0092174D" w:rsidRDefault="00E760B9" w:rsidP="00D04C3B">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3C207571" w14:textId="77777777" w:rsidR="00E760B9" w:rsidRPr="00C874A7" w:rsidRDefault="00E760B9"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44465115" w14:textId="6775A5A9" w:rsidR="00E760B9" w:rsidRPr="00460244" w:rsidRDefault="00E760B9" w:rsidP="00C874A7">
                      <w:pPr>
                        <w:ind w:left="993" w:hanging="993"/>
                        <w:jc w:val="both"/>
                        <w:rPr>
                          <w:rFonts w:ascii="Arial" w:hAnsi="Arial" w:cs="Arial"/>
                          <w:sz w:val="20"/>
                          <w:szCs w:val="20"/>
                          <w:lang w:val="en-US"/>
                        </w:rPr>
                      </w:pPr>
                      <w:r w:rsidRPr="00460244">
                        <w:rPr>
                          <w:rFonts w:ascii="Arial" w:hAnsi="Arial" w:cs="Arial"/>
                          <w:sz w:val="20"/>
                          <w:szCs w:val="20"/>
                          <w:lang w:val="en-US"/>
                        </w:rPr>
                        <w:t xml:space="preserve">Tel: +49 (0) </w:t>
                      </w:r>
                      <w:r w:rsidR="00240057">
                        <w:rPr>
                          <w:rFonts w:ascii="Arial" w:hAnsi="Arial" w:cs="Arial"/>
                          <w:sz w:val="20"/>
                          <w:szCs w:val="20"/>
                          <w:lang w:val="en-US"/>
                        </w:rPr>
                        <w:t>7243 6019002</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58A17515" w14:textId="5DB178FB" w:rsidR="00E760B9" w:rsidRPr="00460244" w:rsidRDefault="00240057" w:rsidP="00C874A7">
                      <w:pPr>
                        <w:rPr>
                          <w:sz w:val="20"/>
                          <w:szCs w:val="20"/>
                          <w:lang w:val="en-US"/>
                        </w:rPr>
                      </w:pPr>
                      <w:hyperlink r:id="rId17" w:history="1">
                        <w:r w:rsidRPr="00240057">
                          <w:rPr>
                            <w:rStyle w:val="Hyperlink"/>
                            <w:rFonts w:ascii="Arial" w:hAnsi="Arial" w:cs="Arial"/>
                            <w:color w:val="000000" w:themeColor="text1"/>
                            <w:sz w:val="20"/>
                            <w:szCs w:val="20"/>
                            <w:u w:val="none"/>
                            <w:lang w:val="en-US"/>
                          </w:rPr>
                          <w:t>christoph.arnswald@processsensing.com</w:t>
                        </w:r>
                      </w:hyperlink>
                      <w:r w:rsidR="00E760B9">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hyperlink r:id="rId18" w:history="1">
                        <w:r w:rsidR="00E760B9" w:rsidRPr="00FE7343">
                          <w:rPr>
                            <w:rFonts w:ascii="Arial" w:hAnsi="Arial" w:cs="Arial"/>
                            <w:sz w:val="20"/>
                            <w:szCs w:val="20"/>
                            <w:lang w:val="en-US"/>
                          </w:rPr>
                          <w:t>verena.hladik@awikom.de</w:t>
                        </w:r>
                      </w:hyperlink>
                    </w:p>
                    <w:p w14:paraId="45159A65" w14:textId="77777777" w:rsidR="00E760B9" w:rsidRPr="00460244" w:rsidRDefault="00E200C0" w:rsidP="00C874A7">
                      <w:pPr>
                        <w:rPr>
                          <w:rFonts w:ascii="Arial" w:hAnsi="Arial" w:cs="Arial"/>
                          <w:color w:val="000000" w:themeColor="text1"/>
                          <w:sz w:val="20"/>
                          <w:szCs w:val="20"/>
                          <w:lang w:val="en-US"/>
                        </w:rPr>
                      </w:pPr>
                      <w:hyperlink r:id="rId19" w:history="1">
                        <w:r w:rsidR="00E760B9">
                          <w:rPr>
                            <w:rFonts w:ascii="Arial" w:hAnsi="Arial" w:cs="Arial"/>
                            <w:color w:val="000000" w:themeColor="text1"/>
                            <w:sz w:val="20"/>
                            <w:szCs w:val="20"/>
                            <w:lang w:val="en-US"/>
                          </w:rPr>
                          <w:t>www.processsensing.com</w:t>
                        </w:r>
                      </w:hyperlink>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Pr>
                          <w:rFonts w:ascii="Arial" w:hAnsi="Arial" w:cs="Arial"/>
                          <w:sz w:val="20"/>
                          <w:szCs w:val="20"/>
                          <w:lang w:val="en-US"/>
                        </w:rPr>
                        <w:tab/>
                      </w:r>
                      <w:r w:rsidR="00E760B9" w:rsidRPr="00460244">
                        <w:rPr>
                          <w:rFonts w:ascii="Arial" w:hAnsi="Arial" w:cs="Arial"/>
                          <w:sz w:val="20"/>
                          <w:szCs w:val="20"/>
                          <w:lang w:val="en-US"/>
                        </w:rPr>
                        <w:tab/>
                      </w:r>
                      <w:hyperlink r:id="rId20" w:history="1">
                        <w:r w:rsidR="00E760B9" w:rsidRPr="00460244">
                          <w:rPr>
                            <w:rFonts w:ascii="Arial" w:hAnsi="Arial" w:cs="Arial"/>
                            <w:color w:val="000000" w:themeColor="text1"/>
                            <w:sz w:val="20"/>
                            <w:szCs w:val="20"/>
                            <w:lang w:val="en-US"/>
                          </w:rPr>
                          <w:t>www.awikom.de</w:t>
                        </w:r>
                      </w:hyperlink>
                    </w:p>
                  </w:txbxContent>
                </v:textbox>
                <w10:wrap type="square" anchorx="margin"/>
              </v:shape>
            </w:pict>
          </mc:Fallback>
        </mc:AlternateContent>
      </w:r>
    </w:p>
    <w:p w14:paraId="376AA764" w14:textId="0508BE79" w:rsidR="00C26DB1" w:rsidRDefault="00C26DB1" w:rsidP="00DD30F8">
      <w:pPr>
        <w:spacing w:line="360" w:lineRule="auto"/>
        <w:rPr>
          <w:rFonts w:ascii="Helvetica" w:eastAsia="Times New Roman" w:hAnsi="Helvetica" w:cs="Arial"/>
          <w:b/>
          <w:color w:val="383838"/>
          <w:sz w:val="22"/>
          <w:szCs w:val="22"/>
          <w:lang w:val="de-DE"/>
        </w:rPr>
      </w:pPr>
    </w:p>
    <w:p w14:paraId="6E9A64B0" w14:textId="4CF13CFE" w:rsidR="00C26DB1" w:rsidRDefault="00C26DB1" w:rsidP="00DD30F8">
      <w:pPr>
        <w:spacing w:line="360" w:lineRule="auto"/>
        <w:rPr>
          <w:rFonts w:ascii="Helvetica" w:eastAsia="Times New Roman" w:hAnsi="Helvetica" w:cs="Arial"/>
          <w:b/>
          <w:color w:val="383838"/>
          <w:sz w:val="22"/>
          <w:szCs w:val="22"/>
          <w:lang w:val="de-DE"/>
        </w:rPr>
      </w:pPr>
    </w:p>
    <w:p w14:paraId="3D9BB29F" w14:textId="0AA0E5E7" w:rsidR="00C26DB1" w:rsidRDefault="00C26DB1" w:rsidP="00DD30F8">
      <w:pPr>
        <w:spacing w:line="360" w:lineRule="auto"/>
        <w:rPr>
          <w:rFonts w:ascii="Helvetica" w:eastAsia="Times New Roman" w:hAnsi="Helvetica" w:cs="Arial"/>
          <w:b/>
          <w:color w:val="383838"/>
          <w:sz w:val="22"/>
          <w:szCs w:val="22"/>
          <w:lang w:val="de-DE"/>
        </w:rPr>
      </w:pPr>
    </w:p>
    <w:p w14:paraId="302A30F0" w14:textId="5A476CC3" w:rsidR="00253CDA" w:rsidRDefault="002E17AE" w:rsidP="00DD30F8">
      <w:pPr>
        <w:spacing w:line="360" w:lineRule="auto"/>
        <w:rPr>
          <w:rFonts w:ascii="Helvetica" w:eastAsia="Times New Roman" w:hAnsi="Helvetica" w:cs="Arial"/>
          <w:b/>
          <w:color w:val="383838"/>
          <w:sz w:val="22"/>
          <w:szCs w:val="22"/>
          <w:lang w:val="de-DE"/>
        </w:rPr>
      </w:pPr>
      <w:r>
        <w:rPr>
          <w:rFonts w:ascii="Helvetica" w:hAnsi="Helvetica" w:cs="Arial"/>
          <w:noProof/>
          <w:sz w:val="16"/>
          <w:szCs w:val="16"/>
        </w:rPr>
        <w:drawing>
          <wp:inline distT="0" distB="0" distL="0" distR="0" wp14:anchorId="13E175FE" wp14:editId="73C3CE60">
            <wp:extent cx="2762250" cy="1842281"/>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1"/>
                    <a:stretch>
                      <a:fillRect/>
                    </a:stretch>
                  </pic:blipFill>
                  <pic:spPr>
                    <a:xfrm>
                      <a:off x="0" y="0"/>
                      <a:ext cx="2765900" cy="1844715"/>
                    </a:xfrm>
                    <a:prstGeom prst="rect">
                      <a:avLst/>
                    </a:prstGeom>
                  </pic:spPr>
                </pic:pic>
              </a:graphicData>
            </a:graphic>
          </wp:inline>
        </w:drawing>
      </w:r>
    </w:p>
    <w:p w14:paraId="7E519E63" w14:textId="174A8B31" w:rsidR="00253CDA" w:rsidRPr="00DD30F8" w:rsidRDefault="00253CDA" w:rsidP="00DD30F8">
      <w:pPr>
        <w:spacing w:line="360" w:lineRule="auto"/>
        <w:rPr>
          <w:rFonts w:ascii="Helvetica" w:eastAsia="Times New Roman" w:hAnsi="Helvetica" w:cs="Arial"/>
          <w:b/>
          <w:color w:val="383838"/>
          <w:sz w:val="22"/>
          <w:szCs w:val="22"/>
          <w:lang w:val="de-DE"/>
        </w:rPr>
      </w:pPr>
    </w:p>
    <w:p w14:paraId="189E505B" w14:textId="562DF6D0" w:rsidR="005A2CB4" w:rsidRDefault="005A2CB4" w:rsidP="00E35964">
      <w:pPr>
        <w:spacing w:line="360" w:lineRule="auto"/>
        <w:ind w:right="282"/>
        <w:rPr>
          <w:rFonts w:ascii="Helvetica" w:hAnsi="Helvetica" w:cs="Arial"/>
          <w:sz w:val="16"/>
          <w:szCs w:val="16"/>
        </w:rPr>
      </w:pPr>
    </w:p>
    <w:p w14:paraId="261B07A3" w14:textId="77777777" w:rsidR="005A2CB4" w:rsidRDefault="005A2CB4" w:rsidP="005A2CB4">
      <w:pPr>
        <w:ind w:right="284"/>
        <w:rPr>
          <w:rFonts w:ascii="Helvetica" w:hAnsi="Helvetica" w:cs="Arial"/>
          <w:b/>
          <w:bCs/>
          <w:color w:val="2C234D"/>
          <w:sz w:val="16"/>
          <w:szCs w:val="16"/>
          <w:shd w:val="clear" w:color="auto" w:fill="FFFFFF"/>
        </w:rPr>
      </w:pPr>
    </w:p>
    <w:p w14:paraId="342A1F95" w14:textId="3B981A83" w:rsidR="005A2CB4" w:rsidRPr="00334FC1" w:rsidRDefault="005A2CB4" w:rsidP="005A2CB4">
      <w:pPr>
        <w:ind w:right="284"/>
        <w:rPr>
          <w:rFonts w:ascii="Helvetica" w:hAnsi="Helvetica" w:cs="Arial"/>
          <w:b/>
          <w:bCs/>
          <w:color w:val="2C234D"/>
          <w:sz w:val="16"/>
          <w:szCs w:val="16"/>
          <w:shd w:val="clear" w:color="auto" w:fill="FFFFFF"/>
        </w:rPr>
      </w:pPr>
      <w:proofErr w:type="spellStart"/>
      <w:r>
        <w:rPr>
          <w:rFonts w:ascii="Helvetica" w:hAnsi="Helvetica" w:cs="Arial"/>
          <w:b/>
          <w:bCs/>
          <w:color w:val="2C234D"/>
          <w:sz w:val="16"/>
          <w:szCs w:val="16"/>
          <w:shd w:val="clear" w:color="auto" w:fill="FFFFFF"/>
        </w:rPr>
        <w:t>Bildunterschrift</w:t>
      </w:r>
      <w:proofErr w:type="spellEnd"/>
      <w:r>
        <w:rPr>
          <w:rFonts w:ascii="Helvetica" w:hAnsi="Helvetica" w:cs="Arial"/>
          <w:b/>
          <w:bCs/>
          <w:color w:val="2C234D"/>
          <w:sz w:val="16"/>
          <w:szCs w:val="16"/>
          <w:shd w:val="clear" w:color="auto" w:fill="FFFFFF"/>
        </w:rPr>
        <w:t>:</w:t>
      </w:r>
    </w:p>
    <w:p w14:paraId="4F0A698D" w14:textId="6B87A408" w:rsidR="005A2CB4" w:rsidRDefault="005A2CB4" w:rsidP="005A2CB4">
      <w:pPr>
        <w:ind w:right="284"/>
        <w:rPr>
          <w:rFonts w:ascii="Helvetica" w:hAnsi="Helvetica" w:cs="Arial"/>
          <w:color w:val="2C234D"/>
          <w:sz w:val="16"/>
          <w:szCs w:val="16"/>
          <w:shd w:val="clear" w:color="auto" w:fill="FFFFFF"/>
        </w:rPr>
      </w:pPr>
    </w:p>
    <w:p w14:paraId="5D801891" w14:textId="39FB4CFE" w:rsidR="005A2CB4" w:rsidRDefault="00701850" w:rsidP="002E17AE">
      <w:pPr>
        <w:spacing w:line="276" w:lineRule="auto"/>
        <w:ind w:right="284"/>
        <w:rPr>
          <w:rFonts w:ascii="Helvetica" w:hAnsi="Helvetica" w:cs="Arial"/>
          <w:color w:val="2C234D"/>
          <w:sz w:val="16"/>
          <w:szCs w:val="16"/>
          <w:shd w:val="clear" w:color="auto" w:fill="FFFFFF"/>
        </w:rPr>
      </w:pPr>
      <w:r>
        <w:rPr>
          <w:rFonts w:ascii="Helvetica" w:hAnsi="Helvetica" w:cs="Arial"/>
          <w:color w:val="2C234D"/>
          <w:sz w:val="16"/>
          <w:szCs w:val="16"/>
          <w:shd w:val="clear" w:color="auto" w:fill="FFFFFF"/>
          <w:lang w:val="de-DE"/>
        </w:rPr>
        <w:t xml:space="preserve">Innovativer Bluetooth-Wasseraktivitätsmesskopf </w:t>
      </w:r>
      <w:proofErr w:type="spellStart"/>
      <w:r>
        <w:rPr>
          <w:rFonts w:ascii="Helvetica" w:hAnsi="Helvetica" w:cs="Arial"/>
          <w:color w:val="2C234D"/>
          <w:sz w:val="16"/>
          <w:szCs w:val="16"/>
          <w:shd w:val="clear" w:color="auto" w:fill="FFFFFF"/>
          <w:lang w:val="de-DE"/>
        </w:rPr>
        <w:t>Rotronic</w:t>
      </w:r>
      <w:proofErr w:type="spellEnd"/>
      <w:r>
        <w:rPr>
          <w:rFonts w:ascii="Helvetica" w:hAnsi="Helvetica" w:cs="Arial"/>
          <w:color w:val="2C234D"/>
          <w:sz w:val="16"/>
          <w:szCs w:val="16"/>
          <w:shd w:val="clear" w:color="auto" w:fill="FFFFFF"/>
          <w:lang w:val="de-DE"/>
        </w:rPr>
        <w:t xml:space="preserve"> </w:t>
      </w:r>
      <w:proofErr w:type="spellStart"/>
      <w:r>
        <w:rPr>
          <w:rFonts w:ascii="Helvetica" w:hAnsi="Helvetica" w:cs="Arial"/>
          <w:color w:val="2C234D"/>
          <w:sz w:val="16"/>
          <w:szCs w:val="16"/>
          <w:shd w:val="clear" w:color="auto" w:fill="FFFFFF"/>
          <w:lang w:val="de-DE"/>
        </w:rPr>
        <w:t>AwEasy</w:t>
      </w:r>
      <w:proofErr w:type="spellEnd"/>
    </w:p>
    <w:p w14:paraId="163B646B" w14:textId="77777777" w:rsidR="005A2CB4" w:rsidRPr="00604867" w:rsidRDefault="005A2CB4" w:rsidP="002E17AE">
      <w:pPr>
        <w:spacing w:line="276" w:lineRule="auto"/>
        <w:ind w:right="284"/>
        <w:rPr>
          <w:rFonts w:ascii="Helvetica" w:hAnsi="Helvetica" w:cs="Arial"/>
          <w:sz w:val="16"/>
          <w:szCs w:val="16"/>
        </w:rPr>
      </w:pPr>
      <w:r w:rsidRPr="00604867">
        <w:rPr>
          <w:rFonts w:ascii="Helvetica" w:hAnsi="Helvetica" w:cs="Arial"/>
          <w:color w:val="2C234D"/>
          <w:sz w:val="16"/>
          <w:szCs w:val="16"/>
          <w:shd w:val="clear" w:color="auto" w:fill="FFFFFF"/>
        </w:rPr>
        <w:t>(</w:t>
      </w:r>
      <w:proofErr w:type="spellStart"/>
      <w:r w:rsidRPr="00604867">
        <w:rPr>
          <w:rFonts w:ascii="Helvetica" w:hAnsi="Helvetica" w:cs="Arial"/>
          <w:color w:val="2C234D"/>
          <w:sz w:val="16"/>
          <w:szCs w:val="16"/>
          <w:shd w:val="clear" w:color="auto" w:fill="FFFFFF"/>
        </w:rPr>
        <w:t>Bildquelle</w:t>
      </w:r>
      <w:proofErr w:type="spellEnd"/>
      <w:r w:rsidRPr="00604867">
        <w:rPr>
          <w:rFonts w:ascii="Helvetica" w:hAnsi="Helvetica" w:cs="Arial"/>
          <w:color w:val="2C234D"/>
          <w:sz w:val="16"/>
          <w:szCs w:val="16"/>
          <w:shd w:val="clear" w:color="auto" w:fill="FFFFFF"/>
        </w:rPr>
        <w:t xml:space="preserve"> </w:t>
      </w:r>
      <w:proofErr w:type="spellStart"/>
      <w:r w:rsidRPr="00604867">
        <w:rPr>
          <w:rFonts w:ascii="Helvetica" w:hAnsi="Helvetica" w:cs="Arial"/>
          <w:color w:val="2C234D"/>
          <w:sz w:val="16"/>
          <w:szCs w:val="16"/>
          <w:shd w:val="clear" w:color="auto" w:fill="FFFFFF"/>
        </w:rPr>
        <w:t>Process</w:t>
      </w:r>
      <w:proofErr w:type="spellEnd"/>
      <w:r w:rsidRPr="00604867">
        <w:rPr>
          <w:rFonts w:ascii="Helvetica" w:hAnsi="Helvetica" w:cs="Arial"/>
          <w:color w:val="2C234D"/>
          <w:sz w:val="16"/>
          <w:szCs w:val="16"/>
          <w:shd w:val="clear" w:color="auto" w:fill="FFFFFF"/>
        </w:rPr>
        <w:t xml:space="preserve"> Sensing Technologies)</w:t>
      </w:r>
    </w:p>
    <w:p w14:paraId="4199EA07" w14:textId="41CBA4BA" w:rsidR="005A2CB4" w:rsidRDefault="005A2CB4" w:rsidP="00E35964">
      <w:pPr>
        <w:spacing w:line="360" w:lineRule="auto"/>
        <w:ind w:right="282"/>
        <w:rPr>
          <w:rFonts w:ascii="Helvetica" w:hAnsi="Helvetica" w:cs="Arial"/>
          <w:sz w:val="16"/>
          <w:szCs w:val="16"/>
        </w:rPr>
      </w:pPr>
    </w:p>
    <w:p w14:paraId="1C09E1CC" w14:textId="777DA9CE" w:rsidR="005A2CB4" w:rsidRDefault="005A2CB4" w:rsidP="00E35964">
      <w:pPr>
        <w:spacing w:line="360" w:lineRule="auto"/>
        <w:ind w:right="282"/>
        <w:rPr>
          <w:rFonts w:ascii="Helvetica" w:hAnsi="Helvetica" w:cs="Arial"/>
          <w:sz w:val="16"/>
          <w:szCs w:val="16"/>
        </w:rPr>
      </w:pPr>
    </w:p>
    <w:p w14:paraId="14B2DDC3" w14:textId="7A02704C" w:rsidR="005A2CB4" w:rsidRDefault="005A2CB4" w:rsidP="00E35964">
      <w:pPr>
        <w:spacing w:line="360" w:lineRule="auto"/>
        <w:ind w:right="282"/>
        <w:rPr>
          <w:rFonts w:ascii="Helvetica" w:hAnsi="Helvetica" w:cs="Arial"/>
          <w:sz w:val="16"/>
          <w:szCs w:val="16"/>
        </w:rPr>
      </w:pPr>
    </w:p>
    <w:p w14:paraId="2A5D0F34" w14:textId="445448BE" w:rsidR="00876A65" w:rsidRDefault="00876A65" w:rsidP="00E35964">
      <w:pPr>
        <w:spacing w:line="360" w:lineRule="auto"/>
        <w:ind w:right="282"/>
        <w:rPr>
          <w:rFonts w:ascii="Helvetica" w:hAnsi="Helvetica" w:cs="Arial"/>
          <w:sz w:val="16"/>
          <w:szCs w:val="16"/>
        </w:rPr>
      </w:pPr>
    </w:p>
    <w:p w14:paraId="2B0DEDB2" w14:textId="5714618B" w:rsidR="00352ECE" w:rsidRDefault="00701850" w:rsidP="00E35964">
      <w:pPr>
        <w:spacing w:line="360" w:lineRule="auto"/>
        <w:ind w:right="282"/>
        <w:rPr>
          <w:rFonts w:ascii="Helvetica" w:hAnsi="Helvetica" w:cs="Arial"/>
          <w:sz w:val="16"/>
          <w:szCs w:val="16"/>
        </w:rPr>
      </w:pPr>
      <w:r>
        <w:rPr>
          <w:rFonts w:ascii="Helvetica" w:hAnsi="Helvetica" w:cs="Arial"/>
          <w:noProof/>
          <w:sz w:val="16"/>
          <w:szCs w:val="16"/>
        </w:rPr>
        <w:drawing>
          <wp:inline distT="0" distB="0" distL="0" distR="0" wp14:anchorId="43EEFC45" wp14:editId="065955F3">
            <wp:extent cx="2765900" cy="1844714"/>
            <wp:effectExtent l="0" t="0" r="0" b="3175"/>
            <wp:docPr id="1517166523" name="Grafik 151716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66523" name="Grafik 1517166523"/>
                    <pic:cNvPicPr/>
                  </pic:nvPicPr>
                  <pic:blipFill>
                    <a:blip r:embed="rId22"/>
                    <a:stretch>
                      <a:fillRect/>
                    </a:stretch>
                  </pic:blipFill>
                  <pic:spPr>
                    <a:xfrm>
                      <a:off x="0" y="0"/>
                      <a:ext cx="2765900" cy="1844714"/>
                    </a:xfrm>
                    <a:prstGeom prst="rect">
                      <a:avLst/>
                    </a:prstGeom>
                  </pic:spPr>
                </pic:pic>
              </a:graphicData>
            </a:graphic>
          </wp:inline>
        </w:drawing>
      </w:r>
    </w:p>
    <w:p w14:paraId="42E8D385" w14:textId="470F8719" w:rsidR="00E35964" w:rsidRDefault="00E35964" w:rsidP="00E35964">
      <w:pPr>
        <w:spacing w:line="360" w:lineRule="auto"/>
        <w:ind w:right="282"/>
        <w:rPr>
          <w:rFonts w:ascii="Helvetica" w:hAnsi="Helvetica" w:cs="Arial"/>
          <w:sz w:val="16"/>
          <w:szCs w:val="16"/>
        </w:rPr>
      </w:pPr>
    </w:p>
    <w:p w14:paraId="2AA26156" w14:textId="1C4A3DD7" w:rsidR="00E35964" w:rsidRDefault="00E35964" w:rsidP="00E35964">
      <w:pPr>
        <w:spacing w:line="360" w:lineRule="auto"/>
        <w:ind w:right="282"/>
        <w:rPr>
          <w:rFonts w:ascii="Helvetica" w:hAnsi="Helvetica" w:cs="Arial"/>
          <w:sz w:val="16"/>
          <w:szCs w:val="16"/>
        </w:rPr>
      </w:pPr>
    </w:p>
    <w:p w14:paraId="5D443B66" w14:textId="77777777" w:rsidR="00701850" w:rsidRPr="00334FC1" w:rsidRDefault="00701850" w:rsidP="00701850">
      <w:pPr>
        <w:ind w:right="284"/>
        <w:rPr>
          <w:rFonts w:ascii="Helvetica" w:hAnsi="Helvetica" w:cs="Arial"/>
          <w:b/>
          <w:bCs/>
          <w:color w:val="2C234D"/>
          <w:sz w:val="16"/>
          <w:szCs w:val="16"/>
          <w:shd w:val="clear" w:color="auto" w:fill="FFFFFF"/>
        </w:rPr>
      </w:pPr>
      <w:proofErr w:type="spellStart"/>
      <w:r>
        <w:rPr>
          <w:rFonts w:ascii="Helvetica" w:hAnsi="Helvetica" w:cs="Arial"/>
          <w:b/>
          <w:bCs/>
          <w:color w:val="2C234D"/>
          <w:sz w:val="16"/>
          <w:szCs w:val="16"/>
          <w:shd w:val="clear" w:color="auto" w:fill="FFFFFF"/>
        </w:rPr>
        <w:t>Bildunterschrift</w:t>
      </w:r>
      <w:proofErr w:type="spellEnd"/>
      <w:r>
        <w:rPr>
          <w:rFonts w:ascii="Helvetica" w:hAnsi="Helvetica" w:cs="Arial"/>
          <w:b/>
          <w:bCs/>
          <w:color w:val="2C234D"/>
          <w:sz w:val="16"/>
          <w:szCs w:val="16"/>
          <w:shd w:val="clear" w:color="auto" w:fill="FFFFFF"/>
        </w:rPr>
        <w:t>:</w:t>
      </w:r>
    </w:p>
    <w:p w14:paraId="1DA7AC0C" w14:textId="77777777" w:rsidR="00701850" w:rsidRDefault="00701850" w:rsidP="00701850">
      <w:pPr>
        <w:ind w:right="284"/>
        <w:rPr>
          <w:rFonts w:ascii="Helvetica" w:hAnsi="Helvetica" w:cs="Arial"/>
          <w:color w:val="2C234D"/>
          <w:sz w:val="16"/>
          <w:szCs w:val="16"/>
          <w:shd w:val="clear" w:color="auto" w:fill="FFFFFF"/>
        </w:rPr>
      </w:pPr>
    </w:p>
    <w:p w14:paraId="448002BB" w14:textId="5FB55B1A" w:rsidR="00701850" w:rsidRDefault="00701850" w:rsidP="00701850">
      <w:pPr>
        <w:spacing w:line="276" w:lineRule="auto"/>
        <w:ind w:right="284"/>
        <w:rPr>
          <w:rFonts w:ascii="Helvetica" w:hAnsi="Helvetica" w:cs="Arial"/>
          <w:color w:val="2C234D"/>
          <w:sz w:val="16"/>
          <w:szCs w:val="16"/>
          <w:shd w:val="clear" w:color="auto" w:fill="FFFFFF"/>
        </w:rPr>
      </w:pPr>
      <w:proofErr w:type="spellStart"/>
      <w:r>
        <w:rPr>
          <w:rFonts w:ascii="Helvetica" w:hAnsi="Helvetica" w:cs="Arial"/>
          <w:color w:val="2C234D"/>
          <w:sz w:val="16"/>
          <w:szCs w:val="16"/>
          <w:shd w:val="clear" w:color="auto" w:fill="FFFFFF"/>
        </w:rPr>
        <w:t>Rotronic</w:t>
      </w:r>
      <w:proofErr w:type="spellEnd"/>
      <w:r>
        <w:rPr>
          <w:rFonts w:ascii="Helvetica" w:hAnsi="Helvetica" w:cs="Arial"/>
          <w:color w:val="2C234D"/>
          <w:sz w:val="16"/>
          <w:szCs w:val="16"/>
          <w:shd w:val="clear" w:color="auto" w:fill="FFFFFF"/>
        </w:rPr>
        <w:t xml:space="preserve"> </w:t>
      </w:r>
      <w:proofErr w:type="spellStart"/>
      <w:r w:rsidRPr="00701850">
        <w:rPr>
          <w:rFonts w:ascii="Helvetica" w:hAnsi="Helvetica" w:cs="Arial"/>
          <w:color w:val="2C234D"/>
          <w:sz w:val="16"/>
          <w:szCs w:val="16"/>
          <w:shd w:val="clear" w:color="auto" w:fill="FFFFFF"/>
        </w:rPr>
        <w:t>AwEasy</w:t>
      </w:r>
      <w:proofErr w:type="spellEnd"/>
      <w:r w:rsidRPr="00701850">
        <w:rPr>
          <w:rFonts w:ascii="Helvetica" w:hAnsi="Helvetica" w:cs="Arial"/>
          <w:color w:val="2C234D"/>
          <w:sz w:val="16"/>
          <w:szCs w:val="16"/>
          <w:shd w:val="clear" w:color="auto" w:fill="FFFFFF"/>
        </w:rPr>
        <w:t xml:space="preserve">, </w:t>
      </w:r>
      <w:proofErr w:type="spellStart"/>
      <w:r w:rsidRPr="00701850">
        <w:rPr>
          <w:rFonts w:ascii="Helvetica" w:hAnsi="Helvetica" w:cs="Arial"/>
          <w:color w:val="2C234D"/>
          <w:sz w:val="16"/>
          <w:szCs w:val="16"/>
          <w:shd w:val="clear" w:color="auto" w:fill="FFFFFF"/>
        </w:rPr>
        <w:t>eine</w:t>
      </w:r>
      <w:proofErr w:type="spellEnd"/>
      <w:r w:rsidRPr="00701850">
        <w:rPr>
          <w:rFonts w:ascii="Helvetica" w:hAnsi="Helvetica" w:cs="Arial"/>
          <w:color w:val="2C234D"/>
          <w:sz w:val="16"/>
          <w:szCs w:val="16"/>
          <w:shd w:val="clear" w:color="auto" w:fill="FFFFFF"/>
        </w:rPr>
        <w:t xml:space="preserve"> innovative </w:t>
      </w:r>
      <w:proofErr w:type="spellStart"/>
      <w:r w:rsidRPr="00701850">
        <w:rPr>
          <w:rFonts w:ascii="Helvetica" w:hAnsi="Helvetica" w:cs="Arial"/>
          <w:color w:val="2C234D"/>
          <w:sz w:val="16"/>
          <w:szCs w:val="16"/>
          <w:shd w:val="clear" w:color="auto" w:fill="FFFFFF"/>
        </w:rPr>
        <w:t>Kombination</w:t>
      </w:r>
      <w:proofErr w:type="spellEnd"/>
      <w:r w:rsidRPr="00701850">
        <w:rPr>
          <w:rFonts w:ascii="Helvetica" w:hAnsi="Helvetica" w:cs="Arial"/>
          <w:color w:val="2C234D"/>
          <w:sz w:val="16"/>
          <w:szCs w:val="16"/>
          <w:shd w:val="clear" w:color="auto" w:fill="FFFFFF"/>
        </w:rPr>
        <w:t xml:space="preserve"> </w:t>
      </w:r>
      <w:proofErr w:type="spellStart"/>
      <w:r w:rsidRPr="00701850">
        <w:rPr>
          <w:rFonts w:ascii="Helvetica" w:hAnsi="Helvetica" w:cs="Arial"/>
          <w:color w:val="2C234D"/>
          <w:sz w:val="16"/>
          <w:szCs w:val="16"/>
          <w:shd w:val="clear" w:color="auto" w:fill="FFFFFF"/>
        </w:rPr>
        <w:t>aus</w:t>
      </w:r>
      <w:proofErr w:type="spellEnd"/>
      <w:r w:rsidRPr="00701850">
        <w:rPr>
          <w:rFonts w:ascii="Helvetica" w:hAnsi="Helvetica" w:cs="Arial"/>
          <w:color w:val="2C234D"/>
          <w:sz w:val="16"/>
          <w:szCs w:val="16"/>
          <w:shd w:val="clear" w:color="auto" w:fill="FFFFFF"/>
        </w:rPr>
        <w:t xml:space="preserve"> Bluetooth-</w:t>
      </w:r>
      <w:proofErr w:type="spellStart"/>
      <w:r w:rsidRPr="00701850">
        <w:rPr>
          <w:rFonts w:ascii="Helvetica" w:hAnsi="Helvetica" w:cs="Arial"/>
          <w:color w:val="2C234D"/>
          <w:sz w:val="16"/>
          <w:szCs w:val="16"/>
          <w:shd w:val="clear" w:color="auto" w:fill="FFFFFF"/>
        </w:rPr>
        <w:t>Wasseraktivitätsmesskopf</w:t>
      </w:r>
      <w:proofErr w:type="spellEnd"/>
      <w:r w:rsidRPr="00701850">
        <w:rPr>
          <w:rFonts w:ascii="Helvetica" w:hAnsi="Helvetica" w:cs="Arial"/>
          <w:color w:val="2C234D"/>
          <w:sz w:val="16"/>
          <w:szCs w:val="16"/>
          <w:shd w:val="clear" w:color="auto" w:fill="FFFFFF"/>
        </w:rPr>
        <w:t xml:space="preserve"> und App.</w:t>
      </w:r>
    </w:p>
    <w:p w14:paraId="7DF58683" w14:textId="77777777" w:rsidR="00701850" w:rsidRPr="00604867" w:rsidRDefault="00701850" w:rsidP="00701850">
      <w:pPr>
        <w:spacing w:line="276" w:lineRule="auto"/>
        <w:ind w:right="284"/>
        <w:rPr>
          <w:rFonts w:ascii="Helvetica" w:hAnsi="Helvetica" w:cs="Arial"/>
          <w:sz w:val="16"/>
          <w:szCs w:val="16"/>
        </w:rPr>
      </w:pPr>
      <w:r w:rsidRPr="00604867">
        <w:rPr>
          <w:rFonts w:ascii="Helvetica" w:hAnsi="Helvetica" w:cs="Arial"/>
          <w:color w:val="2C234D"/>
          <w:sz w:val="16"/>
          <w:szCs w:val="16"/>
          <w:shd w:val="clear" w:color="auto" w:fill="FFFFFF"/>
        </w:rPr>
        <w:t>(</w:t>
      </w:r>
      <w:proofErr w:type="spellStart"/>
      <w:r w:rsidRPr="00604867">
        <w:rPr>
          <w:rFonts w:ascii="Helvetica" w:hAnsi="Helvetica" w:cs="Arial"/>
          <w:color w:val="2C234D"/>
          <w:sz w:val="16"/>
          <w:szCs w:val="16"/>
          <w:shd w:val="clear" w:color="auto" w:fill="FFFFFF"/>
        </w:rPr>
        <w:t>Bildquelle</w:t>
      </w:r>
      <w:proofErr w:type="spellEnd"/>
      <w:r w:rsidRPr="00604867">
        <w:rPr>
          <w:rFonts w:ascii="Helvetica" w:hAnsi="Helvetica" w:cs="Arial"/>
          <w:color w:val="2C234D"/>
          <w:sz w:val="16"/>
          <w:szCs w:val="16"/>
          <w:shd w:val="clear" w:color="auto" w:fill="FFFFFF"/>
        </w:rPr>
        <w:t xml:space="preserve"> </w:t>
      </w:r>
      <w:proofErr w:type="spellStart"/>
      <w:r w:rsidRPr="00604867">
        <w:rPr>
          <w:rFonts w:ascii="Helvetica" w:hAnsi="Helvetica" w:cs="Arial"/>
          <w:color w:val="2C234D"/>
          <w:sz w:val="16"/>
          <w:szCs w:val="16"/>
          <w:shd w:val="clear" w:color="auto" w:fill="FFFFFF"/>
        </w:rPr>
        <w:t>Process</w:t>
      </w:r>
      <w:proofErr w:type="spellEnd"/>
      <w:r w:rsidRPr="00604867">
        <w:rPr>
          <w:rFonts w:ascii="Helvetica" w:hAnsi="Helvetica" w:cs="Arial"/>
          <w:color w:val="2C234D"/>
          <w:sz w:val="16"/>
          <w:szCs w:val="16"/>
          <w:shd w:val="clear" w:color="auto" w:fill="FFFFFF"/>
        </w:rPr>
        <w:t xml:space="preserve"> Sensing Technologies)</w:t>
      </w:r>
    </w:p>
    <w:p w14:paraId="09913066" w14:textId="749C2CF1" w:rsidR="0047029B" w:rsidRDefault="0047029B" w:rsidP="00F90C9C">
      <w:pPr>
        <w:ind w:right="284"/>
        <w:rPr>
          <w:rFonts w:ascii="Helvetica" w:hAnsi="Helvetica" w:cs="Arial"/>
          <w:sz w:val="16"/>
          <w:szCs w:val="16"/>
        </w:rPr>
      </w:pPr>
    </w:p>
    <w:p w14:paraId="1E798337" w14:textId="77777777" w:rsidR="00701850" w:rsidRDefault="00701850" w:rsidP="00E35964">
      <w:pPr>
        <w:ind w:right="284"/>
        <w:rPr>
          <w:rFonts w:ascii="Helvetica" w:hAnsi="Helvetica" w:cs="Arial"/>
          <w:b/>
          <w:color w:val="0070C0"/>
          <w:sz w:val="22"/>
          <w:szCs w:val="22"/>
        </w:rPr>
      </w:pPr>
    </w:p>
    <w:p w14:paraId="6E25DC18" w14:textId="77777777" w:rsidR="00701850" w:rsidRDefault="00701850" w:rsidP="00E35964">
      <w:pPr>
        <w:ind w:right="284"/>
        <w:rPr>
          <w:rFonts w:ascii="Helvetica" w:hAnsi="Helvetica" w:cs="Arial"/>
          <w:b/>
          <w:color w:val="0070C0"/>
          <w:sz w:val="22"/>
          <w:szCs w:val="22"/>
        </w:rPr>
      </w:pPr>
    </w:p>
    <w:p w14:paraId="7994076A" w14:textId="77777777" w:rsidR="00701850" w:rsidRDefault="00701850" w:rsidP="00E35964">
      <w:pPr>
        <w:ind w:right="284"/>
        <w:rPr>
          <w:rFonts w:ascii="Helvetica" w:hAnsi="Helvetica" w:cs="Arial"/>
          <w:b/>
          <w:color w:val="0070C0"/>
          <w:sz w:val="22"/>
          <w:szCs w:val="22"/>
        </w:rPr>
      </w:pPr>
    </w:p>
    <w:p w14:paraId="31AB7E13" w14:textId="77777777" w:rsidR="00701850" w:rsidRDefault="00701850" w:rsidP="00E35964">
      <w:pPr>
        <w:ind w:right="284"/>
        <w:rPr>
          <w:rFonts w:ascii="Helvetica" w:hAnsi="Helvetica" w:cs="Arial"/>
          <w:b/>
          <w:color w:val="0070C0"/>
          <w:sz w:val="22"/>
          <w:szCs w:val="22"/>
        </w:rPr>
      </w:pPr>
    </w:p>
    <w:p w14:paraId="610C0D2B" w14:textId="77777777" w:rsidR="00701850" w:rsidRDefault="00701850" w:rsidP="00E35964">
      <w:pPr>
        <w:ind w:right="284"/>
        <w:rPr>
          <w:rFonts w:ascii="Helvetica" w:hAnsi="Helvetica" w:cs="Arial"/>
          <w:b/>
          <w:color w:val="0070C0"/>
          <w:sz w:val="22"/>
          <w:szCs w:val="22"/>
        </w:rPr>
      </w:pPr>
    </w:p>
    <w:p w14:paraId="1D48A6E4" w14:textId="77777777" w:rsidR="00701850" w:rsidRDefault="00701850" w:rsidP="00E35964">
      <w:pPr>
        <w:ind w:right="284"/>
        <w:rPr>
          <w:rFonts w:ascii="Helvetica" w:hAnsi="Helvetica" w:cs="Arial"/>
          <w:b/>
          <w:color w:val="0070C0"/>
          <w:sz w:val="22"/>
          <w:szCs w:val="22"/>
        </w:rPr>
      </w:pPr>
    </w:p>
    <w:p w14:paraId="3A305F18" w14:textId="63AE664A" w:rsidR="006E1B3E" w:rsidRPr="002E17AE" w:rsidRDefault="009E67E5" w:rsidP="00E35964">
      <w:pPr>
        <w:ind w:right="284"/>
        <w:rPr>
          <w:rFonts w:ascii="Helvetica" w:hAnsi="Helvetica" w:cs="Arial"/>
          <w:color w:val="0070C0"/>
          <w:sz w:val="22"/>
          <w:szCs w:val="22"/>
        </w:rPr>
      </w:pPr>
      <w:proofErr w:type="spellStart"/>
      <w:r w:rsidRPr="002E17AE">
        <w:rPr>
          <w:rFonts w:ascii="Helvetica" w:hAnsi="Helvetica" w:cs="Arial"/>
          <w:b/>
          <w:color w:val="0070C0"/>
          <w:sz w:val="22"/>
          <w:szCs w:val="22"/>
        </w:rPr>
        <w:t>Über</w:t>
      </w:r>
      <w:proofErr w:type="spellEnd"/>
      <w:r w:rsidRPr="002E17AE">
        <w:rPr>
          <w:rFonts w:ascii="Helvetica" w:hAnsi="Helvetica" w:cs="Arial"/>
          <w:b/>
          <w:color w:val="0070C0"/>
          <w:sz w:val="22"/>
          <w:szCs w:val="22"/>
        </w:rPr>
        <w:t xml:space="preserve"> </w:t>
      </w:r>
      <w:proofErr w:type="spellStart"/>
      <w:r w:rsidR="00C7392C" w:rsidRPr="002E17AE">
        <w:rPr>
          <w:rFonts w:ascii="Helvetica" w:eastAsia="Calibri" w:hAnsi="Helvetica" w:cs="Arial"/>
          <w:b/>
          <w:color w:val="0070C0"/>
          <w:sz w:val="22"/>
          <w:szCs w:val="22"/>
        </w:rPr>
        <w:t>Process</w:t>
      </w:r>
      <w:proofErr w:type="spellEnd"/>
      <w:r w:rsidR="00C7392C" w:rsidRPr="002E17AE">
        <w:rPr>
          <w:rFonts w:ascii="Helvetica" w:eastAsia="Calibri" w:hAnsi="Helvetica" w:cs="Arial"/>
          <w:b/>
          <w:color w:val="0070C0"/>
          <w:sz w:val="22"/>
          <w:szCs w:val="22"/>
        </w:rPr>
        <w:t xml:space="preserve"> Sensing Technologies (PST)</w:t>
      </w:r>
      <w:r w:rsidR="00A46F87" w:rsidRPr="002E17AE">
        <w:rPr>
          <w:rFonts w:ascii="Helvetica" w:eastAsia="Calibri" w:hAnsi="Helvetica" w:cs="Arial"/>
          <w:b/>
          <w:color w:val="0070C0"/>
          <w:sz w:val="22"/>
          <w:szCs w:val="22"/>
        </w:rPr>
        <w:t xml:space="preserve"> </w:t>
      </w:r>
    </w:p>
    <w:p w14:paraId="6A3C13A0" w14:textId="07AFCECB" w:rsidR="003D4EF5" w:rsidRDefault="00C7392C" w:rsidP="00E35964">
      <w:pPr>
        <w:pStyle w:val="StandardWeb"/>
        <w:spacing w:line="360" w:lineRule="auto"/>
        <w:rPr>
          <w:rStyle w:val="Hyperlink"/>
          <w:rFonts w:ascii="Helvetica" w:hAnsi="Helvetica" w:cs="Calibri"/>
          <w:color w:val="0070C0"/>
          <w:sz w:val="22"/>
          <w:szCs w:val="22"/>
        </w:rPr>
      </w:pPr>
      <w:proofErr w:type="spellStart"/>
      <w:r w:rsidRPr="00C7392C">
        <w:rPr>
          <w:rFonts w:ascii="Helvetica" w:hAnsi="Helvetica" w:cs="Tahoma"/>
          <w:color w:val="000000"/>
          <w:sz w:val="22"/>
          <w:szCs w:val="22"/>
        </w:rPr>
        <w:t>Process</w:t>
      </w:r>
      <w:proofErr w:type="spellEnd"/>
      <w:r w:rsidRPr="00C7392C">
        <w:rPr>
          <w:rFonts w:ascii="Helvetica" w:hAnsi="Helvetica" w:cs="Tahoma"/>
          <w:color w:val="000000"/>
          <w:sz w:val="22"/>
          <w:szCs w:val="22"/>
        </w:rPr>
        <w:t xml:space="preserve"> </w:t>
      </w:r>
      <w:proofErr w:type="spellStart"/>
      <w:r w:rsidRPr="00C7392C">
        <w:rPr>
          <w:rFonts w:ascii="Helvetica" w:hAnsi="Helvetica" w:cs="Tahoma"/>
          <w:color w:val="000000"/>
          <w:sz w:val="22"/>
          <w:szCs w:val="22"/>
        </w:rPr>
        <w:t>Sensing</w:t>
      </w:r>
      <w:proofErr w:type="spellEnd"/>
      <w:r w:rsidRPr="00C7392C">
        <w:rPr>
          <w:rFonts w:ascii="Helvetica" w:hAnsi="Helvetica" w:cs="Tahoma"/>
          <w:color w:val="000000"/>
          <w:sz w:val="22"/>
          <w:szCs w:val="22"/>
        </w:rPr>
        <w:t xml:space="preserve"> Technologies (PST) ist weltweit führend im Bereich Instrumentierungslösungen für Taupunkt, relative Feuchte, Sauerstoffkonzentration und Spurenverunreinigungen in Gasen</w:t>
      </w:r>
      <w:r w:rsidR="00A80A6A">
        <w:rPr>
          <w:rFonts w:ascii="Helvetica" w:hAnsi="Helvetica" w:cs="Tahoma"/>
          <w:color w:val="000000"/>
          <w:sz w:val="22"/>
          <w:szCs w:val="22"/>
        </w:rPr>
        <w:t xml:space="preserve"> und </w:t>
      </w:r>
      <w:r w:rsidR="00A80A6A" w:rsidRPr="00C7392C">
        <w:rPr>
          <w:rFonts w:ascii="Helvetica" w:hAnsi="Helvetica" w:cs="Tahoma"/>
          <w:color w:val="000000"/>
          <w:sz w:val="22"/>
          <w:szCs w:val="22"/>
        </w:rPr>
        <w:t>lös</w:t>
      </w:r>
      <w:r w:rsidR="00A80A6A">
        <w:rPr>
          <w:rFonts w:ascii="Helvetica" w:hAnsi="Helvetica" w:cs="Tahoma"/>
          <w:color w:val="000000"/>
          <w:sz w:val="22"/>
          <w:szCs w:val="22"/>
        </w:rPr>
        <w:t>t</w:t>
      </w:r>
      <w:r w:rsidR="00A80A6A" w:rsidRPr="00C7392C">
        <w:rPr>
          <w:rFonts w:ascii="Helvetica" w:hAnsi="Helvetica" w:cs="Tahoma"/>
          <w:color w:val="000000"/>
          <w:sz w:val="22"/>
          <w:szCs w:val="22"/>
        </w:rPr>
        <w:t xml:space="preserve"> die Herausforderungen </w:t>
      </w:r>
      <w:r w:rsidR="00A80A6A">
        <w:rPr>
          <w:rFonts w:ascii="Helvetica" w:hAnsi="Helvetica" w:cs="Tahoma"/>
          <w:color w:val="000000"/>
          <w:sz w:val="22"/>
          <w:szCs w:val="22"/>
        </w:rPr>
        <w:t>ihrer</w:t>
      </w:r>
      <w:r w:rsidR="00A80A6A" w:rsidRPr="00C7392C">
        <w:rPr>
          <w:rFonts w:ascii="Helvetica" w:hAnsi="Helvetica" w:cs="Tahoma"/>
          <w:color w:val="000000"/>
          <w:sz w:val="22"/>
          <w:szCs w:val="22"/>
        </w:rPr>
        <w:t xml:space="preserve"> Kunden mit innovativen Messlösungen, die erstklassige Leistung garantieren.</w:t>
      </w:r>
      <w:r w:rsidR="0015058B">
        <w:rPr>
          <w:rFonts w:ascii="Helvetica" w:hAnsi="Helvetica" w:cs="Calibri"/>
          <w:color w:val="000000"/>
          <w:sz w:val="22"/>
          <w:szCs w:val="22"/>
        </w:rPr>
        <w:t xml:space="preserve">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proprietären Technologien zum Messen und Überwachen von Feuchtigkeit und Gaskonzentrationen gewähren einzigartige Einblicke in Prozesse. Diese helfen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Kunden, Innovationen zu entwickeln und Prozesse in anspruchsvollen Anwendungen zu verbessern.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Produkte ermöglichen sicherere Bedingungen für Menschen und Prozesse, maximieren die Energieeffizienz, verbessern die Produktqualität und gewährleisten die kontinuierliche Einhaltung globaler Standards</w:t>
      </w:r>
      <w:r w:rsidR="0015058B">
        <w:rPr>
          <w:rFonts w:ascii="Helvetica" w:hAnsi="Helvetica" w:cs="Tahoma"/>
          <w:color w:val="000000"/>
          <w:sz w:val="22"/>
          <w:szCs w:val="22"/>
          <w:shd w:val="clear" w:color="auto" w:fill="FFFFFF"/>
        </w:rPr>
        <w:t xml:space="preserve">. </w:t>
      </w:r>
      <w:r w:rsidRPr="00C7392C">
        <w:rPr>
          <w:rFonts w:ascii="Helvetica" w:hAnsi="Helvetica" w:cs="Tahoma"/>
          <w:color w:val="000000"/>
          <w:sz w:val="22"/>
          <w:szCs w:val="22"/>
          <w:shd w:val="clear" w:color="auto" w:fill="FFFFFF"/>
        </w:rPr>
        <w:t xml:space="preserve">Weitere Informationen zu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Werten, Kultur und Erfolg finden</w:t>
      </w:r>
      <w:r w:rsidR="00A80A6A">
        <w:rPr>
          <w:rFonts w:ascii="Helvetica" w:hAnsi="Helvetica" w:cs="Tahoma"/>
          <w:color w:val="000000"/>
          <w:sz w:val="22"/>
          <w:szCs w:val="22"/>
          <w:shd w:val="clear" w:color="auto" w:fill="FFFFFF"/>
        </w:rPr>
        <w:t xml:space="preserve"> Sie auf </w:t>
      </w:r>
      <w:hyperlink r:id="rId23" w:history="1">
        <w:r w:rsidR="00A80A6A" w:rsidRPr="00F610F2">
          <w:rPr>
            <w:rStyle w:val="Hyperlink"/>
            <w:rFonts w:ascii="Helvetica" w:hAnsi="Helvetica" w:cs="Calibri"/>
            <w:color w:val="0070C0"/>
            <w:sz w:val="22"/>
            <w:szCs w:val="22"/>
          </w:rPr>
          <w:t>https://www.processsensing.com/de-de/ueber-uns/</w:t>
        </w:r>
      </w:hyperlink>
    </w:p>
    <w:p w14:paraId="509AB32B" w14:textId="77777777" w:rsidR="002E17AE" w:rsidRDefault="002E17AE" w:rsidP="002E17AE">
      <w:pPr>
        <w:pStyle w:val="StandardWeb"/>
        <w:spacing w:line="360" w:lineRule="auto"/>
        <w:rPr>
          <w:rFonts w:ascii="Helvetica" w:hAnsi="Helvetica" w:cs="Calibri"/>
          <w:b/>
          <w:bCs/>
          <w:color w:val="0070C0"/>
          <w:sz w:val="22"/>
          <w:szCs w:val="22"/>
        </w:rPr>
      </w:pPr>
    </w:p>
    <w:p w14:paraId="35E5E482" w14:textId="29878F8C" w:rsidR="002E17AE" w:rsidRPr="002E17AE" w:rsidRDefault="002E17AE" w:rsidP="002E17AE">
      <w:pPr>
        <w:pStyle w:val="StandardWeb"/>
        <w:spacing w:line="360" w:lineRule="auto"/>
        <w:rPr>
          <w:rFonts w:ascii="Helvetica" w:hAnsi="Helvetica" w:cs="Calibri"/>
          <w:color w:val="0070C0"/>
          <w:sz w:val="22"/>
          <w:szCs w:val="22"/>
        </w:rPr>
      </w:pPr>
      <w:proofErr w:type="spellStart"/>
      <w:r w:rsidRPr="002E17AE">
        <w:rPr>
          <w:rFonts w:ascii="Helvetica" w:hAnsi="Helvetica" w:cs="Calibri"/>
          <w:b/>
          <w:bCs/>
          <w:color w:val="0070C0"/>
          <w:sz w:val="22"/>
          <w:szCs w:val="22"/>
        </w:rPr>
        <w:t>Über</w:t>
      </w:r>
      <w:proofErr w:type="spellEnd"/>
      <w:r w:rsidRPr="002E17AE">
        <w:rPr>
          <w:rFonts w:ascii="Helvetica" w:hAnsi="Helvetica" w:cs="Calibri"/>
          <w:b/>
          <w:bCs/>
          <w:color w:val="0070C0"/>
          <w:sz w:val="22"/>
          <w:szCs w:val="22"/>
        </w:rPr>
        <w:t xml:space="preserve"> </w:t>
      </w:r>
      <w:proofErr w:type="spellStart"/>
      <w:r w:rsidRPr="002E17AE">
        <w:rPr>
          <w:rFonts w:ascii="Helvetica" w:hAnsi="Helvetica" w:cs="Calibri"/>
          <w:b/>
          <w:bCs/>
          <w:color w:val="0070C0"/>
          <w:sz w:val="22"/>
          <w:szCs w:val="22"/>
        </w:rPr>
        <w:t>Rotronic</w:t>
      </w:r>
      <w:proofErr w:type="spellEnd"/>
      <w:r w:rsidRPr="002E17AE">
        <w:rPr>
          <w:rFonts w:ascii="Helvetica" w:hAnsi="Helvetica" w:cs="Calibri"/>
          <w:b/>
          <w:bCs/>
          <w:color w:val="0070C0"/>
          <w:sz w:val="22"/>
          <w:szCs w:val="22"/>
        </w:rPr>
        <w:t xml:space="preserve"> </w:t>
      </w:r>
    </w:p>
    <w:p w14:paraId="7E35A538" w14:textId="1A1A195A" w:rsidR="002E17AE" w:rsidRPr="0015058B" w:rsidRDefault="00701850" w:rsidP="00E35964">
      <w:pPr>
        <w:pStyle w:val="StandardWeb"/>
        <w:spacing w:line="360" w:lineRule="auto"/>
        <w:rPr>
          <w:rFonts w:ascii="Helvetica" w:hAnsi="Helvetica" w:cs="Calibri"/>
          <w:color w:val="0070C0"/>
          <w:sz w:val="22"/>
          <w:szCs w:val="22"/>
          <w:u w:val="single"/>
        </w:rPr>
      </w:pPr>
      <w:proofErr w:type="spellStart"/>
      <w:r w:rsidRPr="00701850">
        <w:rPr>
          <w:rFonts w:ascii="Helvetica" w:hAnsi="Helvetica" w:cs="Calibri"/>
          <w:color w:val="000000" w:themeColor="text1"/>
          <w:sz w:val="22"/>
          <w:szCs w:val="22"/>
        </w:rPr>
        <w:t>Rotronic</w:t>
      </w:r>
      <w:proofErr w:type="spellEnd"/>
      <w:r w:rsidRPr="00701850">
        <w:rPr>
          <w:rFonts w:ascii="Helvetica" w:hAnsi="Helvetica" w:cs="Calibri"/>
          <w:color w:val="000000" w:themeColor="text1"/>
          <w:sz w:val="22"/>
          <w:szCs w:val="22"/>
        </w:rPr>
        <w:t xml:space="preserve"> ist ein Unternehmen von </w:t>
      </w:r>
      <w:proofErr w:type="spellStart"/>
      <w:r w:rsidRPr="00701850">
        <w:rPr>
          <w:rFonts w:ascii="Helvetica" w:hAnsi="Helvetica" w:cs="Calibri"/>
          <w:color w:val="000000" w:themeColor="text1"/>
          <w:sz w:val="22"/>
          <w:szCs w:val="22"/>
        </w:rPr>
        <w:t>Process</w:t>
      </w:r>
      <w:proofErr w:type="spellEnd"/>
      <w:r w:rsidRPr="00701850">
        <w:rPr>
          <w:rFonts w:ascii="Helvetica" w:hAnsi="Helvetica" w:cs="Calibri"/>
          <w:color w:val="000000" w:themeColor="text1"/>
          <w:sz w:val="22"/>
          <w:szCs w:val="22"/>
        </w:rPr>
        <w:t xml:space="preserve"> </w:t>
      </w:r>
      <w:proofErr w:type="spellStart"/>
      <w:r w:rsidRPr="00701850">
        <w:rPr>
          <w:rFonts w:ascii="Helvetica" w:hAnsi="Helvetica" w:cs="Calibri"/>
          <w:color w:val="000000" w:themeColor="text1"/>
          <w:sz w:val="22"/>
          <w:szCs w:val="22"/>
        </w:rPr>
        <w:t>Sensing</w:t>
      </w:r>
      <w:proofErr w:type="spellEnd"/>
      <w:r w:rsidRPr="00701850">
        <w:rPr>
          <w:rFonts w:ascii="Helvetica" w:hAnsi="Helvetica" w:cs="Calibri"/>
          <w:color w:val="000000" w:themeColor="text1"/>
          <w:sz w:val="22"/>
          <w:szCs w:val="22"/>
        </w:rPr>
        <w:t xml:space="preserve"> Technologies (PST) und Anbieter branchenführender Messgeräte für relative Feuchte, Temperatur, Kohlendioxid, Differenzdruck und Wasseraktivität, die in allen Bereichen eingesetzt werden, in denen es auf herausragende Messgenauigkeit, Stabilität und Zuverlässigkeit ankommt. Mit über 55 Jahren Erfahrung steht der Brand </w:t>
      </w:r>
      <w:proofErr w:type="spellStart"/>
      <w:r w:rsidRPr="00701850">
        <w:rPr>
          <w:rFonts w:ascii="Helvetica" w:hAnsi="Helvetica" w:cs="Calibri"/>
          <w:color w:val="000000" w:themeColor="text1"/>
          <w:sz w:val="22"/>
          <w:szCs w:val="22"/>
        </w:rPr>
        <w:t>Rotronic</w:t>
      </w:r>
      <w:proofErr w:type="spellEnd"/>
      <w:r w:rsidRPr="00701850">
        <w:rPr>
          <w:rFonts w:ascii="Helvetica" w:hAnsi="Helvetica" w:cs="Calibri"/>
          <w:color w:val="000000" w:themeColor="text1"/>
          <w:sz w:val="22"/>
          <w:szCs w:val="22"/>
        </w:rPr>
        <w:t xml:space="preserve"> für Schweizer Präzision, spezialisiert auf messtechnische Instrumentierung und Innovation wie das RMS, ein modulares Echtzeit-Umweltüberwachungssystem, das es beispielsweise regulierten Pharmakunden ermöglicht, spezifische FDA/EU-Vorschriften zu erfüllen, und das auch Kunden innerhalb industrieller Anwendungen dabei unterstützt, sich auf die Produktqualität zu konzentrieren.</w:t>
      </w:r>
    </w:p>
    <w:sectPr w:rsidR="002E17AE" w:rsidRPr="0015058B" w:rsidSect="009D4C41">
      <w:headerReference w:type="even" r:id="rId24"/>
      <w:footerReference w:type="default" r:id="rId25"/>
      <w:headerReference w:type="first" r:id="rId26"/>
      <w:footerReference w:type="first" r:id="rId27"/>
      <w:pgSz w:w="11900" w:h="16840"/>
      <w:pgMar w:top="425" w:right="1554" w:bottom="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2221" w14:textId="77777777" w:rsidR="00601CDA" w:rsidRDefault="00601CDA" w:rsidP="006543AA">
      <w:r>
        <w:separator/>
      </w:r>
    </w:p>
  </w:endnote>
  <w:endnote w:type="continuationSeparator" w:id="0">
    <w:p w14:paraId="2428C437" w14:textId="77777777" w:rsidR="00601CDA" w:rsidRDefault="00601CDA"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480066"/>
      <w:docPartObj>
        <w:docPartGallery w:val="Page Numbers (Bottom of Page)"/>
        <w:docPartUnique/>
      </w:docPartObj>
    </w:sdtPr>
    <w:sdtEndPr>
      <w:rPr>
        <w:rFonts w:ascii="Helvetica" w:hAnsi="Helvetica" w:cs="Helvetica"/>
        <w:color w:val="4F81BD" w:themeColor="accent1"/>
      </w:rPr>
    </w:sdtEndPr>
    <w:sdtContent>
      <w:p w14:paraId="7567AA35" w14:textId="5772BB3C" w:rsidR="008D5AD8" w:rsidRPr="008D5AD8" w:rsidRDefault="008D5AD8">
        <w:pPr>
          <w:pStyle w:val="Fuzeile"/>
          <w:jc w:val="right"/>
          <w:rPr>
            <w:rFonts w:ascii="Helvetica" w:hAnsi="Helvetica" w:cs="Helvetica"/>
            <w:color w:val="4F81BD" w:themeColor="accent1"/>
          </w:rPr>
        </w:pPr>
        <w:r w:rsidRPr="008D5AD8">
          <w:rPr>
            <w:rFonts w:ascii="Helvetica" w:hAnsi="Helvetica" w:cs="Helvetica"/>
            <w:color w:val="4F81BD" w:themeColor="accent1"/>
          </w:rPr>
          <w:fldChar w:fldCharType="begin"/>
        </w:r>
        <w:r w:rsidRPr="008D5AD8">
          <w:rPr>
            <w:rFonts w:ascii="Helvetica" w:hAnsi="Helvetica" w:cs="Helvetica"/>
            <w:color w:val="4F81BD" w:themeColor="accent1"/>
          </w:rPr>
          <w:instrText>PAGE   \* MERGEFORMAT</w:instrText>
        </w:r>
        <w:r w:rsidRPr="008D5AD8">
          <w:rPr>
            <w:rFonts w:ascii="Helvetica" w:hAnsi="Helvetica" w:cs="Helvetica"/>
            <w:color w:val="4F81BD" w:themeColor="accent1"/>
          </w:rPr>
          <w:fldChar w:fldCharType="separate"/>
        </w:r>
        <w:r w:rsidRPr="008D5AD8">
          <w:rPr>
            <w:rFonts w:ascii="Helvetica" w:hAnsi="Helvetica" w:cs="Helvetica"/>
            <w:color w:val="4F81BD" w:themeColor="accent1"/>
            <w:lang w:val="de-DE"/>
          </w:rPr>
          <w:t>2</w:t>
        </w:r>
        <w:r w:rsidRPr="008D5AD8">
          <w:rPr>
            <w:rFonts w:ascii="Helvetica" w:hAnsi="Helvetica" w:cs="Helvetica"/>
            <w:color w:val="4F81BD" w:themeColor="accent1"/>
          </w:rPr>
          <w:fldChar w:fldCharType="end"/>
        </w:r>
      </w:p>
    </w:sdtContent>
  </w:sdt>
  <w:p w14:paraId="17495A6B" w14:textId="77777777" w:rsidR="009E034F" w:rsidRDefault="009E03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2A3A" w14:textId="77777777"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F0AE" w14:textId="77777777" w:rsidR="00601CDA" w:rsidRDefault="00601CDA" w:rsidP="006543AA">
      <w:r>
        <w:separator/>
      </w:r>
    </w:p>
  </w:footnote>
  <w:footnote w:type="continuationSeparator" w:id="0">
    <w:p w14:paraId="0C83822A" w14:textId="77777777" w:rsidR="00601CDA" w:rsidRDefault="00601CDA"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1"/>
      <w:gridCol w:w="2095"/>
      <w:gridCol w:w="3400"/>
    </w:tblGrid>
    <w:tr w:rsidR="005D79FE" w:rsidRPr="008E0D90" w14:paraId="6FC614AD" w14:textId="77777777" w:rsidTr="006543AA">
      <w:trPr>
        <w:trHeight w:val="151"/>
      </w:trPr>
      <w:tc>
        <w:tcPr>
          <w:tcW w:w="2389" w:type="pct"/>
          <w:tcBorders>
            <w:top w:val="nil"/>
            <w:left w:val="nil"/>
            <w:bottom w:val="single" w:sz="4" w:space="0" w:color="4F81BD" w:themeColor="accent1"/>
            <w:right w:val="nil"/>
          </w:tcBorders>
        </w:tcPr>
        <w:p w14:paraId="16FECC54"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7F167CA" w14:textId="77777777" w:rsidR="005D79FE" w:rsidRDefault="00000000">
          <w:pPr>
            <w:pStyle w:val="KeinLeerraum"/>
            <w:rPr>
              <w:rFonts w:ascii="Cambria" w:hAnsi="Cambria"/>
              <w:color w:val="4F81BD" w:themeColor="accent1"/>
              <w:szCs w:val="20"/>
            </w:rPr>
          </w:pPr>
          <w:sdt>
            <w:sdtPr>
              <w:rPr>
                <w:rFonts w:ascii="Cambria" w:hAnsi="Cambria"/>
                <w:color w:val="4F81BD" w:themeColor="accent1"/>
              </w:rPr>
              <w:id w:val="2004468046"/>
              <w:placeholder>
                <w:docPart w:val="EA6291845C0F14438EB68A1A760E9DBD"/>
              </w:placeholder>
              <w:temporary/>
              <w:showingPlcHdr/>
            </w:sdt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13278FD8"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442C61C2" w14:textId="77777777" w:rsidTr="006543AA">
      <w:trPr>
        <w:trHeight w:val="150"/>
      </w:trPr>
      <w:tc>
        <w:tcPr>
          <w:tcW w:w="2389" w:type="pct"/>
          <w:tcBorders>
            <w:top w:val="single" w:sz="4" w:space="0" w:color="4F81BD" w:themeColor="accent1"/>
            <w:left w:val="nil"/>
            <w:bottom w:val="nil"/>
            <w:right w:val="nil"/>
          </w:tcBorders>
        </w:tcPr>
        <w:p w14:paraId="1D142E6E"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A45F5EC"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8F82EE8"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75AF2365"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52D0" w14:textId="0D8E765F" w:rsidR="005D79FE" w:rsidRDefault="00DB53BC" w:rsidP="00240057">
    <w:pPr>
      <w:pStyle w:val="Kopfzeile"/>
      <w:rPr>
        <w:color w:val="CC0000"/>
        <w:sz w:val="40"/>
        <w:szCs w:val="40"/>
      </w:rPr>
    </w:pPr>
    <w:r>
      <w:t xml:space="preserve"> </w:t>
    </w:r>
    <w:r w:rsidR="00240057">
      <w:rPr>
        <w:noProof/>
        <w:color w:val="CC0000"/>
        <w:sz w:val="40"/>
        <w:szCs w:val="40"/>
      </w:rPr>
      <w:drawing>
        <wp:inline distT="0" distB="0" distL="0" distR="0" wp14:anchorId="2D5FDED9" wp14:editId="02F972EA">
          <wp:extent cx="2873329" cy="614477"/>
          <wp:effectExtent l="0" t="0" r="0" b="0"/>
          <wp:docPr id="2095043512" name="Grafik 1" descr="Ein Bild, das Text, Schrift, Logo, Mar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3512" name="Grafik 1" descr="Ein Bild, das Text, Schrift, Logo, Marke enthält.&#10;&#10;Automatisch generierte Beschreibung"/>
                  <pic:cNvPicPr/>
                </pic:nvPicPr>
                <pic:blipFill>
                  <a:blip r:embed="rId1"/>
                  <a:stretch>
                    <a:fillRect/>
                  </a:stretch>
                </pic:blipFill>
                <pic:spPr>
                  <a:xfrm>
                    <a:off x="0" y="0"/>
                    <a:ext cx="3000808" cy="641739"/>
                  </a:xfrm>
                  <a:prstGeom prst="rect">
                    <a:avLst/>
                  </a:prstGeom>
                </pic:spPr>
              </pic:pic>
            </a:graphicData>
          </a:graphic>
        </wp:inline>
      </w:drawing>
    </w:r>
  </w:p>
  <w:p w14:paraId="3F47F877" w14:textId="77777777" w:rsidR="00A46202" w:rsidRDefault="00A46202" w:rsidP="00F32784">
    <w:pPr>
      <w:pStyle w:val="Kopfzeile"/>
      <w:tabs>
        <w:tab w:val="clear" w:pos="9072"/>
        <w:tab w:val="right" w:pos="9639"/>
      </w:tabs>
      <w:rPr>
        <w:rFonts w:ascii="Tahoma" w:hAnsi="Tahoma" w:cs="Tahoma"/>
        <w:bCs/>
        <w:color w:val="005070"/>
        <w:sz w:val="36"/>
        <w:szCs w:val="36"/>
      </w:rPr>
    </w:pPr>
  </w:p>
  <w:p w14:paraId="57BABD6B" w14:textId="781B76C4" w:rsidR="005D79FE" w:rsidRPr="001D4F08" w:rsidRDefault="001D4F08" w:rsidP="00F32784">
    <w:pPr>
      <w:pStyle w:val="Kopfzeile"/>
      <w:tabs>
        <w:tab w:val="clear" w:pos="9072"/>
        <w:tab w:val="right" w:pos="9639"/>
      </w:tabs>
      <w:rPr>
        <w:rFonts w:ascii="Tahoma" w:hAnsi="Tahoma" w:cs="Tahoma"/>
        <w:bCs/>
        <w:color w:val="005070"/>
        <w:sz w:val="36"/>
        <w:szCs w:val="36"/>
      </w:rPr>
    </w:pPr>
    <w:proofErr w:type="spellStart"/>
    <w:r w:rsidRPr="001D4F08">
      <w:rPr>
        <w:rFonts w:ascii="Tahoma" w:hAnsi="Tahoma" w:cs="Tahoma"/>
        <w:bCs/>
        <w:color w:val="005070"/>
        <w:sz w:val="36"/>
        <w:szCs w:val="36"/>
      </w:rPr>
      <w:t>Presse</w:t>
    </w:r>
    <w:r w:rsidR="00F32784">
      <w:rPr>
        <w:rFonts w:ascii="Tahoma" w:hAnsi="Tahoma" w:cs="Tahoma"/>
        <w:bCs/>
        <w:color w:val="005070"/>
        <w:sz w:val="36"/>
        <w:szCs w:val="36"/>
      </w:rPr>
      <w:t>meldung</w:t>
    </w:r>
    <w:proofErr w:type="spellEnd"/>
    <w:r w:rsidR="00460244">
      <w:rPr>
        <w:rFonts w:ascii="Tahoma" w:hAnsi="Tahoma" w:cs="Tahoma"/>
        <w:bCs/>
        <w:color w:val="005070"/>
        <w:sz w:val="36"/>
        <w:szCs w:val="36"/>
      </w:rPr>
      <w:t xml:space="preserve"> </w:t>
    </w:r>
  </w:p>
  <w:p w14:paraId="32019321" w14:textId="77777777" w:rsidR="005D79FE" w:rsidRDefault="005D79FE">
    <w:pPr>
      <w:pStyle w:val="Kopfzeile"/>
      <w:rPr>
        <w:rFonts w:ascii="Arial" w:hAnsi="Arial" w:cs="Arial"/>
        <w:b/>
        <w:sz w:val="20"/>
        <w:szCs w:val="20"/>
      </w:rPr>
    </w:pPr>
  </w:p>
  <w:p w14:paraId="017629FD"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75pt;height:5.75pt;visibility:visible;mso-wrap-style:square" o:bullet="t">
        <v:imagedata r:id="rId1" o:title=""/>
      </v:shape>
    </w:pict>
  </w:numPicBullet>
  <w:numPicBullet w:numPicBulletId="1">
    <w:pict>
      <v:shape id="_x0000_i1048" type="#_x0000_t75" style="width:5.75pt;height:5.75pt;visibility:visible;mso-wrap-style:square" o:bullet="t">
        <v:imagedata r:id="rId2" o:title=""/>
      </v:shape>
    </w:pict>
  </w:numPicBullet>
  <w:numPicBullet w:numPicBulletId="2">
    <w:pict>
      <v:shape id="_x0000_i1049" type="#_x0000_t75" style="width:5.75pt;height:5.75pt;visibility:visible;mso-wrap-style:square" o:bullet="t">
        <v:imagedata r:id="rId3" o:title=""/>
      </v:shape>
    </w:pict>
  </w:numPicBullet>
  <w:abstractNum w:abstractNumId="0" w15:restartNumberingAfterBreak="0">
    <w:nsid w:val="01694372"/>
    <w:multiLevelType w:val="hybridMultilevel"/>
    <w:tmpl w:val="559CB19A"/>
    <w:lvl w:ilvl="0" w:tplc="009CCA3A">
      <w:start w:val="1"/>
      <w:numFmt w:val="bullet"/>
      <w:lvlText w:val=""/>
      <w:lvlPicBulletId w:val="2"/>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F5F96"/>
    <w:multiLevelType w:val="hybridMultilevel"/>
    <w:tmpl w:val="C4E8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34BCD"/>
    <w:multiLevelType w:val="hybridMultilevel"/>
    <w:tmpl w:val="60147B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6A5BD2"/>
    <w:multiLevelType w:val="hybridMultilevel"/>
    <w:tmpl w:val="9A4A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0A5EBF"/>
    <w:multiLevelType w:val="hybridMultilevel"/>
    <w:tmpl w:val="1D10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3E0124"/>
    <w:multiLevelType w:val="hybridMultilevel"/>
    <w:tmpl w:val="49BAB6AC"/>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66CF0"/>
    <w:multiLevelType w:val="hybridMultilevel"/>
    <w:tmpl w:val="295E4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76B28"/>
    <w:multiLevelType w:val="hybridMultilevel"/>
    <w:tmpl w:val="6C207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889438">
    <w:abstractNumId w:val="4"/>
  </w:num>
  <w:num w:numId="2" w16cid:durableId="1652635794">
    <w:abstractNumId w:val="6"/>
  </w:num>
  <w:num w:numId="3" w16cid:durableId="1095203694">
    <w:abstractNumId w:val="8"/>
  </w:num>
  <w:num w:numId="4" w16cid:durableId="165288316">
    <w:abstractNumId w:val="0"/>
  </w:num>
  <w:num w:numId="5" w16cid:durableId="1722704828">
    <w:abstractNumId w:val="1"/>
  </w:num>
  <w:num w:numId="6" w16cid:durableId="396053053">
    <w:abstractNumId w:val="9"/>
  </w:num>
  <w:num w:numId="7" w16cid:durableId="1108505988">
    <w:abstractNumId w:val="2"/>
  </w:num>
  <w:num w:numId="8" w16cid:durableId="1284537469">
    <w:abstractNumId w:val="3"/>
  </w:num>
  <w:num w:numId="9" w16cid:durableId="2008364328">
    <w:abstractNumId w:val="7"/>
  </w:num>
  <w:num w:numId="10" w16cid:durableId="1171869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A"/>
    <w:rsid w:val="00000792"/>
    <w:rsid w:val="00003FEE"/>
    <w:rsid w:val="00010FF9"/>
    <w:rsid w:val="000161A4"/>
    <w:rsid w:val="00022A76"/>
    <w:rsid w:val="0003587B"/>
    <w:rsid w:val="00035A3C"/>
    <w:rsid w:val="00050F8A"/>
    <w:rsid w:val="00054960"/>
    <w:rsid w:val="000602CF"/>
    <w:rsid w:val="0007550E"/>
    <w:rsid w:val="00080230"/>
    <w:rsid w:val="00081985"/>
    <w:rsid w:val="00085BF6"/>
    <w:rsid w:val="00086225"/>
    <w:rsid w:val="000C1DB4"/>
    <w:rsid w:val="000C2472"/>
    <w:rsid w:val="000C42ED"/>
    <w:rsid w:val="000C626E"/>
    <w:rsid w:val="000C73E8"/>
    <w:rsid w:val="000D3113"/>
    <w:rsid w:val="000D69FD"/>
    <w:rsid w:val="000E661F"/>
    <w:rsid w:val="001003C4"/>
    <w:rsid w:val="0010133A"/>
    <w:rsid w:val="0010133C"/>
    <w:rsid w:val="00107710"/>
    <w:rsid w:val="00116148"/>
    <w:rsid w:val="00121962"/>
    <w:rsid w:val="00126B00"/>
    <w:rsid w:val="00130A99"/>
    <w:rsid w:val="001320C4"/>
    <w:rsid w:val="00136C10"/>
    <w:rsid w:val="00144484"/>
    <w:rsid w:val="0014512D"/>
    <w:rsid w:val="0015058B"/>
    <w:rsid w:val="001515CA"/>
    <w:rsid w:val="0016656D"/>
    <w:rsid w:val="00166823"/>
    <w:rsid w:val="001875AC"/>
    <w:rsid w:val="001A7B79"/>
    <w:rsid w:val="001B2669"/>
    <w:rsid w:val="001C756C"/>
    <w:rsid w:val="001D2364"/>
    <w:rsid w:val="001D2FE2"/>
    <w:rsid w:val="001D4F08"/>
    <w:rsid w:val="001E0B3E"/>
    <w:rsid w:val="001E4740"/>
    <w:rsid w:val="001F793F"/>
    <w:rsid w:val="0020007F"/>
    <w:rsid w:val="00221CDF"/>
    <w:rsid w:val="00222559"/>
    <w:rsid w:val="002327CF"/>
    <w:rsid w:val="00235E26"/>
    <w:rsid w:val="00240057"/>
    <w:rsid w:val="00247773"/>
    <w:rsid w:val="00251721"/>
    <w:rsid w:val="00253CDA"/>
    <w:rsid w:val="00275FC4"/>
    <w:rsid w:val="00294CAC"/>
    <w:rsid w:val="0029603D"/>
    <w:rsid w:val="002A608B"/>
    <w:rsid w:val="002A6AC1"/>
    <w:rsid w:val="002D1EB6"/>
    <w:rsid w:val="002D2EDD"/>
    <w:rsid w:val="002D5A47"/>
    <w:rsid w:val="002E0344"/>
    <w:rsid w:val="002E17AE"/>
    <w:rsid w:val="002F0EDA"/>
    <w:rsid w:val="003146AD"/>
    <w:rsid w:val="00320509"/>
    <w:rsid w:val="00323CFE"/>
    <w:rsid w:val="003336A0"/>
    <w:rsid w:val="00334FC1"/>
    <w:rsid w:val="003359A6"/>
    <w:rsid w:val="00337F2E"/>
    <w:rsid w:val="00347850"/>
    <w:rsid w:val="00352ECE"/>
    <w:rsid w:val="00356448"/>
    <w:rsid w:val="00360220"/>
    <w:rsid w:val="00360802"/>
    <w:rsid w:val="003627F2"/>
    <w:rsid w:val="00377A16"/>
    <w:rsid w:val="003863BD"/>
    <w:rsid w:val="00392EDF"/>
    <w:rsid w:val="003B0D7E"/>
    <w:rsid w:val="003B1F60"/>
    <w:rsid w:val="003D0757"/>
    <w:rsid w:val="003D4EF5"/>
    <w:rsid w:val="003E5940"/>
    <w:rsid w:val="00403B6B"/>
    <w:rsid w:val="00404AB0"/>
    <w:rsid w:val="004065B8"/>
    <w:rsid w:val="00414A65"/>
    <w:rsid w:val="004166BA"/>
    <w:rsid w:val="00427197"/>
    <w:rsid w:val="00427372"/>
    <w:rsid w:val="00430C1B"/>
    <w:rsid w:val="00446C5A"/>
    <w:rsid w:val="0045243D"/>
    <w:rsid w:val="00454AEB"/>
    <w:rsid w:val="00455960"/>
    <w:rsid w:val="00455ADD"/>
    <w:rsid w:val="00457EE3"/>
    <w:rsid w:val="00460244"/>
    <w:rsid w:val="00467E69"/>
    <w:rsid w:val="0047029B"/>
    <w:rsid w:val="00485198"/>
    <w:rsid w:val="004867EF"/>
    <w:rsid w:val="00486A8E"/>
    <w:rsid w:val="004B07A6"/>
    <w:rsid w:val="004B2E83"/>
    <w:rsid w:val="004B548C"/>
    <w:rsid w:val="004D3899"/>
    <w:rsid w:val="004E16E6"/>
    <w:rsid w:val="004E3318"/>
    <w:rsid w:val="004F41AF"/>
    <w:rsid w:val="004F7697"/>
    <w:rsid w:val="00500280"/>
    <w:rsid w:val="00512C9C"/>
    <w:rsid w:val="00516419"/>
    <w:rsid w:val="00544864"/>
    <w:rsid w:val="00544B9C"/>
    <w:rsid w:val="005514FF"/>
    <w:rsid w:val="0055279B"/>
    <w:rsid w:val="00553419"/>
    <w:rsid w:val="00555727"/>
    <w:rsid w:val="00580D39"/>
    <w:rsid w:val="005A297B"/>
    <w:rsid w:val="005A2CB4"/>
    <w:rsid w:val="005A55ED"/>
    <w:rsid w:val="005B08E6"/>
    <w:rsid w:val="005B4298"/>
    <w:rsid w:val="005B548A"/>
    <w:rsid w:val="005B7619"/>
    <w:rsid w:val="005D4CEF"/>
    <w:rsid w:val="005D79FE"/>
    <w:rsid w:val="005D7C19"/>
    <w:rsid w:val="005E21D2"/>
    <w:rsid w:val="005F56EB"/>
    <w:rsid w:val="00601CDA"/>
    <w:rsid w:val="00604867"/>
    <w:rsid w:val="00621624"/>
    <w:rsid w:val="00631D85"/>
    <w:rsid w:val="0063331A"/>
    <w:rsid w:val="006377B0"/>
    <w:rsid w:val="00637D1C"/>
    <w:rsid w:val="0064498A"/>
    <w:rsid w:val="00644B16"/>
    <w:rsid w:val="00647438"/>
    <w:rsid w:val="0065283E"/>
    <w:rsid w:val="006543AA"/>
    <w:rsid w:val="00654788"/>
    <w:rsid w:val="00654C12"/>
    <w:rsid w:val="00666E20"/>
    <w:rsid w:val="0067049E"/>
    <w:rsid w:val="006719C1"/>
    <w:rsid w:val="00682DD2"/>
    <w:rsid w:val="006834E5"/>
    <w:rsid w:val="006925A2"/>
    <w:rsid w:val="00697587"/>
    <w:rsid w:val="006A3600"/>
    <w:rsid w:val="006A603E"/>
    <w:rsid w:val="006B1ADD"/>
    <w:rsid w:val="006B5F9B"/>
    <w:rsid w:val="006C0786"/>
    <w:rsid w:val="006C4861"/>
    <w:rsid w:val="006D492C"/>
    <w:rsid w:val="006E1B3E"/>
    <w:rsid w:val="006F50AF"/>
    <w:rsid w:val="006F63B2"/>
    <w:rsid w:val="00701328"/>
    <w:rsid w:val="00701850"/>
    <w:rsid w:val="00710ACC"/>
    <w:rsid w:val="00714E97"/>
    <w:rsid w:val="00721238"/>
    <w:rsid w:val="00733B1C"/>
    <w:rsid w:val="0075705E"/>
    <w:rsid w:val="007609D0"/>
    <w:rsid w:val="00775855"/>
    <w:rsid w:val="00776570"/>
    <w:rsid w:val="007768E6"/>
    <w:rsid w:val="00776E45"/>
    <w:rsid w:val="00784A69"/>
    <w:rsid w:val="007928B3"/>
    <w:rsid w:val="00795E48"/>
    <w:rsid w:val="007C4A8A"/>
    <w:rsid w:val="007D2D35"/>
    <w:rsid w:val="007F049A"/>
    <w:rsid w:val="008027A1"/>
    <w:rsid w:val="00805F24"/>
    <w:rsid w:val="00811CC7"/>
    <w:rsid w:val="008258A3"/>
    <w:rsid w:val="00835D24"/>
    <w:rsid w:val="0083654B"/>
    <w:rsid w:val="0084604C"/>
    <w:rsid w:val="00850C1B"/>
    <w:rsid w:val="00861216"/>
    <w:rsid w:val="00865467"/>
    <w:rsid w:val="00870D0B"/>
    <w:rsid w:val="008755CB"/>
    <w:rsid w:val="00876A65"/>
    <w:rsid w:val="0087780C"/>
    <w:rsid w:val="00887281"/>
    <w:rsid w:val="00891B20"/>
    <w:rsid w:val="008A2840"/>
    <w:rsid w:val="008A6851"/>
    <w:rsid w:val="008B232F"/>
    <w:rsid w:val="008B4839"/>
    <w:rsid w:val="008B5ADE"/>
    <w:rsid w:val="008D5AD8"/>
    <w:rsid w:val="008D6DF2"/>
    <w:rsid w:val="008E0A76"/>
    <w:rsid w:val="008E1954"/>
    <w:rsid w:val="009007C1"/>
    <w:rsid w:val="00913062"/>
    <w:rsid w:val="00916123"/>
    <w:rsid w:val="009216E9"/>
    <w:rsid w:val="0092174D"/>
    <w:rsid w:val="00922CCC"/>
    <w:rsid w:val="0092729C"/>
    <w:rsid w:val="00936B06"/>
    <w:rsid w:val="00947215"/>
    <w:rsid w:val="00951EF7"/>
    <w:rsid w:val="00961DDE"/>
    <w:rsid w:val="0096544A"/>
    <w:rsid w:val="00977AC6"/>
    <w:rsid w:val="0099352D"/>
    <w:rsid w:val="0099598F"/>
    <w:rsid w:val="009A4A48"/>
    <w:rsid w:val="009B56C0"/>
    <w:rsid w:val="009D4834"/>
    <w:rsid w:val="009D4C41"/>
    <w:rsid w:val="009D4D96"/>
    <w:rsid w:val="009D69CA"/>
    <w:rsid w:val="009E034F"/>
    <w:rsid w:val="009E67E5"/>
    <w:rsid w:val="00A06795"/>
    <w:rsid w:val="00A067A4"/>
    <w:rsid w:val="00A1582C"/>
    <w:rsid w:val="00A20263"/>
    <w:rsid w:val="00A20FBE"/>
    <w:rsid w:val="00A260F1"/>
    <w:rsid w:val="00A26448"/>
    <w:rsid w:val="00A347D2"/>
    <w:rsid w:val="00A452B9"/>
    <w:rsid w:val="00A46202"/>
    <w:rsid w:val="00A46F87"/>
    <w:rsid w:val="00A54268"/>
    <w:rsid w:val="00A5594C"/>
    <w:rsid w:val="00A55B7A"/>
    <w:rsid w:val="00A56B1A"/>
    <w:rsid w:val="00A56D42"/>
    <w:rsid w:val="00A57EC0"/>
    <w:rsid w:val="00A60DFD"/>
    <w:rsid w:val="00A7360F"/>
    <w:rsid w:val="00A80A6A"/>
    <w:rsid w:val="00A820AD"/>
    <w:rsid w:val="00A84E7E"/>
    <w:rsid w:val="00A96B22"/>
    <w:rsid w:val="00AA275B"/>
    <w:rsid w:val="00AA75C0"/>
    <w:rsid w:val="00AB1A6D"/>
    <w:rsid w:val="00AC07D1"/>
    <w:rsid w:val="00AC26BE"/>
    <w:rsid w:val="00AC2C9F"/>
    <w:rsid w:val="00AC3B50"/>
    <w:rsid w:val="00AD1A9F"/>
    <w:rsid w:val="00AD72BB"/>
    <w:rsid w:val="00AF620F"/>
    <w:rsid w:val="00B014B4"/>
    <w:rsid w:val="00B02551"/>
    <w:rsid w:val="00B13192"/>
    <w:rsid w:val="00B410D5"/>
    <w:rsid w:val="00B4185E"/>
    <w:rsid w:val="00B464D1"/>
    <w:rsid w:val="00B54F7F"/>
    <w:rsid w:val="00B5589F"/>
    <w:rsid w:val="00B64464"/>
    <w:rsid w:val="00B70651"/>
    <w:rsid w:val="00B7356B"/>
    <w:rsid w:val="00B75BAF"/>
    <w:rsid w:val="00B760D1"/>
    <w:rsid w:val="00B8058D"/>
    <w:rsid w:val="00B97E3E"/>
    <w:rsid w:val="00BA175F"/>
    <w:rsid w:val="00BA383B"/>
    <w:rsid w:val="00BA7E15"/>
    <w:rsid w:val="00BB4362"/>
    <w:rsid w:val="00BC4125"/>
    <w:rsid w:val="00BC7E4E"/>
    <w:rsid w:val="00BE6DCB"/>
    <w:rsid w:val="00BF1C78"/>
    <w:rsid w:val="00BF2DF1"/>
    <w:rsid w:val="00C057A5"/>
    <w:rsid w:val="00C10BA6"/>
    <w:rsid w:val="00C11AB9"/>
    <w:rsid w:val="00C175A1"/>
    <w:rsid w:val="00C26DB1"/>
    <w:rsid w:val="00C322B7"/>
    <w:rsid w:val="00C3346F"/>
    <w:rsid w:val="00C36922"/>
    <w:rsid w:val="00C404CD"/>
    <w:rsid w:val="00C54D36"/>
    <w:rsid w:val="00C66D97"/>
    <w:rsid w:val="00C670F3"/>
    <w:rsid w:val="00C67EF2"/>
    <w:rsid w:val="00C72B2F"/>
    <w:rsid w:val="00C7392C"/>
    <w:rsid w:val="00C75347"/>
    <w:rsid w:val="00C82098"/>
    <w:rsid w:val="00C846B4"/>
    <w:rsid w:val="00C874A7"/>
    <w:rsid w:val="00C93DC0"/>
    <w:rsid w:val="00C95BDE"/>
    <w:rsid w:val="00C978CE"/>
    <w:rsid w:val="00CA28DB"/>
    <w:rsid w:val="00CA5573"/>
    <w:rsid w:val="00CB06B9"/>
    <w:rsid w:val="00CB2C9F"/>
    <w:rsid w:val="00CB3CD4"/>
    <w:rsid w:val="00CB4C3A"/>
    <w:rsid w:val="00CB6FFE"/>
    <w:rsid w:val="00CC1F08"/>
    <w:rsid w:val="00CC2E98"/>
    <w:rsid w:val="00CC7813"/>
    <w:rsid w:val="00CD2BFD"/>
    <w:rsid w:val="00CD32C5"/>
    <w:rsid w:val="00CE1D46"/>
    <w:rsid w:val="00CE304C"/>
    <w:rsid w:val="00CE315A"/>
    <w:rsid w:val="00CE4B0C"/>
    <w:rsid w:val="00CF76B9"/>
    <w:rsid w:val="00D04C3B"/>
    <w:rsid w:val="00D06EC0"/>
    <w:rsid w:val="00D10576"/>
    <w:rsid w:val="00D15A9F"/>
    <w:rsid w:val="00D22F75"/>
    <w:rsid w:val="00D277AA"/>
    <w:rsid w:val="00D31B0B"/>
    <w:rsid w:val="00D5391F"/>
    <w:rsid w:val="00D6177C"/>
    <w:rsid w:val="00D61CBA"/>
    <w:rsid w:val="00D72B5E"/>
    <w:rsid w:val="00D90833"/>
    <w:rsid w:val="00DA58ED"/>
    <w:rsid w:val="00DB075C"/>
    <w:rsid w:val="00DB53BC"/>
    <w:rsid w:val="00DB5DBE"/>
    <w:rsid w:val="00DC0511"/>
    <w:rsid w:val="00DC0D94"/>
    <w:rsid w:val="00DC4C83"/>
    <w:rsid w:val="00DC6A21"/>
    <w:rsid w:val="00DD30F8"/>
    <w:rsid w:val="00DE40D4"/>
    <w:rsid w:val="00E10655"/>
    <w:rsid w:val="00E132D1"/>
    <w:rsid w:val="00E200C0"/>
    <w:rsid w:val="00E33269"/>
    <w:rsid w:val="00E33AAD"/>
    <w:rsid w:val="00E35964"/>
    <w:rsid w:val="00E56CCF"/>
    <w:rsid w:val="00E614D3"/>
    <w:rsid w:val="00E70B51"/>
    <w:rsid w:val="00E760B9"/>
    <w:rsid w:val="00E8358E"/>
    <w:rsid w:val="00E9030F"/>
    <w:rsid w:val="00EA2291"/>
    <w:rsid w:val="00EA4A25"/>
    <w:rsid w:val="00EB15CA"/>
    <w:rsid w:val="00EC108B"/>
    <w:rsid w:val="00EE01EC"/>
    <w:rsid w:val="00EE7810"/>
    <w:rsid w:val="00EF3104"/>
    <w:rsid w:val="00EF6051"/>
    <w:rsid w:val="00EF7D45"/>
    <w:rsid w:val="00F02A07"/>
    <w:rsid w:val="00F053C4"/>
    <w:rsid w:val="00F07A9F"/>
    <w:rsid w:val="00F154C7"/>
    <w:rsid w:val="00F16BEB"/>
    <w:rsid w:val="00F30B1B"/>
    <w:rsid w:val="00F32784"/>
    <w:rsid w:val="00F37858"/>
    <w:rsid w:val="00F402ED"/>
    <w:rsid w:val="00F41DAB"/>
    <w:rsid w:val="00F523F7"/>
    <w:rsid w:val="00F53F9E"/>
    <w:rsid w:val="00F5485E"/>
    <w:rsid w:val="00F610F2"/>
    <w:rsid w:val="00F666BB"/>
    <w:rsid w:val="00F674EC"/>
    <w:rsid w:val="00F677BE"/>
    <w:rsid w:val="00F76B86"/>
    <w:rsid w:val="00F812E8"/>
    <w:rsid w:val="00F879F2"/>
    <w:rsid w:val="00F90C9C"/>
    <w:rsid w:val="00F95562"/>
    <w:rsid w:val="00F95C11"/>
    <w:rsid w:val="00FA25D6"/>
    <w:rsid w:val="00FA3CE9"/>
    <w:rsid w:val="00FA6A14"/>
    <w:rsid w:val="00FB024D"/>
    <w:rsid w:val="00FB20AA"/>
    <w:rsid w:val="00FD5495"/>
    <w:rsid w:val="00FE2D9E"/>
    <w:rsid w:val="00FE6BC1"/>
    <w:rsid w:val="00FE734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F3E7CB"/>
  <w15:docId w15:val="{15E21458-864F-4269-B7F8-04FBA30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rPr>
  </w:style>
  <w:style w:type="paragraph" w:styleId="berschrift2">
    <w:name w:val="heading 2"/>
    <w:basedOn w:val="Standard"/>
    <w:next w:val="Standard"/>
    <w:link w:val="berschrift2Zchn"/>
    <w:uiPriority w:val="9"/>
    <w:unhideWhenUsed/>
    <w:qFormat/>
    <w:rsid w:val="004B548C"/>
    <w:pPr>
      <w:keepNext/>
      <w:keepLines/>
      <w:spacing w:before="200"/>
      <w:outlineLvl w:val="1"/>
    </w:pPr>
    <w:rPr>
      <w:rFonts w:asciiTheme="majorHAnsi" w:eastAsiaTheme="majorEastAsia" w:hAnsiTheme="majorHAnsi" w:cstheme="majorBidi"/>
      <w:b/>
      <w:bCs/>
      <w:color w:val="4F81BD" w:themeColor="accent1"/>
      <w:sz w:val="26"/>
      <w:szCs w:val="26"/>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table" w:styleId="Tabellenraster">
    <w:name w:val="Table Grid"/>
    <w:basedOn w:val="NormaleTabelle"/>
    <w:uiPriority w:val="39"/>
    <w:rsid w:val="00F9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91306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Absatz-Standardschriftart"/>
    <w:rsid w:val="00913062"/>
  </w:style>
  <w:style w:type="character" w:styleId="NichtaufgelsteErwhnung">
    <w:name w:val="Unresolved Mention"/>
    <w:basedOn w:val="Absatz-Standardschriftart"/>
    <w:uiPriority w:val="99"/>
    <w:semiHidden/>
    <w:unhideWhenUsed/>
    <w:rsid w:val="00251721"/>
    <w:rPr>
      <w:color w:val="605E5C"/>
      <w:shd w:val="clear" w:color="auto" w:fill="E1DFDD"/>
    </w:rPr>
  </w:style>
  <w:style w:type="character" w:customStyle="1" w:styleId="berschrift2Zchn">
    <w:name w:val="Überschrift 2 Zchn"/>
    <w:basedOn w:val="Absatz-Standardschriftart"/>
    <w:link w:val="berschrift2"/>
    <w:uiPriority w:val="9"/>
    <w:rsid w:val="004B54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65283E"/>
    <w:pPr>
      <w:autoSpaceDE w:val="0"/>
      <w:autoSpaceDN w:val="0"/>
      <w:adjustRightInd w:val="0"/>
    </w:pPr>
    <w:rPr>
      <w:rFonts w:ascii="Calibri" w:eastAsiaTheme="minorHAnsi" w:hAnsi="Calibri" w:cs="Calibri"/>
      <w:color w:val="000000"/>
      <w:lang w:eastAsia="en-US"/>
    </w:rPr>
  </w:style>
  <w:style w:type="character" w:customStyle="1" w:styleId="apple-converted-space">
    <w:name w:val="apple-converted-space"/>
    <w:basedOn w:val="Absatz-Standardschriftart"/>
    <w:rsid w:val="00247773"/>
  </w:style>
  <w:style w:type="character" w:styleId="Fett">
    <w:name w:val="Strong"/>
    <w:basedOn w:val="Absatz-Standardschriftart"/>
    <w:uiPriority w:val="22"/>
    <w:qFormat/>
    <w:rsid w:val="00247773"/>
    <w:rPr>
      <w:b/>
      <w:bCs/>
    </w:rPr>
  </w:style>
  <w:style w:type="paragraph" w:styleId="StandardWeb">
    <w:name w:val="Normal (Web)"/>
    <w:basedOn w:val="Standard"/>
    <w:uiPriority w:val="99"/>
    <w:unhideWhenUsed/>
    <w:rsid w:val="003B1F60"/>
    <w:pPr>
      <w:spacing w:before="100" w:beforeAutospacing="1" w:after="100" w:afterAutospacing="1"/>
    </w:pPr>
    <w:rPr>
      <w:rFonts w:ascii="Times New Roman" w:eastAsia="Times New Roman" w:hAnsi="Times New Roman" w:cs="Times New Roman"/>
      <w:lang w:val="de-DE"/>
    </w:rPr>
  </w:style>
  <w:style w:type="character" w:styleId="Seitenzahl">
    <w:name w:val="page number"/>
    <w:basedOn w:val="Absatz-Standardschriftart"/>
    <w:uiPriority w:val="99"/>
    <w:semiHidden/>
    <w:unhideWhenUsed/>
    <w:rsid w:val="009E034F"/>
  </w:style>
  <w:style w:type="paragraph" w:customStyle="1" w:styleId="TextNEU">
    <w:name w:val="Text NEU"/>
    <w:basedOn w:val="Standard"/>
    <w:qFormat/>
    <w:rsid w:val="00C26DB1"/>
    <w:pPr>
      <w:spacing w:before="120" w:after="160" w:line="259" w:lineRule="auto"/>
    </w:pPr>
    <w:rPr>
      <w:rFonts w:ascii="Tahoma" w:eastAsiaTheme="minorHAnsi" w:hAnsi="Tahoma"/>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72520229">
      <w:bodyDiv w:val="1"/>
      <w:marLeft w:val="0"/>
      <w:marRight w:val="0"/>
      <w:marTop w:val="0"/>
      <w:marBottom w:val="0"/>
      <w:divBdr>
        <w:top w:val="none" w:sz="0" w:space="0" w:color="auto"/>
        <w:left w:val="none" w:sz="0" w:space="0" w:color="auto"/>
        <w:bottom w:val="none" w:sz="0" w:space="0" w:color="auto"/>
        <w:right w:val="none" w:sz="0" w:space="0" w:color="auto"/>
      </w:divBdr>
    </w:div>
    <w:div w:id="375280992">
      <w:bodyDiv w:val="1"/>
      <w:marLeft w:val="0"/>
      <w:marRight w:val="0"/>
      <w:marTop w:val="0"/>
      <w:marBottom w:val="0"/>
      <w:divBdr>
        <w:top w:val="none" w:sz="0" w:space="0" w:color="auto"/>
        <w:left w:val="none" w:sz="0" w:space="0" w:color="auto"/>
        <w:bottom w:val="none" w:sz="0" w:space="0" w:color="auto"/>
        <w:right w:val="none" w:sz="0" w:space="0" w:color="auto"/>
      </w:divBdr>
    </w:div>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1711760342">
      <w:bodyDiv w:val="1"/>
      <w:marLeft w:val="0"/>
      <w:marRight w:val="0"/>
      <w:marTop w:val="0"/>
      <w:marBottom w:val="0"/>
      <w:divBdr>
        <w:top w:val="none" w:sz="0" w:space="0" w:color="auto"/>
        <w:left w:val="none" w:sz="0" w:space="0" w:color="auto"/>
        <w:bottom w:val="none" w:sz="0" w:space="0" w:color="auto"/>
        <w:right w:val="none" w:sz="0" w:space="0" w:color="auto"/>
      </w:divBdr>
      <w:divsChild>
        <w:div w:id="670059855">
          <w:marLeft w:val="0"/>
          <w:marRight w:val="0"/>
          <w:marTop w:val="0"/>
          <w:marBottom w:val="0"/>
          <w:divBdr>
            <w:top w:val="none" w:sz="0" w:space="0" w:color="auto"/>
            <w:left w:val="none" w:sz="0" w:space="0" w:color="auto"/>
            <w:bottom w:val="none" w:sz="0" w:space="0" w:color="auto"/>
            <w:right w:val="none" w:sz="0" w:space="0" w:color="auto"/>
          </w:divBdr>
          <w:divsChild>
            <w:div w:id="522785924">
              <w:marLeft w:val="0"/>
              <w:marRight w:val="0"/>
              <w:marTop w:val="0"/>
              <w:marBottom w:val="0"/>
              <w:divBdr>
                <w:top w:val="none" w:sz="0" w:space="0" w:color="auto"/>
                <w:left w:val="none" w:sz="0" w:space="0" w:color="auto"/>
                <w:bottom w:val="none" w:sz="0" w:space="0" w:color="auto"/>
                <w:right w:val="none" w:sz="0" w:space="0" w:color="auto"/>
              </w:divBdr>
              <w:divsChild>
                <w:div w:id="1792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6728">
      <w:bodyDiv w:val="1"/>
      <w:marLeft w:val="0"/>
      <w:marRight w:val="0"/>
      <w:marTop w:val="0"/>
      <w:marBottom w:val="0"/>
      <w:divBdr>
        <w:top w:val="none" w:sz="0" w:space="0" w:color="auto"/>
        <w:left w:val="none" w:sz="0" w:space="0" w:color="auto"/>
        <w:bottom w:val="none" w:sz="0" w:space="0" w:color="auto"/>
        <w:right w:val="none" w:sz="0" w:space="0" w:color="auto"/>
      </w:divBdr>
    </w:div>
    <w:div w:id="2001999168">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 w:id="213925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oph.arnswald@processsensing.com" TargetMode="External"/><Relationship Id="rId18" Type="http://schemas.openxmlformats.org/officeDocument/2006/relationships/hyperlink" Target="mailto:verena.hladik@awikom.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image" Target="media/image40.emf"/><Relationship Id="rId17" Type="http://schemas.openxmlformats.org/officeDocument/2006/relationships/hyperlink" Target="mailto:christoph.arnswald@processsensing.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wikom.de/" TargetMode="External"/><Relationship Id="rId20" Type="http://schemas.openxmlformats.org/officeDocument/2006/relationships/hyperlink" Target="http://www.awikom.d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rocesssensing.com/de-de/" TargetMode="External"/><Relationship Id="rId23" Type="http://schemas.openxmlformats.org/officeDocument/2006/relationships/hyperlink" Target="https://www.processsensing.com/de-de/ueber-u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ocesssensing.com/de-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ena.hladik@awikom.de" TargetMode="External"/><Relationship Id="rId22" Type="http://schemas.openxmlformats.org/officeDocument/2006/relationships/image" Target="media/image6.jpg"/><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98"/>
    <w:rsid w:val="000A3663"/>
    <w:rsid w:val="00156342"/>
    <w:rsid w:val="0017302C"/>
    <w:rsid w:val="001C618F"/>
    <w:rsid w:val="002426EC"/>
    <w:rsid w:val="00295F78"/>
    <w:rsid w:val="002A6CC2"/>
    <w:rsid w:val="002C271D"/>
    <w:rsid w:val="00300DCB"/>
    <w:rsid w:val="0034524B"/>
    <w:rsid w:val="003C1A98"/>
    <w:rsid w:val="00480B5D"/>
    <w:rsid w:val="005A1AD4"/>
    <w:rsid w:val="005D6296"/>
    <w:rsid w:val="0060100D"/>
    <w:rsid w:val="00603319"/>
    <w:rsid w:val="006946A4"/>
    <w:rsid w:val="006E39BB"/>
    <w:rsid w:val="007E7A0A"/>
    <w:rsid w:val="007F3299"/>
    <w:rsid w:val="007F7F67"/>
    <w:rsid w:val="008C064B"/>
    <w:rsid w:val="00904CB8"/>
    <w:rsid w:val="009427BE"/>
    <w:rsid w:val="009F076C"/>
    <w:rsid w:val="00A73651"/>
    <w:rsid w:val="00AC296C"/>
    <w:rsid w:val="00AF6CFE"/>
    <w:rsid w:val="00B32AF9"/>
    <w:rsid w:val="00B6519B"/>
    <w:rsid w:val="00B82626"/>
    <w:rsid w:val="00C8304C"/>
    <w:rsid w:val="00CF5852"/>
    <w:rsid w:val="00DB7C8D"/>
    <w:rsid w:val="00DE13A5"/>
    <w:rsid w:val="00DF4831"/>
    <w:rsid w:val="00E27DAF"/>
    <w:rsid w:val="00E51A2D"/>
    <w:rsid w:val="00F753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F954493199DA24D9792FA2AF9E7E0C1" ma:contentTypeVersion="2" ma:contentTypeDescription="Ein neues Dokument erstellen." ma:contentTypeScope="" ma:versionID="53f5c6cca676bda6b4a154b49d61bfb0">
  <xsd:schema xmlns:xsd="http://www.w3.org/2001/XMLSchema" xmlns:xs="http://www.w3.org/2001/XMLSchema" xmlns:p="http://schemas.microsoft.com/office/2006/metadata/properties" xmlns:ns2="9e6c899f-5b6f-4d92-9010-851f7ba1a7dc" targetNamespace="http://schemas.microsoft.com/office/2006/metadata/properties" ma:root="true" ma:fieldsID="67d7b06ae5b54176df812ba7280e32f8" ns2:_="">
    <xsd:import namespace="9e6c899f-5b6f-4d92-9010-851f7ba1a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899f-5b6f-4d92-9010-851f7ba1a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3547-207D-4EB9-8971-E10FD11A2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FB328-C7BC-42D9-B79D-CF6E1292A709}">
  <ds:schemaRefs>
    <ds:schemaRef ds:uri="http://schemas.microsoft.com/sharepoint/v3/contenttype/forms"/>
  </ds:schemaRefs>
</ds:datastoreItem>
</file>

<file path=customXml/itemProps3.xml><?xml version="1.0" encoding="utf-8"?>
<ds:datastoreItem xmlns:ds="http://schemas.openxmlformats.org/officeDocument/2006/customXml" ds:itemID="{07C89A5D-0C5B-4398-A9EE-328A5017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899f-5b6f-4d92-9010-851f7ba1a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6AC12-360A-4206-B10B-CE35E8CE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7994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Manuela Stanulla</cp:lastModifiedBy>
  <cp:revision>5</cp:revision>
  <cp:lastPrinted>2023-01-27T10:36:00Z</cp:lastPrinted>
  <dcterms:created xsi:type="dcterms:W3CDTF">2023-08-01T09:23:00Z</dcterms:created>
  <dcterms:modified xsi:type="dcterms:W3CDTF">2023-08-04T07:59:00Z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0x0101004F954493199DA24D9792FA2AF9E7E0C1</vt:lpwstr>
  </property>
</Properties>
</file>