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180F1" w14:textId="77777777" w:rsidR="008A2840" w:rsidRPr="00CD32C5" w:rsidRDefault="008A2840" w:rsidP="002E0344">
      <w:pPr>
        <w:rPr>
          <w:rFonts w:ascii="Helvetica" w:hAnsi="Helvetica" w:cs="Arial"/>
          <w:b/>
          <w:bCs/>
          <w:sz w:val="28"/>
          <w:szCs w:val="28"/>
        </w:rPr>
      </w:pPr>
    </w:p>
    <w:p w14:paraId="118C590C" w14:textId="77777777" w:rsidR="009473DA" w:rsidRDefault="009473DA" w:rsidP="00F610F2">
      <w:pPr>
        <w:rPr>
          <w:rFonts w:ascii="Helvetica" w:eastAsia="Times New Roman" w:hAnsi="Helvetica" w:cs="Arial"/>
          <w:b/>
          <w:color w:val="383838"/>
          <w:sz w:val="32"/>
          <w:szCs w:val="32"/>
        </w:rPr>
      </w:pPr>
    </w:p>
    <w:p w14:paraId="64A76B17" w14:textId="77777777" w:rsidR="009473DA" w:rsidRDefault="009473DA" w:rsidP="00F610F2">
      <w:pPr>
        <w:rPr>
          <w:rFonts w:ascii="Helvetica" w:eastAsia="Times New Roman" w:hAnsi="Helvetica" w:cs="Arial"/>
          <w:b/>
          <w:color w:val="383838"/>
          <w:sz w:val="32"/>
          <w:szCs w:val="32"/>
        </w:rPr>
      </w:pPr>
    </w:p>
    <w:p w14:paraId="0106716E" w14:textId="385E3A9D" w:rsidR="00F610F2" w:rsidRPr="0057345A" w:rsidRDefault="009473DA" w:rsidP="00C36922">
      <w:pPr>
        <w:ind w:right="-6"/>
        <w:rPr>
          <w:rFonts w:ascii="Helvetica" w:eastAsia="Times New Roman" w:hAnsi="Helvetica" w:cs="Arial"/>
          <w:b/>
          <w:color w:val="383838"/>
          <w:sz w:val="32"/>
          <w:szCs w:val="32"/>
          <w:lang w:val="de-DE"/>
        </w:rPr>
      </w:pPr>
      <w:r w:rsidRPr="009473DA">
        <w:rPr>
          <w:rFonts w:ascii="Helvetica" w:eastAsia="Times New Roman" w:hAnsi="Helvetica" w:cs="Arial"/>
          <w:b/>
          <w:color w:val="383838"/>
          <w:sz w:val="32"/>
          <w:szCs w:val="32"/>
          <w:lang w:val="de-DE"/>
        </w:rPr>
        <w:t>Feuchte- und Sauerstoffanalysator im Kompaktformat</w:t>
      </w:r>
    </w:p>
    <w:p w14:paraId="2B2FCA10" w14:textId="77777777" w:rsidR="0057345A" w:rsidRDefault="0057345A" w:rsidP="00C36922">
      <w:pPr>
        <w:ind w:right="-6"/>
        <w:rPr>
          <w:rFonts w:ascii="Helvetica" w:eastAsia="Times New Roman" w:hAnsi="Helvetica" w:cs="Arial"/>
          <w:b/>
          <w:bCs/>
          <w:color w:val="383838"/>
          <w:sz w:val="28"/>
          <w:szCs w:val="28"/>
        </w:rPr>
      </w:pPr>
    </w:p>
    <w:p w14:paraId="5D528215" w14:textId="39451B29" w:rsidR="009A4A48" w:rsidRPr="00CD32C5" w:rsidRDefault="0065283E" w:rsidP="00C36922">
      <w:pPr>
        <w:ind w:right="-6"/>
        <w:rPr>
          <w:rFonts w:ascii="Helvetica" w:eastAsia="Times New Roman" w:hAnsi="Helvetica" w:cs="Arial"/>
          <w:b/>
          <w:bCs/>
          <w:color w:val="383838"/>
          <w:sz w:val="28"/>
          <w:szCs w:val="28"/>
        </w:rPr>
      </w:pPr>
      <w:r w:rsidRPr="00CD32C5">
        <w:rPr>
          <w:rFonts w:ascii="Helvetica" w:hAnsi="Helvetica"/>
          <w:b/>
          <w:noProof/>
          <w:sz w:val="20"/>
          <w:szCs w:val="20"/>
        </w:rPr>
        <mc:AlternateContent>
          <mc:Choice Requires="wps">
            <w:drawing>
              <wp:anchor distT="0" distB="0" distL="114300" distR="114300" simplePos="0" relativeHeight="251661312" behindDoc="0" locked="0" layoutInCell="1" allowOverlap="1" wp14:anchorId="1E43E5AD" wp14:editId="7C40A748">
                <wp:simplePos x="0" y="0"/>
                <wp:positionH relativeFrom="margin">
                  <wp:align>right</wp:align>
                </wp:positionH>
                <wp:positionV relativeFrom="paragraph">
                  <wp:posOffset>323850</wp:posOffset>
                </wp:positionV>
                <wp:extent cx="5845175" cy="1104265"/>
                <wp:effectExtent l="0" t="0" r="0" b="635"/>
                <wp:wrapSquare wrapText="bothSides"/>
                <wp:docPr id="1" name="Textfeld 1"/>
                <wp:cNvGraphicFramePr/>
                <a:graphic xmlns:a="http://schemas.openxmlformats.org/drawingml/2006/main">
                  <a:graphicData uri="http://schemas.microsoft.com/office/word/2010/wordprocessingShape">
                    <wps:wsp>
                      <wps:cNvSpPr txBox="1"/>
                      <wps:spPr>
                        <a:xfrm>
                          <a:off x="0" y="0"/>
                          <a:ext cx="5845175" cy="1104595"/>
                        </a:xfrm>
                        <a:prstGeom prst="rect">
                          <a:avLst/>
                        </a:prstGeom>
                        <a:solidFill>
                          <a:schemeClr val="bg1">
                            <a:lumMod val="8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691A22" w14:textId="1841EA7B" w:rsidR="0065283E" w:rsidRPr="0065283E" w:rsidRDefault="005D79FE" w:rsidP="0065283E">
                            <w:pPr>
                              <w:spacing w:line="480" w:lineRule="auto"/>
                              <w:rPr>
                                <w:rFonts w:ascii="Arial" w:hAnsi="Arial"/>
                                <w:b/>
                                <w:sz w:val="20"/>
                                <w:szCs w:val="20"/>
                              </w:rPr>
                            </w:pPr>
                            <w:proofErr w:type="spellStart"/>
                            <w:r w:rsidRPr="00CB06B9">
                              <w:rPr>
                                <w:rFonts w:ascii="Arial" w:hAnsi="Arial" w:cs="Times New Roman"/>
                                <w:b/>
                                <w:color w:val="000000"/>
                                <w:sz w:val="20"/>
                                <w:szCs w:val="20"/>
                              </w:rPr>
                              <w:t>A</w:t>
                            </w:r>
                            <w:r w:rsidR="00446C5A" w:rsidRPr="00CB06B9">
                              <w:rPr>
                                <w:rFonts w:ascii="Arial" w:hAnsi="Arial" w:cs="Times New Roman"/>
                                <w:b/>
                                <w:color w:val="000000"/>
                                <w:sz w:val="20"/>
                                <w:szCs w:val="20"/>
                              </w:rPr>
                              <w:t>uf</w:t>
                            </w:r>
                            <w:proofErr w:type="spellEnd"/>
                            <w:r w:rsidR="00446C5A" w:rsidRPr="00CB06B9">
                              <w:rPr>
                                <w:rFonts w:ascii="Arial" w:hAnsi="Arial" w:cs="Times New Roman"/>
                                <w:b/>
                                <w:color w:val="000000"/>
                                <w:sz w:val="20"/>
                                <w:szCs w:val="20"/>
                              </w:rPr>
                              <w:t xml:space="preserve"> </w:t>
                            </w:r>
                            <w:proofErr w:type="spellStart"/>
                            <w:r w:rsidR="00446C5A" w:rsidRPr="00CB06B9">
                              <w:rPr>
                                <w:rFonts w:ascii="Arial" w:hAnsi="Arial" w:cs="Times New Roman"/>
                                <w:b/>
                                <w:color w:val="000000"/>
                                <w:sz w:val="20"/>
                                <w:szCs w:val="20"/>
                              </w:rPr>
                              <w:t>einen</w:t>
                            </w:r>
                            <w:proofErr w:type="spellEnd"/>
                            <w:r w:rsidRPr="00CB06B9">
                              <w:rPr>
                                <w:rFonts w:ascii="Arial" w:hAnsi="Arial" w:cs="Times New Roman"/>
                                <w:b/>
                                <w:color w:val="000000"/>
                                <w:sz w:val="20"/>
                                <w:szCs w:val="20"/>
                              </w:rPr>
                              <w:t xml:space="preserve"> Blick:</w:t>
                            </w:r>
                          </w:p>
                          <w:p w14:paraId="24EEF3F6" w14:textId="77777777" w:rsidR="009473DA" w:rsidRPr="009473DA" w:rsidRDefault="009473DA" w:rsidP="009473DA">
                            <w:pPr>
                              <w:pStyle w:val="Listenabsatz"/>
                              <w:numPr>
                                <w:ilvl w:val="0"/>
                                <w:numId w:val="2"/>
                              </w:numPr>
                              <w:spacing w:after="160" w:line="360" w:lineRule="auto"/>
                              <w:rPr>
                                <w:rFonts w:ascii="Helvetica" w:eastAsia="Times New Roman" w:hAnsi="Helvetica" w:cs="Arial"/>
                                <w:color w:val="383838"/>
                                <w:sz w:val="20"/>
                                <w:szCs w:val="20"/>
                              </w:rPr>
                            </w:pPr>
                            <w:r w:rsidRPr="009473DA">
                              <w:rPr>
                                <w:rFonts w:ascii="Helvetica" w:eastAsia="Times New Roman" w:hAnsi="Helvetica" w:cs="Arial"/>
                                <w:color w:val="383838"/>
                                <w:sz w:val="20"/>
                                <w:szCs w:val="20"/>
                              </w:rPr>
                              <w:t>Analyse von Feuchte und Sauerstoff in einem Gerät</w:t>
                            </w:r>
                          </w:p>
                          <w:p w14:paraId="1EFA2028" w14:textId="77777777" w:rsidR="009473DA" w:rsidRDefault="009473DA" w:rsidP="009473DA">
                            <w:pPr>
                              <w:pStyle w:val="Listenabsatz"/>
                              <w:numPr>
                                <w:ilvl w:val="0"/>
                                <w:numId w:val="2"/>
                              </w:numPr>
                              <w:spacing w:after="160" w:line="360" w:lineRule="auto"/>
                              <w:rPr>
                                <w:rFonts w:ascii="Helvetica" w:eastAsia="Times New Roman" w:hAnsi="Helvetica" w:cs="Arial"/>
                                <w:color w:val="383838"/>
                                <w:sz w:val="20"/>
                                <w:szCs w:val="20"/>
                              </w:rPr>
                            </w:pPr>
                            <w:r w:rsidRPr="009473DA">
                              <w:rPr>
                                <w:rFonts w:ascii="Helvetica" w:eastAsia="Times New Roman" w:hAnsi="Helvetica" w:cs="Arial"/>
                                <w:color w:val="383838"/>
                                <w:sz w:val="20"/>
                                <w:szCs w:val="20"/>
                              </w:rPr>
                              <w:t>Kompakte Bauform</w:t>
                            </w:r>
                          </w:p>
                          <w:p w14:paraId="07C29904" w14:textId="77777777" w:rsidR="009473DA" w:rsidRPr="009473DA" w:rsidRDefault="009473DA" w:rsidP="009473DA">
                            <w:pPr>
                              <w:pStyle w:val="Listenabsatz"/>
                              <w:numPr>
                                <w:ilvl w:val="0"/>
                                <w:numId w:val="2"/>
                              </w:numPr>
                              <w:spacing w:after="160" w:line="259" w:lineRule="auto"/>
                              <w:rPr>
                                <w:rFonts w:ascii="Helvetica" w:eastAsia="Times New Roman" w:hAnsi="Helvetica" w:cs="Arial"/>
                                <w:color w:val="383838"/>
                                <w:sz w:val="20"/>
                                <w:szCs w:val="20"/>
                              </w:rPr>
                            </w:pPr>
                            <w:r w:rsidRPr="009473DA">
                              <w:rPr>
                                <w:rFonts w:ascii="Helvetica" w:eastAsia="Times New Roman" w:hAnsi="Helvetica" w:cs="Arial"/>
                                <w:color w:val="383838"/>
                                <w:sz w:val="20"/>
                                <w:szCs w:val="20"/>
                              </w:rPr>
                              <w:t>Kurze Reaktionszeit</w:t>
                            </w:r>
                          </w:p>
                          <w:p w14:paraId="48CF83CB" w14:textId="77777777" w:rsidR="0047029B" w:rsidRPr="00F610F2" w:rsidRDefault="0047029B" w:rsidP="00F610F2">
                            <w:pPr>
                              <w:pStyle w:val="Listenabsatz"/>
                              <w:spacing w:line="240" w:lineRule="auto"/>
                              <w:ind w:left="360"/>
                              <w:rPr>
                                <w:rFonts w:ascii="Helvetica" w:hAnsi="Helvetica" w:cs="Times New Roman"/>
                                <w:color w:val="000000"/>
                                <w:sz w:val="20"/>
                                <w:szCs w:val="20"/>
                              </w:rPr>
                            </w:pPr>
                          </w:p>
                          <w:p w14:paraId="57DEB282" w14:textId="77777777" w:rsidR="0065283E" w:rsidRPr="0047029B" w:rsidRDefault="0065283E" w:rsidP="0047029B">
                            <w:pPr>
                              <w:rPr>
                                <w:rFonts w:ascii="Arial" w:hAnsi="Arial" w:cs="Arial"/>
                                <w:color w:val="000000"/>
                                <w:sz w:val="20"/>
                                <w:szCs w:val="20"/>
                              </w:rPr>
                            </w:pPr>
                          </w:p>
                          <w:p w14:paraId="6A8A54A8" w14:textId="77777777" w:rsidR="0065283E" w:rsidRPr="0065283E" w:rsidRDefault="0065283E" w:rsidP="0065283E">
                            <w:pPr>
                              <w:rPr>
                                <w:rFonts w:ascii="Arial" w:hAnsi="Arial" w:cs="Arial"/>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43E5AD" id="_x0000_t202" coordsize="21600,21600" o:spt="202" path="m,l,21600r21600,l21600,xe">
                <v:stroke joinstyle="miter"/>
                <v:path gradientshapeok="t" o:connecttype="rect"/>
              </v:shapetype>
              <v:shape id="Textfeld 1" o:spid="_x0000_s1026" type="#_x0000_t202" style="position:absolute;margin-left:409.05pt;margin-top:25.5pt;width:460.25pt;height:86.9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" fillcolor="#d8d8d8 [2732]" stroked="f">
                <v:textbox>
                  <w:txbxContent>
                    <w:p w14:paraId="43691A22" w14:textId="1841EA7B" w:rsidR="0065283E" w:rsidRPr="0065283E" w:rsidRDefault="005D79FE" w:rsidP="0065283E">
                      <w:pPr>
                        <w:spacing w:line="480" w:lineRule="auto"/>
                        <w:rPr>
                          <w:rFonts w:ascii="Arial" w:hAnsi="Arial"/>
                          <w:b/>
                          <w:sz w:val="20"/>
                          <w:szCs w:val="20"/>
                        </w:rPr>
                      </w:pPr>
                      <w:proofErr w:type="spellStart"/>
                      <w:r w:rsidRPr="00CB06B9">
                        <w:rPr>
                          <w:rFonts w:ascii="Arial" w:hAnsi="Arial" w:cs="Times New Roman"/>
                          <w:b/>
                          <w:color w:val="000000"/>
                          <w:sz w:val="20"/>
                          <w:szCs w:val="20"/>
                        </w:rPr>
                        <w:t>A</w:t>
                      </w:r>
                      <w:r w:rsidR="00446C5A" w:rsidRPr="00CB06B9">
                        <w:rPr>
                          <w:rFonts w:ascii="Arial" w:hAnsi="Arial" w:cs="Times New Roman"/>
                          <w:b/>
                          <w:color w:val="000000"/>
                          <w:sz w:val="20"/>
                          <w:szCs w:val="20"/>
                        </w:rPr>
                        <w:t>uf</w:t>
                      </w:r>
                      <w:proofErr w:type="spellEnd"/>
                      <w:r w:rsidR="00446C5A" w:rsidRPr="00CB06B9">
                        <w:rPr>
                          <w:rFonts w:ascii="Arial" w:hAnsi="Arial" w:cs="Times New Roman"/>
                          <w:b/>
                          <w:color w:val="000000"/>
                          <w:sz w:val="20"/>
                          <w:szCs w:val="20"/>
                        </w:rPr>
                        <w:t xml:space="preserve"> </w:t>
                      </w:r>
                      <w:proofErr w:type="spellStart"/>
                      <w:r w:rsidR="00446C5A" w:rsidRPr="00CB06B9">
                        <w:rPr>
                          <w:rFonts w:ascii="Arial" w:hAnsi="Arial" w:cs="Times New Roman"/>
                          <w:b/>
                          <w:color w:val="000000"/>
                          <w:sz w:val="20"/>
                          <w:szCs w:val="20"/>
                        </w:rPr>
                        <w:t>einen</w:t>
                      </w:r>
                      <w:proofErr w:type="spellEnd"/>
                      <w:r w:rsidRPr="00CB06B9">
                        <w:rPr>
                          <w:rFonts w:ascii="Arial" w:hAnsi="Arial" w:cs="Times New Roman"/>
                          <w:b/>
                          <w:color w:val="000000"/>
                          <w:sz w:val="20"/>
                          <w:szCs w:val="20"/>
                        </w:rPr>
                        <w:t xml:space="preserve"> Blick:</w:t>
                      </w:r>
                    </w:p>
                    <w:p w14:paraId="24EEF3F6" w14:textId="77777777" w:rsidR="009473DA" w:rsidRPr="009473DA" w:rsidRDefault="009473DA" w:rsidP="009473DA">
                      <w:pPr>
                        <w:pStyle w:val="Listenabsatz"/>
                        <w:numPr>
                          <w:ilvl w:val="0"/>
                          <w:numId w:val="2"/>
                        </w:numPr>
                        <w:spacing w:after="160" w:line="360" w:lineRule="auto"/>
                        <w:rPr>
                          <w:rFonts w:ascii="Helvetica" w:eastAsia="Times New Roman" w:hAnsi="Helvetica" w:cs="Arial"/>
                          <w:color w:val="383838"/>
                          <w:sz w:val="20"/>
                          <w:szCs w:val="20"/>
                        </w:rPr>
                      </w:pPr>
                      <w:r w:rsidRPr="009473DA">
                        <w:rPr>
                          <w:rFonts w:ascii="Helvetica" w:eastAsia="Times New Roman" w:hAnsi="Helvetica" w:cs="Arial"/>
                          <w:color w:val="383838"/>
                          <w:sz w:val="20"/>
                          <w:szCs w:val="20"/>
                        </w:rPr>
                        <w:t>Analyse von Feuchte und Sauerstoff in einem Gerät</w:t>
                      </w:r>
                    </w:p>
                    <w:p w14:paraId="1EFA2028" w14:textId="77777777" w:rsidR="009473DA" w:rsidRDefault="009473DA" w:rsidP="009473DA">
                      <w:pPr>
                        <w:pStyle w:val="Listenabsatz"/>
                        <w:numPr>
                          <w:ilvl w:val="0"/>
                          <w:numId w:val="2"/>
                        </w:numPr>
                        <w:spacing w:after="160" w:line="360" w:lineRule="auto"/>
                        <w:rPr>
                          <w:rFonts w:ascii="Helvetica" w:eastAsia="Times New Roman" w:hAnsi="Helvetica" w:cs="Arial"/>
                          <w:color w:val="383838"/>
                          <w:sz w:val="20"/>
                          <w:szCs w:val="20"/>
                        </w:rPr>
                      </w:pPr>
                      <w:r w:rsidRPr="009473DA">
                        <w:rPr>
                          <w:rFonts w:ascii="Helvetica" w:eastAsia="Times New Roman" w:hAnsi="Helvetica" w:cs="Arial"/>
                          <w:color w:val="383838"/>
                          <w:sz w:val="20"/>
                          <w:szCs w:val="20"/>
                        </w:rPr>
                        <w:t>Kompakte Bauform</w:t>
                      </w:r>
                    </w:p>
                    <w:p w14:paraId="07C29904" w14:textId="77777777" w:rsidR="009473DA" w:rsidRPr="009473DA" w:rsidRDefault="009473DA" w:rsidP="009473DA">
                      <w:pPr>
                        <w:pStyle w:val="Listenabsatz"/>
                        <w:numPr>
                          <w:ilvl w:val="0"/>
                          <w:numId w:val="2"/>
                        </w:numPr>
                        <w:spacing w:after="160" w:line="259" w:lineRule="auto"/>
                        <w:rPr>
                          <w:rFonts w:ascii="Helvetica" w:eastAsia="Times New Roman" w:hAnsi="Helvetica" w:cs="Arial"/>
                          <w:color w:val="383838"/>
                          <w:sz w:val="20"/>
                          <w:szCs w:val="20"/>
                        </w:rPr>
                      </w:pPr>
                      <w:r w:rsidRPr="009473DA">
                        <w:rPr>
                          <w:rFonts w:ascii="Helvetica" w:eastAsia="Times New Roman" w:hAnsi="Helvetica" w:cs="Arial"/>
                          <w:color w:val="383838"/>
                          <w:sz w:val="20"/>
                          <w:szCs w:val="20"/>
                        </w:rPr>
                        <w:t>Kurze Reaktionszeit</w:t>
                      </w:r>
                    </w:p>
                    <w:p w14:paraId="48CF83CB" w14:textId="77777777" w:rsidR="0047029B" w:rsidRPr="00F610F2" w:rsidRDefault="0047029B" w:rsidP="00F610F2">
                      <w:pPr>
                        <w:pStyle w:val="Listenabsatz"/>
                        <w:spacing w:line="240" w:lineRule="auto"/>
                        <w:ind w:left="360"/>
                        <w:rPr>
                          <w:rFonts w:ascii="Helvetica" w:hAnsi="Helvetica" w:cs="Times New Roman"/>
                          <w:color w:val="000000"/>
                          <w:sz w:val="20"/>
                          <w:szCs w:val="20"/>
                        </w:rPr>
                      </w:pPr>
                    </w:p>
                    <w:p w14:paraId="57DEB282" w14:textId="77777777" w:rsidR="0065283E" w:rsidRPr="0047029B" w:rsidRDefault="0065283E" w:rsidP="0047029B">
                      <w:pPr>
                        <w:rPr>
                          <w:rFonts w:ascii="Arial" w:hAnsi="Arial" w:cs="Arial"/>
                          <w:color w:val="000000"/>
                          <w:sz w:val="20"/>
                          <w:szCs w:val="20"/>
                        </w:rPr>
                      </w:pPr>
                    </w:p>
                    <w:p w14:paraId="6A8A54A8" w14:textId="77777777" w:rsidR="0065283E" w:rsidRPr="0065283E" w:rsidRDefault="0065283E" w:rsidP="0065283E">
                      <w:pPr>
                        <w:rPr>
                          <w:rFonts w:ascii="Arial" w:hAnsi="Arial" w:cs="Arial"/>
                          <w:color w:val="000000"/>
                          <w:sz w:val="20"/>
                          <w:szCs w:val="20"/>
                        </w:rPr>
                      </w:pPr>
                    </w:p>
                  </w:txbxContent>
                </v:textbox>
                <w10:wrap type="square" anchorx="margin"/>
              </v:shape>
            </w:pict>
          </mc:Fallback>
        </mc:AlternateContent>
      </w:r>
      <w:r w:rsidR="00913062" w:rsidRPr="00CD32C5">
        <w:rPr>
          <w:rFonts w:ascii="Helvetica" w:hAnsi="Helvetica" w:cs="Arial"/>
          <w:b/>
          <w:noProof/>
          <w:sz w:val="20"/>
          <w:szCs w:val="20"/>
        </w:rPr>
        <mc:AlternateContent>
          <mc:Choice Requires="wps">
            <w:drawing>
              <wp:anchor distT="0" distB="0" distL="114300" distR="114300" simplePos="0" relativeHeight="251687936" behindDoc="0" locked="0" layoutInCell="1" allowOverlap="1" wp14:anchorId="5E858AD0" wp14:editId="4F0BB675">
                <wp:simplePos x="0" y="0"/>
                <wp:positionH relativeFrom="column">
                  <wp:posOffset>3893347</wp:posOffset>
                </wp:positionH>
                <wp:positionV relativeFrom="paragraph">
                  <wp:posOffset>706755</wp:posOffset>
                </wp:positionV>
                <wp:extent cx="128905" cy="128905"/>
                <wp:effectExtent l="0" t="0" r="10795" b="10795"/>
                <wp:wrapSquare wrapText="bothSides"/>
                <wp:docPr id="12" name="Textfeld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28905" cy="128905"/>
                        </a:xfrm>
                        <a:prstGeom prst="rect">
                          <a:avLst/>
                        </a:prstGeom>
                        <a:solidFill>
                          <a:schemeClr val="bg1"/>
                        </a:solidFill>
                        <a:ln>
                          <a:solidFill>
                            <a:schemeClr val="bg1">
                              <a:lumMod val="50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796F02" w14:textId="77777777" w:rsidR="000C1DB4" w:rsidRDefault="000C1DB4" w:rsidP="000C1D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58AD0" id="Textfeld 12" o:spid="_x0000_s1027" type="#_x0000_t202" style="position:absolute;margin-left:306.55pt;margin-top:55.65pt;width:10.15pt;height:1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" fillcolor="white [3212]" strokecolor="#7f7f7f [1612]">
                <v:path arrowok="t"/>
                <o:lock v:ext="edit" aspectratio="t"/>
                <v:textbox>
                  <w:txbxContent>
                    <w:p w14:paraId="63796F02" w14:textId="77777777" w:rsidR="000C1DB4" w:rsidRDefault="000C1DB4" w:rsidP="000C1DB4"/>
                  </w:txbxContent>
                </v:textbox>
                <w10:wrap type="square"/>
              </v:shape>
            </w:pict>
          </mc:Fallback>
        </mc:AlternateContent>
      </w:r>
    </w:p>
    <w:p w14:paraId="722D6933" w14:textId="3E2FA2B6" w:rsidR="002E0344" w:rsidRPr="003B1F60" w:rsidRDefault="00467E69" w:rsidP="003B1F60">
      <w:pPr>
        <w:pStyle w:val="KeinLeerraum"/>
        <w:rPr>
          <w:rFonts w:ascii="Helvetica" w:hAnsi="Helvetica"/>
          <w:b/>
          <w:sz w:val="20"/>
          <w:szCs w:val="20"/>
        </w:rPr>
      </w:pPr>
      <w:r w:rsidRPr="00CD32C5">
        <w:rPr>
          <w:rFonts w:ascii="Helvetica" w:hAnsi="Helvetica" w:cs="Arial"/>
          <w:b/>
          <w:noProof/>
          <w:sz w:val="20"/>
          <w:szCs w:val="20"/>
        </w:rPr>
        <mc:AlternateContent>
          <mc:Choice Requires="wps">
            <w:drawing>
              <wp:anchor distT="0" distB="0" distL="114300" distR="114300" simplePos="0" relativeHeight="251698176" behindDoc="0" locked="0" layoutInCell="1" allowOverlap="1" wp14:anchorId="5E7A7A9D" wp14:editId="2D04C959">
                <wp:simplePos x="0" y="0"/>
                <wp:positionH relativeFrom="column">
                  <wp:posOffset>3888486</wp:posOffset>
                </wp:positionH>
                <wp:positionV relativeFrom="paragraph">
                  <wp:posOffset>947369</wp:posOffset>
                </wp:positionV>
                <wp:extent cx="114300" cy="114300"/>
                <wp:effectExtent l="0" t="0" r="0" b="0"/>
                <wp:wrapThrough wrapText="bothSides">
                  <wp:wrapPolygon edited="0">
                    <wp:start x="0" y="0"/>
                    <wp:lineTo x="0" y="18000"/>
                    <wp:lineTo x="18000" y="18000"/>
                    <wp:lineTo x="18000" y="0"/>
                    <wp:lineTo x="0" y="0"/>
                  </wp:wrapPolygon>
                </wp:wrapThrough>
                <wp:docPr id="7" name="Multiplizieren 7"/>
                <wp:cNvGraphicFramePr/>
                <a:graphic xmlns:a="http://schemas.openxmlformats.org/drawingml/2006/main">
                  <a:graphicData uri="http://schemas.microsoft.com/office/word/2010/wordprocessingShape">
                    <wps:wsp>
                      <wps:cNvSpPr/>
                      <wps:spPr>
                        <a:xfrm>
                          <a:off x="0" y="0"/>
                          <a:ext cx="114300" cy="114300"/>
                        </a:xfrm>
                        <a:prstGeom prst="mathMultiply">
                          <a:avLst/>
                        </a:prstGeom>
                        <a:solidFill>
                          <a:srgbClr val="00507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E6F0D" id="Multiplizieren 7" o:spid="_x0000_s1026" style="position:absolute;margin-left:306.2pt;margin-top:74.6pt;width:9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" path="m17947,36957l36957,17947,57150,38141,77343,17947,96353,36957,76159,57150,96353,77343,77343,96353,57150,76159,36957,96353,17947,77343,38141,57150,17947,36957xe" fillcolor="#005070" stroked="f">
                <v:path arrowok="t" o:connecttype="custom" o:connectlocs="17947,36957;36957,17947;57150,38141;77343,17947;96353,36957;76159,57150;96353,77343;77343,96353;57150,76159;36957,96353;17947,77343;38141,57150;17947,36957" o:connectangles="0,0,0,0,0,0,0,0,0,0,0,0,0"/>
                <w10:wrap type="through"/>
              </v:shape>
            </w:pict>
          </mc:Fallback>
        </mc:AlternateContent>
      </w:r>
      <w:r w:rsidR="00000792" w:rsidRPr="00CD32C5">
        <w:rPr>
          <w:rFonts w:ascii="Helvetica" w:hAnsi="Helvetica" w:cs="Arial"/>
          <w:b/>
          <w:noProof/>
          <w:sz w:val="20"/>
          <w:szCs w:val="20"/>
        </w:rPr>
        <mc:AlternateContent>
          <mc:Choice Requires="wps">
            <w:drawing>
              <wp:anchor distT="0" distB="0" distL="114300" distR="114300" simplePos="0" relativeHeight="251686912" behindDoc="0" locked="0" layoutInCell="1" allowOverlap="1" wp14:anchorId="5E5E11C3" wp14:editId="76A9C43E">
                <wp:simplePos x="0" y="0"/>
                <wp:positionH relativeFrom="column">
                  <wp:posOffset>3890010</wp:posOffset>
                </wp:positionH>
                <wp:positionV relativeFrom="paragraph">
                  <wp:posOffset>944880</wp:posOffset>
                </wp:positionV>
                <wp:extent cx="129600" cy="129600"/>
                <wp:effectExtent l="0" t="0" r="10160" b="10160"/>
                <wp:wrapSquare wrapText="bothSides"/>
                <wp:docPr id="10" name="Textfeld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29600" cy="129600"/>
                        </a:xfrm>
                        <a:prstGeom prst="rect">
                          <a:avLst/>
                        </a:prstGeom>
                        <a:solidFill>
                          <a:schemeClr val="bg1"/>
                        </a:solidFill>
                        <a:ln>
                          <a:solidFill>
                            <a:schemeClr val="bg1">
                              <a:lumMod val="50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A81A16" w14:textId="77777777" w:rsidR="00913062" w:rsidRPr="00913062" w:rsidRDefault="00913062" w:rsidP="00913062">
                            <w:pPr>
                              <w:pStyle w:val="Listenabsatz"/>
                              <w:numPr>
                                <w:ilvl w:val="0"/>
                                <w:numId w:val="4"/>
                              </w:numPr>
                              <w:ind w:right="2126"/>
                              <w:rPr>
                                <w:rFonts w:ascii="Calibri" w:hAnsi="Calibri" w:cs="Calibri"/>
                                <w:b/>
                                <w:bCs/>
                                <w:color w:val="1F497D" w:themeColor="text2"/>
                              </w:rPr>
                            </w:pPr>
                            <w:r w:rsidRPr="00913062">
                              <w:rPr>
                                <w:rFonts w:ascii="Calibri" w:hAnsi="Calibri" w:cs="Calibri"/>
                                <w:b/>
                                <w:bCs/>
                                <w:color w:val="1F497D" w:themeColor="text2"/>
                              </w:rPr>
                              <w:t>x</w:t>
                            </w:r>
                          </w:p>
                          <w:p w14:paraId="4D3A9089" w14:textId="4557F6FE" w:rsidR="000C1DB4" w:rsidRDefault="00E10655" w:rsidP="001E0B3E">
                            <w:pPr>
                              <w:pStyle w:val="Listenabsatz"/>
                              <w:numPr>
                                <w:ilvl w:val="0"/>
                                <w:numId w:val="4"/>
                              </w:numPr>
                            </w:pPr>
                            <w:r>
                              <w:rPr>
                                <w:noProof/>
                              </w:rPr>
                              <w:drawing>
                                <wp:inline distT="0" distB="0" distL="0" distR="0" wp14:anchorId="0A8F0103" wp14:editId="2B267661">
                                  <wp:extent cx="0" cy="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00913062">
                              <w:t>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E11C3" id="Textfeld 10" o:spid="_x0000_s1028" type="#_x0000_t202" style="position:absolute;margin-left:306.3pt;margin-top:74.4pt;width:10.2pt;height:10.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" fillcolor="white [3212]" strokecolor="#7f7f7f [1612]">
                <v:path arrowok="t"/>
                <o:lock v:ext="edit" aspectratio="t"/>
                <v:textbox>
                  <w:txbxContent>
                    <w:p w14:paraId="0EA81A16" w14:textId="77777777" w:rsidR="00913062" w:rsidRPr="00913062" w:rsidRDefault="00913062" w:rsidP="00913062">
                      <w:pPr>
                        <w:pStyle w:val="Listenabsatz"/>
                        <w:numPr>
                          <w:ilvl w:val="0"/>
                          <w:numId w:val="4"/>
                        </w:numPr>
                        <w:ind w:right="2126"/>
                        <w:rPr>
                          <w:rFonts w:ascii="Calibri" w:hAnsi="Calibri" w:cs="Calibri"/>
                          <w:b/>
                          <w:bCs/>
                          <w:color w:val="1F497D" w:themeColor="text2"/>
                        </w:rPr>
                      </w:pPr>
                      <w:r w:rsidRPr="00913062">
                        <w:rPr>
                          <w:rFonts w:ascii="Calibri" w:hAnsi="Calibri" w:cs="Calibri"/>
                          <w:b/>
                          <w:bCs/>
                          <w:color w:val="1F497D" w:themeColor="text2"/>
                        </w:rPr>
                        <w:t>x</w:t>
                      </w:r>
                    </w:p>
                    <w:p w14:paraId="4D3A9089" w14:textId="4557F6FE" w:rsidR="000C1DB4" w:rsidRDefault="00E10655" w:rsidP="001E0B3E">
                      <w:pPr>
                        <w:pStyle w:val="Listenabsatz"/>
                        <w:numPr>
                          <w:ilvl w:val="0"/>
                          <w:numId w:val="4"/>
                        </w:numPr>
                      </w:pPr>
                      <w:r>
                        <w:rPr>
                          <w:noProof/>
                        </w:rPr>
                        <w:drawing>
                          <wp:inline distT="0" distB="0" distL="0" distR="0" wp14:anchorId="0A8F0103" wp14:editId="2B267661">
                            <wp:extent cx="0" cy="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00913062">
                        <w:t>xx</w:t>
                      </w:r>
                    </w:p>
                  </w:txbxContent>
                </v:textbox>
                <w10:wrap type="square"/>
              </v:shape>
            </w:pict>
          </mc:Fallback>
        </mc:AlternateContent>
      </w:r>
      <w:r w:rsidR="001320C4" w:rsidRPr="00CD32C5">
        <w:rPr>
          <w:rFonts w:ascii="Helvetica" w:hAnsi="Helvetica" w:cs="Times New Roman"/>
          <w:noProof/>
          <w:color w:val="000000"/>
          <w:sz w:val="20"/>
          <w:szCs w:val="20"/>
        </w:rPr>
        <w:t xml:space="preserve">                                                                                                               </w:t>
      </w:r>
      <w:r w:rsidR="0010133C" w:rsidRPr="00CD32C5">
        <w:rPr>
          <w:rFonts w:ascii="Helvetica" w:hAnsi="Helvetica" w:cs="Arial"/>
          <w:b/>
          <w:noProof/>
          <w:sz w:val="20"/>
          <w:szCs w:val="20"/>
        </w:rPr>
        <mc:AlternateContent>
          <mc:Choice Requires="wps">
            <w:drawing>
              <wp:anchor distT="0" distB="0" distL="114300" distR="114300" simplePos="0" relativeHeight="251691008" behindDoc="0" locked="0" layoutInCell="1" allowOverlap="1" wp14:anchorId="03A45AC2" wp14:editId="387635AF">
                <wp:simplePos x="0" y="0"/>
                <wp:positionH relativeFrom="column">
                  <wp:posOffset>3905250</wp:posOffset>
                </wp:positionH>
                <wp:positionV relativeFrom="paragraph">
                  <wp:posOffset>520700</wp:posOffset>
                </wp:positionV>
                <wp:extent cx="114300" cy="114300"/>
                <wp:effectExtent l="0" t="0" r="0" b="0"/>
                <wp:wrapThrough wrapText="bothSides">
                  <wp:wrapPolygon edited="0">
                    <wp:start x="0" y="0"/>
                    <wp:lineTo x="0" y="18000"/>
                    <wp:lineTo x="18000" y="18000"/>
                    <wp:lineTo x="18000" y="0"/>
                    <wp:lineTo x="0" y="0"/>
                  </wp:wrapPolygon>
                </wp:wrapThrough>
                <wp:docPr id="13" name="Multiplizieren 13"/>
                <wp:cNvGraphicFramePr/>
                <a:graphic xmlns:a="http://schemas.openxmlformats.org/drawingml/2006/main">
                  <a:graphicData uri="http://schemas.microsoft.com/office/word/2010/wordprocessingShape">
                    <wps:wsp>
                      <wps:cNvSpPr/>
                      <wps:spPr>
                        <a:xfrm>
                          <a:off x="0" y="0"/>
                          <a:ext cx="114300" cy="114300"/>
                        </a:xfrm>
                        <a:prstGeom prst="mathMultiply">
                          <a:avLst/>
                        </a:prstGeom>
                        <a:solidFill>
                          <a:srgbClr val="00507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67987B87" id="Multiplizieren 13" o:spid="_x0000_s1026" style="position:absolute;margin-left:307.5pt;margin-top:41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" path="m17947,36957l36957,17947,57150,38141,77343,17947,96353,36957,76159,57150,96353,77343,77343,96353,57150,76159,36957,96353,17947,77343,38141,57150,17947,36957xe" fillcolor="#005070" stroked="f">
                <v:path arrowok="t" o:connecttype="custom" o:connectlocs="17947,36957;36957,17947;57150,38141;77343,17947;96353,36957;76159,57150;96353,77343;77343,96353;57150,76159;36957,96353;17947,77343;38141,57150;17947,36957" o:connectangles="0,0,0,0,0,0,0,0,0,0,0,0,0"/>
                <w10:wrap type="through"/>
              </v:shape>
            </w:pict>
          </mc:Fallback>
        </mc:AlternateContent>
      </w:r>
      <w:r w:rsidR="00BF2DF1" w:rsidRPr="00CD32C5">
        <w:rPr>
          <w:rFonts w:ascii="Helvetica" w:hAnsi="Helvetica" w:cs="Arial"/>
          <w:b/>
          <w:noProof/>
          <w:sz w:val="20"/>
          <w:szCs w:val="20"/>
        </w:rPr>
        <mc:AlternateContent>
          <mc:Choice Requires="wps">
            <w:drawing>
              <wp:anchor distT="0" distB="0" distL="114300" distR="114300" simplePos="0" relativeHeight="251684864" behindDoc="0" locked="0" layoutInCell="1" allowOverlap="1" wp14:anchorId="02D9B72F" wp14:editId="4ABF16AB">
                <wp:simplePos x="0" y="0"/>
                <wp:positionH relativeFrom="column">
                  <wp:posOffset>3787140</wp:posOffset>
                </wp:positionH>
                <wp:positionV relativeFrom="paragraph">
                  <wp:posOffset>239395</wp:posOffset>
                </wp:positionV>
                <wp:extent cx="1794510" cy="1158875"/>
                <wp:effectExtent l="0" t="0" r="0" b="3175"/>
                <wp:wrapSquare wrapText="bothSides"/>
                <wp:docPr id="6" name="Textfeld 6"/>
                <wp:cNvGraphicFramePr/>
                <a:graphic xmlns:a="http://schemas.openxmlformats.org/drawingml/2006/main">
                  <a:graphicData uri="http://schemas.microsoft.com/office/word/2010/wordprocessingShape">
                    <wps:wsp>
                      <wps:cNvSpPr txBox="1"/>
                      <wps:spPr>
                        <a:xfrm>
                          <a:off x="0" y="0"/>
                          <a:ext cx="1794510" cy="11588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C91C13" w14:textId="77777777" w:rsidR="000C1DB4" w:rsidRPr="00CB06B9" w:rsidRDefault="000C1DB4" w:rsidP="0007550E">
                            <w:pPr>
                              <w:spacing w:line="360" w:lineRule="auto"/>
                              <w:rPr>
                                <w:rFonts w:ascii="Arial" w:hAnsi="Arial" w:cs="Times New Roman"/>
                                <w:b/>
                                <w:color w:val="000000"/>
                                <w:sz w:val="20"/>
                                <w:szCs w:val="20"/>
                                <w:lang w:val="de-DE"/>
                              </w:rPr>
                            </w:pPr>
                            <w:r w:rsidRPr="00CB06B9">
                              <w:rPr>
                                <w:rFonts w:ascii="Arial" w:hAnsi="Arial" w:cs="Times New Roman"/>
                                <w:b/>
                                <w:color w:val="000000"/>
                                <w:sz w:val="20"/>
                                <w:szCs w:val="20"/>
                                <w:lang w:val="de-DE"/>
                              </w:rPr>
                              <w:t>Zusätzlich verfügbar:</w:t>
                            </w:r>
                          </w:p>
                          <w:p w14:paraId="6246ECC0" w14:textId="77777777" w:rsidR="000C1DB4" w:rsidRPr="00CB06B9" w:rsidRDefault="000C1DB4" w:rsidP="00457EE3">
                            <w:pPr>
                              <w:spacing w:line="360" w:lineRule="auto"/>
                              <w:rPr>
                                <w:rFonts w:ascii="Arial" w:hAnsi="Arial"/>
                                <w:bCs/>
                                <w:sz w:val="20"/>
                                <w:szCs w:val="20"/>
                                <w:lang w:val="de-DE"/>
                              </w:rPr>
                            </w:pPr>
                            <w:r w:rsidRPr="00CB06B9">
                              <w:rPr>
                                <w:rFonts w:ascii="Arial" w:hAnsi="Arial"/>
                                <w:bCs/>
                                <w:sz w:val="20"/>
                                <w:szCs w:val="20"/>
                                <w:lang w:val="de-DE"/>
                              </w:rPr>
                              <w:t xml:space="preserve">     </w:t>
                            </w:r>
                            <w:r w:rsidRPr="00457EE3">
                              <w:rPr>
                                <w:rFonts w:ascii="Arial" w:hAnsi="Arial"/>
                                <w:bCs/>
                                <w:sz w:val="18"/>
                                <w:szCs w:val="18"/>
                                <w:lang w:val="de-DE"/>
                              </w:rPr>
                              <w:t xml:space="preserve"> </w:t>
                            </w:r>
                            <w:r w:rsidRPr="00CB06B9">
                              <w:rPr>
                                <w:rFonts w:ascii="Arial" w:hAnsi="Arial"/>
                                <w:bCs/>
                                <w:sz w:val="20"/>
                                <w:szCs w:val="20"/>
                                <w:lang w:val="de-DE"/>
                              </w:rPr>
                              <w:t>Fotos</w:t>
                            </w:r>
                            <w:r w:rsidRPr="00CB06B9">
                              <w:rPr>
                                <w:rFonts w:ascii="Arial" w:hAnsi="Arial"/>
                                <w:bCs/>
                                <w:sz w:val="20"/>
                                <w:szCs w:val="20"/>
                                <w:lang w:val="de-DE"/>
                              </w:rPr>
                              <w:br/>
                              <w:t xml:space="preserve">      Videos</w:t>
                            </w:r>
                            <w:r w:rsidR="00000792">
                              <w:rPr>
                                <w:rFonts w:ascii="Arial" w:hAnsi="Arial"/>
                                <w:bCs/>
                                <w:sz w:val="20"/>
                                <w:szCs w:val="20"/>
                                <w:lang w:val="de-DE"/>
                              </w:rPr>
                              <w:t xml:space="preserve"> </w:t>
                            </w:r>
                            <w:r w:rsidRPr="00CB06B9">
                              <w:rPr>
                                <w:rFonts w:ascii="Arial" w:hAnsi="Arial"/>
                                <w:bCs/>
                                <w:sz w:val="20"/>
                                <w:szCs w:val="20"/>
                                <w:lang w:val="de-DE"/>
                              </w:rPr>
                              <w:br/>
                              <w:t xml:space="preserve">      </w:t>
                            </w:r>
                            <w:proofErr w:type="gramStart"/>
                            <w:r w:rsidRPr="00CB06B9">
                              <w:rPr>
                                <w:rFonts w:ascii="Arial" w:hAnsi="Arial"/>
                                <w:bCs/>
                                <w:sz w:val="20"/>
                                <w:szCs w:val="20"/>
                                <w:lang w:val="de-DE"/>
                              </w:rPr>
                              <w:t>Englische</w:t>
                            </w:r>
                            <w:proofErr w:type="gramEnd"/>
                            <w:r w:rsidRPr="00CB06B9">
                              <w:rPr>
                                <w:rFonts w:ascii="Arial" w:hAnsi="Arial"/>
                                <w:bCs/>
                                <w:sz w:val="20"/>
                                <w:szCs w:val="20"/>
                                <w:lang w:val="de-DE"/>
                              </w:rPr>
                              <w:t xml:space="preserve">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9B72F" id="Textfeld 6" o:spid="_x0000_s1029" type="#_x0000_t202" style="position:absolute;margin-left:298.2pt;margin-top:18.85pt;width:141.3pt;height:9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" filled="f" stroked="f">
                <v:textbox>
                  <w:txbxContent>
                    <w:p w14:paraId="74C91C13" w14:textId="77777777" w:rsidR="000C1DB4" w:rsidRPr="00CB06B9" w:rsidRDefault="000C1DB4" w:rsidP="0007550E">
                      <w:pPr>
                        <w:spacing w:line="360" w:lineRule="auto"/>
                        <w:rPr>
                          <w:rFonts w:ascii="Arial" w:hAnsi="Arial" w:cs="Times New Roman"/>
                          <w:b/>
                          <w:color w:val="000000"/>
                          <w:sz w:val="20"/>
                          <w:szCs w:val="20"/>
                          <w:lang w:val="de-DE"/>
                        </w:rPr>
                      </w:pPr>
                      <w:r w:rsidRPr="00CB06B9">
                        <w:rPr>
                          <w:rFonts w:ascii="Arial" w:hAnsi="Arial" w:cs="Times New Roman"/>
                          <w:b/>
                          <w:color w:val="000000"/>
                          <w:sz w:val="20"/>
                          <w:szCs w:val="20"/>
                          <w:lang w:val="de-DE"/>
                        </w:rPr>
                        <w:t>Zusätzlich verfügbar:</w:t>
                      </w:r>
                    </w:p>
                    <w:p w14:paraId="6246ECC0" w14:textId="77777777" w:rsidR="000C1DB4" w:rsidRPr="00CB06B9" w:rsidRDefault="000C1DB4" w:rsidP="00457EE3">
                      <w:pPr>
                        <w:spacing w:line="360" w:lineRule="auto"/>
                        <w:rPr>
                          <w:rFonts w:ascii="Arial" w:hAnsi="Arial"/>
                          <w:bCs/>
                          <w:sz w:val="20"/>
                          <w:szCs w:val="20"/>
                          <w:lang w:val="de-DE"/>
                        </w:rPr>
                      </w:pPr>
                      <w:r w:rsidRPr="00CB06B9">
                        <w:rPr>
                          <w:rFonts w:ascii="Arial" w:hAnsi="Arial"/>
                          <w:bCs/>
                          <w:sz w:val="20"/>
                          <w:szCs w:val="20"/>
                          <w:lang w:val="de-DE"/>
                        </w:rPr>
                        <w:t xml:space="preserve">     </w:t>
                      </w:r>
                      <w:r w:rsidRPr="00457EE3">
                        <w:rPr>
                          <w:rFonts w:ascii="Arial" w:hAnsi="Arial"/>
                          <w:bCs/>
                          <w:sz w:val="18"/>
                          <w:szCs w:val="18"/>
                          <w:lang w:val="de-DE"/>
                        </w:rPr>
                        <w:t xml:space="preserve"> </w:t>
                      </w:r>
                      <w:r w:rsidRPr="00CB06B9">
                        <w:rPr>
                          <w:rFonts w:ascii="Arial" w:hAnsi="Arial"/>
                          <w:bCs/>
                          <w:sz w:val="20"/>
                          <w:szCs w:val="20"/>
                          <w:lang w:val="de-DE"/>
                        </w:rPr>
                        <w:t>Fotos</w:t>
                      </w:r>
                      <w:r w:rsidRPr="00CB06B9">
                        <w:rPr>
                          <w:rFonts w:ascii="Arial" w:hAnsi="Arial"/>
                          <w:bCs/>
                          <w:sz w:val="20"/>
                          <w:szCs w:val="20"/>
                          <w:lang w:val="de-DE"/>
                        </w:rPr>
                        <w:br/>
                        <w:t xml:space="preserve">      Videos</w:t>
                      </w:r>
                      <w:r w:rsidR="00000792">
                        <w:rPr>
                          <w:rFonts w:ascii="Arial" w:hAnsi="Arial"/>
                          <w:bCs/>
                          <w:sz w:val="20"/>
                          <w:szCs w:val="20"/>
                          <w:lang w:val="de-DE"/>
                        </w:rPr>
                        <w:t xml:space="preserve"> </w:t>
                      </w:r>
                      <w:r w:rsidRPr="00CB06B9">
                        <w:rPr>
                          <w:rFonts w:ascii="Arial" w:hAnsi="Arial"/>
                          <w:bCs/>
                          <w:sz w:val="20"/>
                          <w:szCs w:val="20"/>
                          <w:lang w:val="de-DE"/>
                        </w:rPr>
                        <w:br/>
                        <w:t xml:space="preserve">      Englische Version</w:t>
                      </w:r>
                    </w:p>
                  </w:txbxContent>
                </v:textbox>
                <w10:wrap type="square"/>
              </v:shape>
            </w:pict>
          </mc:Fallback>
        </mc:AlternateContent>
      </w:r>
      <w:r w:rsidR="000C1DB4" w:rsidRPr="00CD32C5">
        <w:rPr>
          <w:rFonts w:ascii="Helvetica" w:hAnsi="Helvetica" w:cs="Arial"/>
          <w:b/>
          <w:noProof/>
          <w:sz w:val="20"/>
          <w:szCs w:val="20"/>
        </w:rPr>
        <mc:AlternateContent>
          <mc:Choice Requires="wps">
            <w:drawing>
              <wp:anchor distT="0" distB="0" distL="114300" distR="114300" simplePos="0" relativeHeight="251685888" behindDoc="0" locked="0" layoutInCell="1" allowOverlap="1" wp14:anchorId="60D80FF6" wp14:editId="11C61CE3">
                <wp:simplePos x="0" y="0"/>
                <wp:positionH relativeFrom="column">
                  <wp:posOffset>3893820</wp:posOffset>
                </wp:positionH>
                <wp:positionV relativeFrom="paragraph">
                  <wp:posOffset>721995</wp:posOffset>
                </wp:positionV>
                <wp:extent cx="128270" cy="128270"/>
                <wp:effectExtent l="0" t="0" r="24130" b="24130"/>
                <wp:wrapSquare wrapText="bothSides"/>
                <wp:docPr id="8" name="Textfeld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28270" cy="128270"/>
                        </a:xfrm>
                        <a:prstGeom prst="rect">
                          <a:avLst/>
                        </a:prstGeom>
                        <a:solidFill>
                          <a:schemeClr val="bg1"/>
                        </a:solidFill>
                        <a:ln>
                          <a:solidFill>
                            <a:schemeClr val="bg1">
                              <a:lumMod val="50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640B7E" w14:textId="77777777" w:rsidR="000C1DB4" w:rsidRDefault="000C1DB4" w:rsidP="000C1D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80FF6" id="Textfeld 8" o:spid="_x0000_s1030" type="#_x0000_t202" style="position:absolute;margin-left:306.6pt;margin-top:56.85pt;width:10.1pt;height:10.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" fillcolor="white [3212]" strokecolor="#7f7f7f [1612]">
                <v:path arrowok="t"/>
                <o:lock v:ext="edit" aspectratio="t"/>
                <v:textbox>
                  <w:txbxContent>
                    <w:p w14:paraId="73640B7E" w14:textId="77777777" w:rsidR="000C1DB4" w:rsidRDefault="000C1DB4" w:rsidP="000C1DB4"/>
                  </w:txbxContent>
                </v:textbox>
                <w10:wrap type="square"/>
              </v:shape>
            </w:pict>
          </mc:Fallback>
        </mc:AlternateContent>
      </w:r>
    </w:p>
    <w:p w14:paraId="60FC3C3A" w14:textId="77777777" w:rsidR="003B1F60" w:rsidRDefault="003B1F60" w:rsidP="003B1F60">
      <w:pPr>
        <w:pStyle w:val="Default"/>
        <w:spacing w:line="276" w:lineRule="auto"/>
        <w:ind w:right="142"/>
        <w:rPr>
          <w:rFonts w:ascii="Helvetica" w:hAnsi="Helvetica" w:cs="Arial"/>
          <w:b/>
          <w:bCs/>
          <w:color w:val="000000" w:themeColor="text1"/>
          <w:sz w:val="22"/>
          <w:szCs w:val="22"/>
        </w:rPr>
      </w:pPr>
    </w:p>
    <w:p w14:paraId="12D7C6FC" w14:textId="77777777" w:rsidR="00F610F2" w:rsidRPr="00E760B9" w:rsidRDefault="00F610F2" w:rsidP="00F610F2">
      <w:pPr>
        <w:pStyle w:val="Default"/>
        <w:spacing w:line="276" w:lineRule="auto"/>
        <w:ind w:right="142"/>
        <w:rPr>
          <w:rFonts w:ascii="Helvetica" w:hAnsi="Helvetica" w:cs="Arial"/>
          <w:b/>
          <w:bCs/>
          <w:color w:val="0070C0"/>
        </w:rPr>
      </w:pPr>
      <w:r w:rsidRPr="00E760B9">
        <w:rPr>
          <w:rFonts w:ascii="Helvetica" w:hAnsi="Helvetica" w:cs="Arial"/>
          <w:b/>
          <w:bCs/>
          <w:color w:val="0070C0"/>
        </w:rPr>
        <w:t xml:space="preserve">Optimiert für </w:t>
      </w:r>
      <w:r>
        <w:rPr>
          <w:rFonts w:ascii="Helvetica" w:hAnsi="Helvetica" w:cs="Arial"/>
          <w:b/>
          <w:bCs/>
          <w:color w:val="0070C0"/>
        </w:rPr>
        <w:t xml:space="preserve">die Veröffentlichung in </w:t>
      </w:r>
      <w:r w:rsidRPr="00E760B9">
        <w:rPr>
          <w:rFonts w:ascii="Helvetica" w:hAnsi="Helvetica" w:cs="Arial"/>
          <w:b/>
          <w:bCs/>
          <w:color w:val="0070C0"/>
        </w:rPr>
        <w:t>Print (</w:t>
      </w:r>
      <w:proofErr w:type="gramStart"/>
      <w:r w:rsidRPr="00E760B9">
        <w:rPr>
          <w:rFonts w:ascii="Helvetica" w:hAnsi="Helvetica" w:cs="Arial"/>
          <w:b/>
          <w:bCs/>
          <w:color w:val="0070C0"/>
        </w:rPr>
        <w:t>Online Seite</w:t>
      </w:r>
      <w:proofErr w:type="gramEnd"/>
      <w:r w:rsidRPr="00E760B9">
        <w:rPr>
          <w:rFonts w:ascii="Helvetica" w:hAnsi="Helvetica" w:cs="Arial"/>
          <w:b/>
          <w:bCs/>
          <w:color w:val="0070C0"/>
        </w:rPr>
        <w:t xml:space="preserve"> 3)</w:t>
      </w:r>
    </w:p>
    <w:p w14:paraId="0BE1CADC" w14:textId="77777777" w:rsidR="00F610F2" w:rsidRDefault="00F610F2" w:rsidP="00F610F2">
      <w:pPr>
        <w:spacing w:line="360" w:lineRule="auto"/>
        <w:rPr>
          <w:rFonts w:ascii="Helvetica" w:hAnsi="Helvetica" w:cs="Arial"/>
          <w:b/>
          <w:bCs/>
          <w:color w:val="000000" w:themeColor="text1"/>
          <w:sz w:val="22"/>
          <w:szCs w:val="22"/>
        </w:rPr>
      </w:pPr>
    </w:p>
    <w:p w14:paraId="2847385D" w14:textId="77777777" w:rsidR="009473DA" w:rsidRPr="005446F0" w:rsidRDefault="002A608B" w:rsidP="009473DA">
      <w:pPr>
        <w:spacing w:line="360" w:lineRule="auto"/>
        <w:rPr>
          <w:rFonts w:ascii="Helvetica" w:hAnsi="Helvetica" w:cs="Arial"/>
          <w:b/>
          <w:bCs/>
          <w:color w:val="000000" w:themeColor="text1"/>
          <w:sz w:val="22"/>
          <w:szCs w:val="22"/>
          <w:lang w:val="de-DE"/>
        </w:rPr>
      </w:pPr>
      <w:proofErr w:type="spellStart"/>
      <w:r w:rsidRPr="005446F0">
        <w:rPr>
          <w:rFonts w:ascii="Helvetica" w:hAnsi="Helvetica" w:cs="Arial"/>
          <w:b/>
          <w:bCs/>
          <w:color w:val="000000" w:themeColor="text1"/>
          <w:sz w:val="22"/>
          <w:szCs w:val="22"/>
        </w:rPr>
        <w:t>Friedrichsdorf</w:t>
      </w:r>
      <w:proofErr w:type="spellEnd"/>
      <w:r w:rsidR="002D5A47" w:rsidRPr="005446F0">
        <w:rPr>
          <w:rFonts w:ascii="Helvetica" w:hAnsi="Helvetica" w:cs="Arial"/>
          <w:b/>
          <w:bCs/>
          <w:color w:val="000000" w:themeColor="text1"/>
          <w:sz w:val="22"/>
          <w:szCs w:val="22"/>
        </w:rPr>
        <w:t xml:space="preserve">, </w:t>
      </w:r>
      <w:proofErr w:type="spellStart"/>
      <w:r w:rsidR="009473DA" w:rsidRPr="005446F0">
        <w:rPr>
          <w:rFonts w:ascii="Helvetica" w:hAnsi="Helvetica" w:cs="Arial"/>
          <w:b/>
          <w:bCs/>
          <w:color w:val="000000" w:themeColor="text1"/>
          <w:sz w:val="22"/>
          <w:szCs w:val="22"/>
        </w:rPr>
        <w:t>Juli</w:t>
      </w:r>
      <w:proofErr w:type="spellEnd"/>
      <w:r w:rsidR="007609D0" w:rsidRPr="005446F0">
        <w:rPr>
          <w:rFonts w:ascii="Helvetica" w:hAnsi="Helvetica" w:cs="Arial"/>
          <w:b/>
          <w:bCs/>
          <w:color w:val="000000" w:themeColor="text1"/>
          <w:sz w:val="22"/>
          <w:szCs w:val="22"/>
        </w:rPr>
        <w:t xml:space="preserve"> </w:t>
      </w:r>
      <w:r w:rsidR="006A3600" w:rsidRPr="005446F0">
        <w:rPr>
          <w:rFonts w:ascii="Helvetica" w:hAnsi="Helvetica" w:cs="Arial"/>
          <w:b/>
          <w:bCs/>
          <w:color w:val="000000" w:themeColor="text1"/>
          <w:sz w:val="22"/>
          <w:szCs w:val="22"/>
        </w:rPr>
        <w:t>202</w:t>
      </w:r>
      <w:r w:rsidRPr="005446F0">
        <w:rPr>
          <w:rFonts w:ascii="Helvetica" w:hAnsi="Helvetica" w:cs="Arial"/>
          <w:b/>
          <w:bCs/>
          <w:color w:val="000000" w:themeColor="text1"/>
          <w:sz w:val="22"/>
          <w:szCs w:val="22"/>
        </w:rPr>
        <w:t>3</w:t>
      </w:r>
      <w:r w:rsidR="001E0B3E" w:rsidRPr="005446F0">
        <w:rPr>
          <w:rFonts w:ascii="Helvetica" w:hAnsi="Helvetica" w:cs="Arial"/>
          <w:b/>
          <w:bCs/>
          <w:color w:val="000000" w:themeColor="text1"/>
          <w:sz w:val="22"/>
          <w:szCs w:val="22"/>
        </w:rPr>
        <w:t>.</w:t>
      </w:r>
      <w:r w:rsidR="00C36922" w:rsidRPr="005446F0">
        <w:rPr>
          <w:rFonts w:ascii="Helvetica" w:hAnsi="Helvetica" w:cs="Arial"/>
          <w:b/>
          <w:bCs/>
          <w:color w:val="000000" w:themeColor="text1"/>
          <w:sz w:val="22"/>
          <w:szCs w:val="22"/>
        </w:rPr>
        <w:t xml:space="preserve"> </w:t>
      </w:r>
      <w:r w:rsidR="009473DA" w:rsidRPr="005446F0">
        <w:rPr>
          <w:rFonts w:ascii="Helvetica" w:hAnsi="Helvetica" w:cs="Arial"/>
          <w:b/>
          <w:bCs/>
          <w:color w:val="000000" w:themeColor="text1"/>
          <w:sz w:val="22"/>
          <w:szCs w:val="22"/>
          <w:lang w:val="de-DE"/>
        </w:rPr>
        <w:t xml:space="preserve">Der </w:t>
      </w:r>
      <w:proofErr w:type="spellStart"/>
      <w:r w:rsidR="009473DA" w:rsidRPr="005446F0">
        <w:rPr>
          <w:rFonts w:ascii="Helvetica" w:hAnsi="Helvetica" w:cs="Arial"/>
          <w:b/>
          <w:bCs/>
          <w:color w:val="000000" w:themeColor="text1"/>
          <w:sz w:val="22"/>
          <w:szCs w:val="22"/>
          <w:lang w:val="de-DE"/>
        </w:rPr>
        <w:t>LDmox</w:t>
      </w:r>
      <w:proofErr w:type="spellEnd"/>
      <w:r w:rsidR="009473DA" w:rsidRPr="005446F0">
        <w:rPr>
          <w:rFonts w:ascii="Helvetica" w:hAnsi="Helvetica" w:cs="Arial"/>
          <w:b/>
          <w:bCs/>
          <w:color w:val="000000" w:themeColor="text1"/>
          <w:sz w:val="22"/>
          <w:szCs w:val="22"/>
          <w:lang w:val="de-DE"/>
        </w:rPr>
        <w:t xml:space="preserve"> von PST </w:t>
      </w:r>
      <w:proofErr w:type="spellStart"/>
      <w:r w:rsidR="009473DA" w:rsidRPr="005446F0">
        <w:rPr>
          <w:rFonts w:ascii="Helvetica" w:hAnsi="Helvetica" w:cs="Arial"/>
          <w:b/>
          <w:bCs/>
          <w:color w:val="000000" w:themeColor="text1"/>
          <w:sz w:val="22"/>
          <w:szCs w:val="22"/>
          <w:lang w:val="de-DE"/>
        </w:rPr>
        <w:t>LDetek</w:t>
      </w:r>
      <w:proofErr w:type="spellEnd"/>
      <w:r w:rsidR="009473DA" w:rsidRPr="005446F0">
        <w:rPr>
          <w:rFonts w:ascii="Helvetica" w:hAnsi="Helvetica" w:cs="Arial"/>
          <w:b/>
          <w:bCs/>
          <w:color w:val="000000" w:themeColor="text1"/>
          <w:sz w:val="22"/>
          <w:szCs w:val="22"/>
          <w:lang w:val="de-DE"/>
        </w:rPr>
        <w:t xml:space="preserve"> ist ein Feuchte- und Sauerstoffanalysator der nächsten Generation. Bei ihm wurden zwei fortschrittliche und bewährte Technologien - der Quarzkristall-Sensor von Michell Instruments und die Senz-</w:t>
      </w:r>
      <w:proofErr w:type="spellStart"/>
      <w:r w:rsidR="009473DA" w:rsidRPr="005446F0">
        <w:rPr>
          <w:rFonts w:ascii="Helvetica" w:hAnsi="Helvetica" w:cs="Arial"/>
          <w:b/>
          <w:bCs/>
          <w:color w:val="000000" w:themeColor="text1"/>
          <w:sz w:val="22"/>
          <w:szCs w:val="22"/>
          <w:lang w:val="de-DE"/>
        </w:rPr>
        <w:t>Tx</w:t>
      </w:r>
      <w:proofErr w:type="spellEnd"/>
      <w:r w:rsidR="009473DA" w:rsidRPr="005446F0">
        <w:rPr>
          <w:rFonts w:ascii="Helvetica" w:hAnsi="Helvetica" w:cs="Arial"/>
          <w:b/>
          <w:bCs/>
          <w:color w:val="000000" w:themeColor="text1"/>
          <w:sz w:val="22"/>
          <w:szCs w:val="22"/>
          <w:lang w:val="de-DE"/>
        </w:rPr>
        <w:t>-Serie (elektrochemisch /Zirconiumdioxid) von NTRON, in einem Gerät vereint. Mit Abmessungen von 285,8 mm x 158 mm x 112 mm (</w:t>
      </w:r>
      <w:proofErr w:type="spellStart"/>
      <w:r w:rsidR="009473DA" w:rsidRPr="005446F0">
        <w:rPr>
          <w:rFonts w:ascii="Helvetica" w:hAnsi="Helvetica" w:cs="Arial"/>
          <w:b/>
          <w:bCs/>
          <w:color w:val="000000" w:themeColor="text1"/>
          <w:sz w:val="22"/>
          <w:szCs w:val="22"/>
          <w:lang w:val="de-DE"/>
        </w:rPr>
        <w:t>LxBxH</w:t>
      </w:r>
      <w:proofErr w:type="spellEnd"/>
      <w:r w:rsidR="009473DA" w:rsidRPr="005446F0">
        <w:rPr>
          <w:rFonts w:ascii="Helvetica" w:hAnsi="Helvetica" w:cs="Arial"/>
          <w:b/>
          <w:bCs/>
          <w:color w:val="000000" w:themeColor="text1"/>
          <w:sz w:val="22"/>
          <w:szCs w:val="22"/>
          <w:lang w:val="de-DE"/>
        </w:rPr>
        <w:t xml:space="preserve">) und einem Gewicht von 4,5 kg ist der </w:t>
      </w:r>
      <w:proofErr w:type="spellStart"/>
      <w:r w:rsidR="009473DA" w:rsidRPr="005446F0">
        <w:rPr>
          <w:rFonts w:ascii="Helvetica" w:hAnsi="Helvetica" w:cs="Arial"/>
          <w:b/>
          <w:bCs/>
          <w:color w:val="000000" w:themeColor="text1"/>
          <w:sz w:val="22"/>
          <w:szCs w:val="22"/>
          <w:lang w:val="de-DE"/>
        </w:rPr>
        <w:t>LDmox</w:t>
      </w:r>
      <w:proofErr w:type="spellEnd"/>
      <w:r w:rsidR="009473DA" w:rsidRPr="005446F0">
        <w:rPr>
          <w:rFonts w:ascii="Helvetica" w:hAnsi="Helvetica" w:cs="Arial"/>
          <w:b/>
          <w:bCs/>
          <w:color w:val="000000" w:themeColor="text1"/>
          <w:sz w:val="22"/>
          <w:szCs w:val="22"/>
          <w:lang w:val="de-DE"/>
        </w:rPr>
        <w:t xml:space="preserve"> die kompakteste Lösung für die Messung von Spurenfeuchte und Sauerstoff in Gasen.</w:t>
      </w:r>
    </w:p>
    <w:p w14:paraId="2714C383" w14:textId="77777777" w:rsidR="005446F0" w:rsidRPr="005446F0" w:rsidRDefault="005446F0" w:rsidP="009473DA">
      <w:pPr>
        <w:spacing w:line="360" w:lineRule="auto"/>
        <w:rPr>
          <w:rFonts w:ascii="Helvetica" w:hAnsi="Helvetica" w:cs="Arial"/>
          <w:b/>
          <w:bCs/>
          <w:color w:val="000000" w:themeColor="text1"/>
          <w:sz w:val="22"/>
          <w:szCs w:val="22"/>
          <w:lang w:val="de-DE"/>
        </w:rPr>
      </w:pPr>
    </w:p>
    <w:p w14:paraId="4F4A1423" w14:textId="7A3C8982" w:rsidR="009473DA" w:rsidRPr="009473DA" w:rsidRDefault="009473DA" w:rsidP="009473DA">
      <w:pPr>
        <w:spacing w:line="360" w:lineRule="auto"/>
        <w:rPr>
          <w:rFonts w:ascii="Helvetica" w:hAnsi="Helvetica" w:cs="Arial"/>
          <w:color w:val="000000" w:themeColor="text1"/>
          <w:sz w:val="22"/>
          <w:szCs w:val="22"/>
          <w:lang w:val="de-DE"/>
        </w:rPr>
      </w:pPr>
      <w:r w:rsidRPr="009473DA">
        <w:rPr>
          <w:rFonts w:ascii="Helvetica" w:hAnsi="Helvetica" w:cs="Arial"/>
          <w:color w:val="000000" w:themeColor="text1"/>
          <w:sz w:val="22"/>
          <w:szCs w:val="22"/>
          <w:lang w:val="de-DE"/>
        </w:rPr>
        <w:t xml:space="preserve">Der kombinierte Feuchte- und Sauerstoffanalysator liefert genaue und zuverlässige Ergebnisse für jede Anwendung, mit einer Reaktionszeit von weniger als 10 s für die Messung von Sauerstoffspuren und weniger als 5 min für die Messung von Feuchtigkeitsspuren. Er hat einen Betriebstemperaturbereich von 5 °C bis 45 °C und kann Probegase mit Temperaturen von 0°C bis 100 °C messen. Dies macht er mit einer Genauigkeit von &lt;+/- 1% der Skala. Der Betriebsdruck der Probe sollte zwischen 5 </w:t>
      </w:r>
      <w:proofErr w:type="spellStart"/>
      <w:r w:rsidRPr="009473DA">
        <w:rPr>
          <w:rFonts w:ascii="Helvetica" w:hAnsi="Helvetica" w:cs="Arial"/>
          <w:color w:val="000000" w:themeColor="text1"/>
          <w:sz w:val="22"/>
          <w:szCs w:val="22"/>
          <w:lang w:val="de-DE"/>
        </w:rPr>
        <w:t>psig</w:t>
      </w:r>
      <w:proofErr w:type="spellEnd"/>
      <w:r w:rsidRPr="009473DA">
        <w:rPr>
          <w:rFonts w:ascii="Helvetica" w:hAnsi="Helvetica" w:cs="Arial"/>
          <w:color w:val="000000" w:themeColor="text1"/>
          <w:sz w:val="22"/>
          <w:szCs w:val="22"/>
          <w:lang w:val="de-DE"/>
        </w:rPr>
        <w:t xml:space="preserve"> und 30 </w:t>
      </w:r>
      <w:proofErr w:type="spellStart"/>
      <w:r w:rsidRPr="009473DA">
        <w:rPr>
          <w:rFonts w:ascii="Helvetica" w:hAnsi="Helvetica" w:cs="Arial"/>
          <w:color w:val="000000" w:themeColor="text1"/>
          <w:sz w:val="22"/>
          <w:szCs w:val="22"/>
          <w:lang w:val="de-DE"/>
        </w:rPr>
        <w:t>psig</w:t>
      </w:r>
      <w:proofErr w:type="spellEnd"/>
      <w:r w:rsidRPr="009473DA">
        <w:rPr>
          <w:rFonts w:ascii="Helvetica" w:hAnsi="Helvetica" w:cs="Arial"/>
          <w:color w:val="000000" w:themeColor="text1"/>
          <w:sz w:val="22"/>
          <w:szCs w:val="22"/>
          <w:lang w:val="de-DE"/>
        </w:rPr>
        <w:t xml:space="preserve"> liegen. Für niedrigere Probendruckanforderungen ist eine zusätzliche UHP-geeignete Pumpe erforderlich. Sowohl für den Einlass als auch für den Auslass stehen 1/8''- oder 1/4''-Verschraubungen mit </w:t>
      </w:r>
      <w:proofErr w:type="spellStart"/>
      <w:r w:rsidRPr="009473DA">
        <w:rPr>
          <w:rFonts w:ascii="Helvetica" w:hAnsi="Helvetica" w:cs="Arial"/>
          <w:color w:val="000000" w:themeColor="text1"/>
          <w:sz w:val="22"/>
          <w:szCs w:val="22"/>
          <w:lang w:val="de-DE"/>
        </w:rPr>
        <w:t>Swagelok</w:t>
      </w:r>
      <w:proofErr w:type="spellEnd"/>
      <w:r w:rsidRPr="009473DA">
        <w:rPr>
          <w:rFonts w:ascii="Helvetica" w:hAnsi="Helvetica" w:cs="Arial"/>
          <w:color w:val="000000" w:themeColor="text1"/>
          <w:sz w:val="22"/>
          <w:szCs w:val="22"/>
          <w:lang w:val="de-DE"/>
        </w:rPr>
        <w:t>-Kompression oder VCR zur Verfügung. Neben einer integrierten Modbus- und einer Web-Schnittstelle sind optional 4…20 mA-Ausgänge sowie potentialfreie Schaltkontakt</w:t>
      </w:r>
      <w:r w:rsidR="005446F0">
        <w:rPr>
          <w:rFonts w:ascii="Helvetica" w:hAnsi="Helvetica" w:cs="Arial"/>
          <w:color w:val="000000" w:themeColor="text1"/>
          <w:sz w:val="22"/>
          <w:szCs w:val="22"/>
          <w:lang w:val="de-DE"/>
        </w:rPr>
        <w:softHyphen/>
      </w:r>
      <w:r w:rsidRPr="009473DA">
        <w:rPr>
          <w:rFonts w:ascii="Helvetica" w:hAnsi="Helvetica" w:cs="Arial"/>
          <w:color w:val="000000" w:themeColor="text1"/>
          <w:sz w:val="22"/>
          <w:szCs w:val="22"/>
          <w:lang w:val="de-DE"/>
        </w:rPr>
        <w:t>ausgänge verfügbar.</w:t>
      </w:r>
    </w:p>
    <w:p w14:paraId="67F36013" w14:textId="77777777" w:rsidR="009473DA" w:rsidRPr="009473DA" w:rsidRDefault="009473DA" w:rsidP="009473DA">
      <w:pPr>
        <w:spacing w:line="360" w:lineRule="auto"/>
        <w:rPr>
          <w:rFonts w:ascii="Helvetica" w:hAnsi="Helvetica" w:cs="Arial"/>
          <w:color w:val="000000" w:themeColor="text1"/>
          <w:sz w:val="22"/>
          <w:szCs w:val="22"/>
          <w:lang w:val="de-DE"/>
        </w:rPr>
      </w:pPr>
    </w:p>
    <w:p w14:paraId="51D54194" w14:textId="26577316" w:rsidR="005446F0" w:rsidRPr="009473DA" w:rsidRDefault="009473DA" w:rsidP="009473DA">
      <w:pPr>
        <w:spacing w:line="360" w:lineRule="auto"/>
        <w:rPr>
          <w:rFonts w:ascii="Helvetica" w:hAnsi="Helvetica" w:cs="Arial"/>
          <w:b/>
          <w:bCs/>
          <w:color w:val="000000" w:themeColor="text1"/>
          <w:sz w:val="22"/>
          <w:szCs w:val="22"/>
          <w:lang w:val="de-DE"/>
        </w:rPr>
      </w:pPr>
      <w:r w:rsidRPr="009473DA">
        <w:rPr>
          <w:rFonts w:ascii="Helvetica" w:hAnsi="Helvetica" w:cs="Arial"/>
          <w:b/>
          <w:bCs/>
          <w:color w:val="000000" w:themeColor="text1"/>
          <w:sz w:val="22"/>
          <w:szCs w:val="22"/>
          <w:lang w:val="de-DE"/>
        </w:rPr>
        <w:lastRenderedPageBreak/>
        <w:t>Die Sensoren</w:t>
      </w:r>
    </w:p>
    <w:p w14:paraId="321C7F3A" w14:textId="77777777" w:rsidR="009473DA" w:rsidRPr="009473DA" w:rsidRDefault="009473DA" w:rsidP="009473DA">
      <w:pPr>
        <w:spacing w:line="360" w:lineRule="auto"/>
        <w:rPr>
          <w:rFonts w:ascii="Helvetica" w:hAnsi="Helvetica" w:cs="Arial"/>
          <w:color w:val="000000" w:themeColor="text1"/>
          <w:sz w:val="22"/>
          <w:szCs w:val="22"/>
          <w:lang w:val="de-DE"/>
        </w:rPr>
      </w:pPr>
      <w:r w:rsidRPr="009473DA">
        <w:rPr>
          <w:rFonts w:ascii="Helvetica" w:hAnsi="Helvetica" w:cs="Arial"/>
          <w:color w:val="000000" w:themeColor="text1"/>
          <w:sz w:val="22"/>
          <w:szCs w:val="22"/>
          <w:lang w:val="de-DE"/>
        </w:rPr>
        <w:t xml:space="preserve">Der Sauerstoffsensor Senz-TX überzeugt mit der wahlweise verfügbaren </w:t>
      </w:r>
      <w:proofErr w:type="spellStart"/>
      <w:r w:rsidRPr="009473DA">
        <w:rPr>
          <w:rFonts w:ascii="Helvetica" w:hAnsi="Helvetica" w:cs="Arial"/>
          <w:color w:val="000000" w:themeColor="text1"/>
          <w:sz w:val="22"/>
          <w:szCs w:val="22"/>
          <w:lang w:val="de-DE"/>
        </w:rPr>
        <w:t>Zirkoniumdioxid</w:t>
      </w:r>
      <w:proofErr w:type="spellEnd"/>
      <w:r w:rsidRPr="009473DA">
        <w:rPr>
          <w:rFonts w:ascii="Helvetica" w:hAnsi="Helvetica" w:cs="Arial"/>
          <w:color w:val="000000" w:themeColor="text1"/>
          <w:sz w:val="22"/>
          <w:szCs w:val="22"/>
          <w:lang w:val="de-DE"/>
        </w:rPr>
        <w:t xml:space="preserve">- oder elektrochemischen Sensortechnologie durch Zuverlässigkeit, Genauigkeit und Flexibilität. Beide Technologien bieten hohe Leistungsfähigkeit, die es dem Benutzer ermöglicht, in ausgewählten Bereichen von 1ppm bis 96% Sauerstoff zu messen. </w:t>
      </w:r>
    </w:p>
    <w:p w14:paraId="0A49B3E8" w14:textId="77777777" w:rsidR="009473DA" w:rsidRPr="009473DA" w:rsidRDefault="009473DA" w:rsidP="009473DA">
      <w:pPr>
        <w:spacing w:line="360" w:lineRule="auto"/>
        <w:rPr>
          <w:rFonts w:ascii="Helvetica" w:hAnsi="Helvetica" w:cs="Arial"/>
          <w:color w:val="000000" w:themeColor="text1"/>
          <w:sz w:val="22"/>
          <w:szCs w:val="22"/>
          <w:lang w:val="de-DE"/>
        </w:rPr>
      </w:pPr>
      <w:r w:rsidRPr="009473DA">
        <w:rPr>
          <w:rFonts w:ascii="Helvetica" w:hAnsi="Helvetica" w:cs="Arial"/>
          <w:color w:val="000000" w:themeColor="text1"/>
          <w:sz w:val="22"/>
          <w:szCs w:val="22"/>
          <w:lang w:val="de-DE"/>
        </w:rPr>
        <w:t xml:space="preserve">Der </w:t>
      </w:r>
      <w:proofErr w:type="spellStart"/>
      <w:r w:rsidRPr="009473DA">
        <w:rPr>
          <w:rFonts w:ascii="Helvetica" w:hAnsi="Helvetica" w:cs="Arial"/>
          <w:color w:val="000000" w:themeColor="text1"/>
          <w:sz w:val="22"/>
          <w:szCs w:val="22"/>
          <w:lang w:val="de-DE"/>
        </w:rPr>
        <w:t>Ntron</w:t>
      </w:r>
      <w:proofErr w:type="spellEnd"/>
      <w:r w:rsidRPr="009473DA">
        <w:rPr>
          <w:rFonts w:ascii="Helvetica" w:hAnsi="Helvetica" w:cs="Arial"/>
          <w:color w:val="000000" w:themeColor="text1"/>
          <w:sz w:val="22"/>
          <w:szCs w:val="22"/>
          <w:lang w:val="de-DE"/>
        </w:rPr>
        <w:t xml:space="preserve"> </w:t>
      </w:r>
      <w:proofErr w:type="spellStart"/>
      <w:r w:rsidRPr="009473DA">
        <w:rPr>
          <w:rFonts w:ascii="Helvetica" w:hAnsi="Helvetica" w:cs="Arial"/>
          <w:color w:val="000000" w:themeColor="text1"/>
          <w:sz w:val="22"/>
          <w:szCs w:val="22"/>
          <w:lang w:val="de-DE"/>
        </w:rPr>
        <w:t>Zirkoniumdioxid</w:t>
      </w:r>
      <w:proofErr w:type="spellEnd"/>
      <w:r w:rsidRPr="009473DA">
        <w:rPr>
          <w:rFonts w:ascii="Helvetica" w:hAnsi="Helvetica" w:cs="Arial"/>
          <w:color w:val="000000" w:themeColor="text1"/>
          <w:sz w:val="22"/>
          <w:szCs w:val="22"/>
          <w:lang w:val="de-DE"/>
        </w:rPr>
        <w:t xml:space="preserve">-Sauerstoffsensor hat eine unbegrenzte Haltbarkeit </w:t>
      </w:r>
    </w:p>
    <w:p w14:paraId="48878AF8" w14:textId="0B2194C8" w:rsidR="009473DA" w:rsidRPr="009473DA" w:rsidRDefault="009473DA" w:rsidP="009473DA">
      <w:pPr>
        <w:spacing w:line="360" w:lineRule="auto"/>
        <w:rPr>
          <w:rFonts w:ascii="Helvetica" w:hAnsi="Helvetica" w:cs="Arial"/>
          <w:color w:val="000000" w:themeColor="text1"/>
          <w:sz w:val="22"/>
          <w:szCs w:val="22"/>
          <w:lang w:val="de-DE"/>
        </w:rPr>
      </w:pPr>
      <w:r w:rsidRPr="009473DA">
        <w:rPr>
          <w:rFonts w:ascii="Helvetica" w:hAnsi="Helvetica" w:cs="Arial"/>
          <w:color w:val="000000" w:themeColor="text1"/>
          <w:sz w:val="22"/>
          <w:szCs w:val="22"/>
          <w:lang w:val="de-DE"/>
        </w:rPr>
        <w:t xml:space="preserve">ohne Verlust der Kalibrierung sowie eine erwartete Lebensdauer von mehr als 5 Jahren. Er ist positionsunempfindlich, besitzt eine geringe Querempfindlichkeit gegenüber anderen Gasen und trocknet nicht aus. Aufgrund der hohen Stabilität des Sensors ist eine Kalibrierung nur einmal pro Jahr erforderlich, was zu erheblichen Kosteneinsparungen führt. Durch die intelligente Konstruktion des </w:t>
      </w:r>
      <w:proofErr w:type="spellStart"/>
      <w:r w:rsidRPr="009473DA">
        <w:rPr>
          <w:rFonts w:ascii="Helvetica" w:hAnsi="Helvetica" w:cs="Arial"/>
          <w:color w:val="000000" w:themeColor="text1"/>
          <w:sz w:val="22"/>
          <w:szCs w:val="22"/>
          <w:lang w:val="de-DE"/>
        </w:rPr>
        <w:t>Zirkoniumdioxid</w:t>
      </w:r>
      <w:proofErr w:type="spellEnd"/>
      <w:r w:rsidRPr="009473DA">
        <w:rPr>
          <w:rFonts w:ascii="Helvetica" w:hAnsi="Helvetica" w:cs="Arial"/>
          <w:color w:val="000000" w:themeColor="text1"/>
          <w:sz w:val="22"/>
          <w:szCs w:val="22"/>
          <w:lang w:val="de-DE"/>
        </w:rPr>
        <w:t xml:space="preserve">-Sauerstoffsensors wird nur 100 ml/min an </w:t>
      </w:r>
      <w:proofErr w:type="spellStart"/>
      <w:r w:rsidRPr="009473DA">
        <w:rPr>
          <w:rFonts w:ascii="Helvetica" w:hAnsi="Helvetica" w:cs="Arial"/>
          <w:color w:val="000000" w:themeColor="text1"/>
          <w:sz w:val="22"/>
          <w:szCs w:val="22"/>
          <w:lang w:val="de-DE"/>
        </w:rPr>
        <w:t>Messgas</w:t>
      </w:r>
      <w:proofErr w:type="spellEnd"/>
      <w:r w:rsidRPr="009473DA">
        <w:rPr>
          <w:rFonts w:ascii="Helvetica" w:hAnsi="Helvetica" w:cs="Arial"/>
          <w:color w:val="000000" w:themeColor="text1"/>
          <w:sz w:val="22"/>
          <w:szCs w:val="22"/>
          <w:lang w:val="de-DE"/>
        </w:rPr>
        <w:t xml:space="preserve"> benötigt, was weitere Kosten </w:t>
      </w:r>
      <w:proofErr w:type="gramStart"/>
      <w:r w:rsidRPr="009473DA">
        <w:rPr>
          <w:rFonts w:ascii="Helvetica" w:hAnsi="Helvetica" w:cs="Arial"/>
          <w:color w:val="000000" w:themeColor="text1"/>
          <w:sz w:val="22"/>
          <w:szCs w:val="22"/>
          <w:lang w:val="de-DE"/>
        </w:rPr>
        <w:t>spart</w:t>
      </w:r>
      <w:proofErr w:type="gramEnd"/>
      <w:r w:rsidRPr="009473DA">
        <w:rPr>
          <w:rFonts w:ascii="Helvetica" w:hAnsi="Helvetica" w:cs="Arial"/>
          <w:color w:val="000000" w:themeColor="text1"/>
          <w:sz w:val="22"/>
          <w:szCs w:val="22"/>
          <w:lang w:val="de-DE"/>
        </w:rPr>
        <w:t xml:space="preserve"> und eine flexible Anwendung ermöglicht. Die Senz-TX-Sensoren reagieren sehr schnell auf Änderungen der Sauerstoffkonzentration in beiden Richtungen mit einer T90 von weniger als 10 s innerhalb eines festgelegten Bereiches. Bei dem QMA-Feuchtigkeitssensor </w:t>
      </w:r>
      <w:r w:rsidR="007463BB">
        <w:rPr>
          <w:rFonts w:ascii="Helvetica" w:hAnsi="Helvetica" w:cs="Arial"/>
          <w:color w:val="000000" w:themeColor="text1"/>
          <w:sz w:val="22"/>
          <w:szCs w:val="22"/>
          <w:lang w:val="de-DE"/>
        </w:rPr>
        <w:t xml:space="preserve">von Michell Instruments </w:t>
      </w:r>
      <w:r w:rsidRPr="009473DA">
        <w:rPr>
          <w:rFonts w:ascii="Helvetica" w:hAnsi="Helvetica" w:cs="Arial"/>
          <w:color w:val="000000" w:themeColor="text1"/>
          <w:sz w:val="22"/>
          <w:szCs w:val="22"/>
          <w:lang w:val="de-DE"/>
        </w:rPr>
        <w:t xml:space="preserve">wird ein Quarzkristall mit einer dünnen Schicht eines hygroskopischen Materials sensibilisiert. Die Wassermoleküle werden in einer hygroskopischen Schicht absorbiert, die sich auf der Oberfläche ablagern. Die Änderung der Masse verändert die Schwingungsfrequenz auf sehr präzise und wiederholbare Weise. </w:t>
      </w:r>
      <w:r w:rsidR="005446F0">
        <w:rPr>
          <w:rFonts w:ascii="Helvetica" w:hAnsi="Helvetica" w:cs="Arial"/>
          <w:color w:val="000000" w:themeColor="text1"/>
          <w:sz w:val="22"/>
          <w:szCs w:val="22"/>
          <w:lang w:val="de-DE"/>
        </w:rPr>
        <w:br/>
      </w:r>
      <w:r w:rsidRPr="009473DA">
        <w:rPr>
          <w:rFonts w:ascii="Helvetica" w:hAnsi="Helvetica" w:cs="Arial"/>
          <w:color w:val="000000" w:themeColor="text1"/>
          <w:sz w:val="22"/>
          <w:szCs w:val="22"/>
          <w:lang w:val="de-DE"/>
        </w:rPr>
        <w:t xml:space="preserve">Die Feuchtigkeitskonzentration misst der Sensor als Änderung dieser Schwingung. </w:t>
      </w:r>
    </w:p>
    <w:p w14:paraId="12EB3512" w14:textId="77777777" w:rsidR="009473DA" w:rsidRPr="009473DA" w:rsidRDefault="009473DA" w:rsidP="009473DA">
      <w:pPr>
        <w:spacing w:line="360" w:lineRule="auto"/>
        <w:rPr>
          <w:rFonts w:ascii="Helvetica" w:hAnsi="Helvetica" w:cs="Arial"/>
          <w:color w:val="000000" w:themeColor="text1"/>
          <w:sz w:val="22"/>
          <w:szCs w:val="22"/>
          <w:lang w:val="de-DE"/>
        </w:rPr>
      </w:pPr>
      <w:r w:rsidRPr="009473DA">
        <w:rPr>
          <w:rFonts w:ascii="Helvetica" w:hAnsi="Helvetica" w:cs="Arial"/>
          <w:color w:val="000000" w:themeColor="text1"/>
          <w:sz w:val="22"/>
          <w:szCs w:val="22"/>
          <w:lang w:val="de-DE"/>
        </w:rPr>
        <w:t xml:space="preserve">Der Sensor wird von einer bekannten Helium-, Argon- oder Stickstoff-Trägergasquelle der Qualität 5.0 versorgt die durch einen beheizten Gasreiniger der Serie LDP1000 geleitet wird. Diese Kombination erzeugt eine Gasreinheit von 8N. Durch Anwendung dieser Technik </w:t>
      </w:r>
    </w:p>
    <w:p w14:paraId="645FB95F" w14:textId="77777777" w:rsidR="009473DA" w:rsidRDefault="009473DA" w:rsidP="009473DA">
      <w:pPr>
        <w:spacing w:line="360" w:lineRule="auto"/>
        <w:rPr>
          <w:rFonts w:ascii="Helvetica" w:hAnsi="Helvetica" w:cs="Arial"/>
          <w:color w:val="000000" w:themeColor="text1"/>
          <w:sz w:val="22"/>
          <w:szCs w:val="22"/>
          <w:lang w:val="de-DE"/>
        </w:rPr>
      </w:pPr>
      <w:r w:rsidRPr="009473DA">
        <w:rPr>
          <w:rFonts w:ascii="Helvetica" w:hAnsi="Helvetica" w:cs="Arial"/>
          <w:color w:val="000000" w:themeColor="text1"/>
          <w:sz w:val="22"/>
          <w:szCs w:val="22"/>
          <w:lang w:val="de-DE"/>
        </w:rPr>
        <w:t xml:space="preserve">enthält die trockene Gasquelle weniger als 10ppb H2O, was ideal für eine Nullgasreferenz ist. Als Feuchtereferenz dient der integrierte Feuchtegenerator, der ein Wasser befülltes </w:t>
      </w:r>
      <w:proofErr w:type="spellStart"/>
      <w:r w:rsidRPr="009473DA">
        <w:rPr>
          <w:rFonts w:ascii="Helvetica" w:hAnsi="Helvetica" w:cs="Arial"/>
          <w:color w:val="000000" w:themeColor="text1"/>
          <w:sz w:val="22"/>
          <w:szCs w:val="22"/>
          <w:lang w:val="de-DE"/>
        </w:rPr>
        <w:t>Permeations</w:t>
      </w:r>
      <w:proofErr w:type="spellEnd"/>
      <w:r w:rsidRPr="009473DA">
        <w:rPr>
          <w:rFonts w:ascii="Helvetica" w:hAnsi="Helvetica" w:cs="Arial"/>
          <w:color w:val="000000" w:themeColor="text1"/>
          <w:sz w:val="22"/>
          <w:szCs w:val="22"/>
          <w:lang w:val="de-DE"/>
        </w:rPr>
        <w:t xml:space="preserve">-Röhrchen enthält, das hochgenau auf eine Temperatur von 55 °C geregelt wird. So wird eine stabile Feuchtekonzentration im Gas erzeugt, die für die Kalibrierung der Messspanne verwendet wird. </w:t>
      </w:r>
    </w:p>
    <w:p w14:paraId="6632C286" w14:textId="77777777" w:rsidR="005446F0" w:rsidRPr="009473DA" w:rsidRDefault="005446F0" w:rsidP="009473DA">
      <w:pPr>
        <w:spacing w:line="360" w:lineRule="auto"/>
        <w:rPr>
          <w:rFonts w:ascii="Helvetica" w:hAnsi="Helvetica" w:cs="Arial"/>
          <w:color w:val="000000" w:themeColor="text1"/>
          <w:sz w:val="22"/>
          <w:szCs w:val="22"/>
          <w:lang w:val="de-DE"/>
        </w:rPr>
      </w:pPr>
    </w:p>
    <w:p w14:paraId="5AD03A6B" w14:textId="6C72D9DD" w:rsidR="005446F0" w:rsidRDefault="009473DA" w:rsidP="00F610F2">
      <w:pPr>
        <w:spacing w:line="360" w:lineRule="auto"/>
        <w:rPr>
          <w:rFonts w:ascii="Helvetica" w:hAnsi="Helvetica" w:cs="Arial"/>
          <w:color w:val="000000" w:themeColor="text1"/>
          <w:sz w:val="22"/>
          <w:szCs w:val="22"/>
          <w:lang w:val="de-DE"/>
        </w:rPr>
      </w:pPr>
      <w:r w:rsidRPr="009473DA">
        <w:rPr>
          <w:rFonts w:ascii="Helvetica" w:hAnsi="Helvetica" w:cs="Arial"/>
          <w:color w:val="000000" w:themeColor="text1"/>
          <w:sz w:val="22"/>
          <w:szCs w:val="22"/>
          <w:lang w:val="de-DE"/>
        </w:rPr>
        <w:t>Der Feuchtegenerator ist aus beschichtetem Edelstahl gefertigt, um die Oberflächen-absorption von Wassermolekülen zu verringern und die Feuchtegehalt sehr stabil und genau zu halten. Der Durchfluss im Inneren des Moduls wird durch ein Netz kalibrierter Öffnungen kontrolliert und aufrechterhalten. Alle Durchflusskanäle vor dem Sensor haben einen Innendurchmesser von weniger als 0,030'' und sind mit einer inerten Beschichtung versehen, um die Ansprech-/</w:t>
      </w:r>
      <w:proofErr w:type="spellStart"/>
      <w:r w:rsidRPr="009473DA">
        <w:rPr>
          <w:rFonts w:ascii="Helvetica" w:hAnsi="Helvetica" w:cs="Arial"/>
          <w:color w:val="000000" w:themeColor="text1"/>
          <w:sz w:val="22"/>
          <w:szCs w:val="22"/>
          <w:lang w:val="de-DE"/>
        </w:rPr>
        <w:t>Spülzeit</w:t>
      </w:r>
      <w:proofErr w:type="spellEnd"/>
      <w:r w:rsidRPr="009473DA">
        <w:rPr>
          <w:rFonts w:ascii="Helvetica" w:hAnsi="Helvetica" w:cs="Arial"/>
          <w:color w:val="000000" w:themeColor="text1"/>
          <w:sz w:val="22"/>
          <w:szCs w:val="22"/>
          <w:lang w:val="de-DE"/>
        </w:rPr>
        <w:t xml:space="preserve"> zu minimieren und die Leistungsfähigkeit des Systems zu optimieren.</w:t>
      </w:r>
    </w:p>
    <w:p w14:paraId="4B5AF899" w14:textId="77777777" w:rsidR="006432B7" w:rsidRDefault="006432B7" w:rsidP="00F610F2">
      <w:pPr>
        <w:spacing w:line="360" w:lineRule="auto"/>
        <w:rPr>
          <w:rFonts w:ascii="Helvetica" w:hAnsi="Helvetica" w:cs="Arial"/>
          <w:color w:val="000000" w:themeColor="text1"/>
          <w:sz w:val="22"/>
          <w:szCs w:val="22"/>
          <w:lang w:val="de-DE"/>
        </w:rPr>
      </w:pPr>
    </w:p>
    <w:p w14:paraId="6EBE4D9D" w14:textId="0A898573" w:rsidR="00F610F2" w:rsidRDefault="00F610F2" w:rsidP="00F610F2">
      <w:pPr>
        <w:spacing w:line="360" w:lineRule="auto"/>
        <w:rPr>
          <w:rFonts w:ascii="Helvetica" w:hAnsi="Helvetica"/>
          <w:sz w:val="22"/>
          <w:szCs w:val="22"/>
          <w:lang w:val="de-DE"/>
        </w:rPr>
      </w:pPr>
      <w:r>
        <w:rPr>
          <w:rFonts w:ascii="Helvetica" w:hAnsi="Helvetica"/>
          <w:sz w:val="22"/>
          <w:szCs w:val="22"/>
          <w:lang w:val="de-DE"/>
        </w:rPr>
        <w:t>Link zur englischen Version:</w:t>
      </w:r>
      <w:r w:rsidRPr="005446F0">
        <w:rPr>
          <w:rFonts w:ascii="Helvetica" w:hAnsi="Helvetica"/>
          <w:color w:val="244061" w:themeColor="accent1" w:themeShade="80"/>
          <w:sz w:val="22"/>
          <w:szCs w:val="22"/>
          <w:lang w:val="de-DE"/>
        </w:rPr>
        <w:t xml:space="preserve"> </w:t>
      </w:r>
      <w:hyperlink r:id="rId13" w:history="1">
        <w:r w:rsidR="005446F0" w:rsidRPr="005446F0">
          <w:rPr>
            <w:rStyle w:val="Hyperlink"/>
            <w:rFonts w:ascii="Helvetica" w:hAnsi="Helvetica"/>
            <w:color w:val="0070C0"/>
            <w:sz w:val="22"/>
            <w:szCs w:val="22"/>
            <w:lang w:val="de-DE"/>
          </w:rPr>
          <w:t>https://www.processsensing.com/en-us/news/next-generation-trace-moisture-and-oxygen-analyzer-lDetek-LDmox.htm</w:t>
        </w:r>
      </w:hyperlink>
    </w:p>
    <w:p w14:paraId="22493297" w14:textId="77777777" w:rsidR="006432B7" w:rsidRDefault="006432B7" w:rsidP="00F610F2">
      <w:pPr>
        <w:pStyle w:val="Default"/>
        <w:spacing w:line="276" w:lineRule="auto"/>
        <w:ind w:right="142"/>
        <w:rPr>
          <w:rFonts w:ascii="Helvetica" w:hAnsi="Helvetica" w:cs="Arial"/>
          <w:b/>
          <w:bCs/>
          <w:color w:val="0070C0"/>
        </w:rPr>
      </w:pPr>
    </w:p>
    <w:p w14:paraId="41EE67EA" w14:textId="5ABCD50E" w:rsidR="00F610F2" w:rsidRPr="00E760B9" w:rsidRDefault="00F610F2" w:rsidP="00F610F2">
      <w:pPr>
        <w:pStyle w:val="Default"/>
        <w:spacing w:line="276" w:lineRule="auto"/>
        <w:ind w:right="142"/>
        <w:rPr>
          <w:rFonts w:ascii="Helvetica" w:hAnsi="Helvetica" w:cs="Arial"/>
          <w:b/>
          <w:bCs/>
          <w:color w:val="0070C0"/>
        </w:rPr>
      </w:pPr>
      <w:r w:rsidRPr="00E760B9">
        <w:rPr>
          <w:rFonts w:ascii="Helvetica" w:hAnsi="Helvetica" w:cs="Arial"/>
          <w:b/>
          <w:bCs/>
          <w:color w:val="0070C0"/>
        </w:rPr>
        <w:t>Optimiert für</w:t>
      </w:r>
      <w:r>
        <w:rPr>
          <w:rFonts w:ascii="Helvetica" w:hAnsi="Helvetica" w:cs="Arial"/>
          <w:b/>
          <w:bCs/>
          <w:color w:val="0070C0"/>
        </w:rPr>
        <w:t xml:space="preserve"> </w:t>
      </w:r>
      <w:r w:rsidR="004D1972" w:rsidRPr="00E760B9">
        <w:rPr>
          <w:rFonts w:ascii="Helvetica" w:hAnsi="Helvetica" w:cs="Arial"/>
          <w:b/>
          <w:bCs/>
          <w:color w:val="0070C0"/>
        </w:rPr>
        <w:t>Online-Veröffentlichungen</w:t>
      </w:r>
    </w:p>
    <w:p w14:paraId="04AB7D31" w14:textId="77777777" w:rsidR="00F610F2" w:rsidRPr="00033C37" w:rsidRDefault="00F610F2" w:rsidP="00F610F2">
      <w:pPr>
        <w:spacing w:line="360" w:lineRule="auto"/>
        <w:rPr>
          <w:rFonts w:ascii="Helvetica" w:eastAsia="Times New Roman" w:hAnsi="Helvetica" w:cs="Arial"/>
          <w:color w:val="383838"/>
          <w:sz w:val="22"/>
          <w:szCs w:val="22"/>
        </w:rPr>
      </w:pPr>
    </w:p>
    <w:p w14:paraId="2CC14644" w14:textId="77777777" w:rsidR="005446F0" w:rsidRPr="005446F0" w:rsidRDefault="005446F0" w:rsidP="005446F0">
      <w:pPr>
        <w:rPr>
          <w:rFonts w:ascii="Helvetica" w:eastAsia="Times New Roman" w:hAnsi="Helvetica" w:cs="Arial"/>
          <w:b/>
          <w:color w:val="383838"/>
          <w:lang w:val="de-DE"/>
        </w:rPr>
      </w:pPr>
      <w:r w:rsidRPr="005446F0">
        <w:rPr>
          <w:rFonts w:ascii="Helvetica" w:eastAsia="Times New Roman" w:hAnsi="Helvetica" w:cs="Arial"/>
          <w:b/>
          <w:color w:val="383838"/>
          <w:lang w:val="de-DE"/>
        </w:rPr>
        <w:t>Feuchte- und Sauerstoffanalysator im Kompaktformat</w:t>
      </w:r>
    </w:p>
    <w:p w14:paraId="23BAC46D" w14:textId="77777777" w:rsidR="00F610F2" w:rsidRPr="00033C37" w:rsidRDefault="00F610F2" w:rsidP="00F610F2">
      <w:pPr>
        <w:rPr>
          <w:rFonts w:ascii="Helvetica" w:eastAsia="Times New Roman" w:hAnsi="Helvetica" w:cs="Arial"/>
          <w:b/>
          <w:color w:val="383838"/>
          <w:sz w:val="22"/>
          <w:szCs w:val="22"/>
        </w:rPr>
      </w:pPr>
    </w:p>
    <w:p w14:paraId="3CD1A853" w14:textId="4EDAF362" w:rsidR="005446F0" w:rsidRPr="005446F0" w:rsidRDefault="005446F0" w:rsidP="005446F0">
      <w:pPr>
        <w:spacing w:line="360" w:lineRule="auto"/>
        <w:rPr>
          <w:rFonts w:ascii="Helvetica" w:hAnsi="Helvetica" w:cs="Arial"/>
          <w:sz w:val="22"/>
          <w:szCs w:val="22"/>
          <w:lang w:val="de-DE"/>
        </w:rPr>
      </w:pPr>
      <w:r w:rsidRPr="005446F0">
        <w:rPr>
          <w:rFonts w:ascii="Helvetica" w:hAnsi="Helvetica" w:cs="Arial"/>
          <w:sz w:val="22"/>
          <w:szCs w:val="22"/>
          <w:lang w:val="de-DE"/>
        </w:rPr>
        <w:t>Mit Abmessungen von 285,8 mm x 158 mm x 112 mm (</w:t>
      </w:r>
      <w:proofErr w:type="spellStart"/>
      <w:r w:rsidRPr="005446F0">
        <w:rPr>
          <w:rFonts w:ascii="Helvetica" w:hAnsi="Helvetica" w:cs="Arial"/>
          <w:sz w:val="22"/>
          <w:szCs w:val="22"/>
          <w:lang w:val="de-DE"/>
        </w:rPr>
        <w:t>LxBxH</w:t>
      </w:r>
      <w:proofErr w:type="spellEnd"/>
      <w:r w:rsidRPr="005446F0">
        <w:rPr>
          <w:rFonts w:ascii="Helvetica" w:hAnsi="Helvetica" w:cs="Arial"/>
          <w:sz w:val="22"/>
          <w:szCs w:val="22"/>
          <w:lang w:val="de-DE"/>
        </w:rPr>
        <w:t xml:space="preserve">) und einem Gewicht von 4,5 kg ist der </w:t>
      </w:r>
      <w:proofErr w:type="spellStart"/>
      <w:r w:rsidRPr="005446F0">
        <w:rPr>
          <w:rFonts w:ascii="Helvetica" w:hAnsi="Helvetica" w:cs="Arial"/>
          <w:sz w:val="22"/>
          <w:szCs w:val="22"/>
          <w:lang w:val="de-DE"/>
        </w:rPr>
        <w:t>LDmox</w:t>
      </w:r>
      <w:proofErr w:type="spellEnd"/>
      <w:r w:rsidRPr="005446F0">
        <w:rPr>
          <w:rFonts w:ascii="Helvetica" w:hAnsi="Helvetica" w:cs="Arial"/>
          <w:sz w:val="22"/>
          <w:szCs w:val="22"/>
          <w:lang w:val="de-DE"/>
        </w:rPr>
        <w:t xml:space="preserve"> von </w:t>
      </w:r>
      <w:proofErr w:type="spellStart"/>
      <w:r w:rsidRPr="005446F0">
        <w:rPr>
          <w:rFonts w:ascii="Helvetica" w:hAnsi="Helvetica" w:cs="Arial"/>
          <w:sz w:val="22"/>
          <w:szCs w:val="22"/>
          <w:lang w:val="de-DE"/>
        </w:rPr>
        <w:t>LDetek</w:t>
      </w:r>
      <w:proofErr w:type="spellEnd"/>
      <w:r w:rsidRPr="005446F0">
        <w:rPr>
          <w:rFonts w:ascii="Helvetica" w:hAnsi="Helvetica" w:cs="Arial"/>
          <w:sz w:val="22"/>
          <w:szCs w:val="22"/>
          <w:lang w:val="de-DE"/>
        </w:rPr>
        <w:t xml:space="preserve"> die kompakteste Lösung für die Messung von Spurenfeuchte und Sauerstoff in Gas am Markt. Bei dem Feuchte- und Sauerstoffanalysator der nächsten Generation wurden zwei fortschrittliche und bewährte Technologien - der Quarzkristall-Sensor von Michell Instruments und die Senz-</w:t>
      </w:r>
      <w:proofErr w:type="spellStart"/>
      <w:r w:rsidRPr="005446F0">
        <w:rPr>
          <w:rFonts w:ascii="Helvetica" w:hAnsi="Helvetica" w:cs="Arial"/>
          <w:sz w:val="22"/>
          <w:szCs w:val="22"/>
          <w:lang w:val="de-DE"/>
        </w:rPr>
        <w:t>Tx</w:t>
      </w:r>
      <w:proofErr w:type="spellEnd"/>
      <w:r w:rsidRPr="005446F0">
        <w:rPr>
          <w:rFonts w:ascii="Helvetica" w:hAnsi="Helvetica" w:cs="Arial"/>
          <w:sz w:val="22"/>
          <w:szCs w:val="22"/>
          <w:lang w:val="de-DE"/>
        </w:rPr>
        <w:t>-Serie (elektrochemisch/</w:t>
      </w:r>
      <w:r w:rsidR="00DB37E0">
        <w:rPr>
          <w:rFonts w:ascii="Helvetica" w:hAnsi="Helvetica" w:cs="Arial"/>
          <w:sz w:val="22"/>
          <w:szCs w:val="22"/>
          <w:lang w:val="de-DE"/>
        </w:rPr>
        <w:t>Zirconiumdioxid</w:t>
      </w:r>
      <w:r w:rsidRPr="005446F0">
        <w:rPr>
          <w:rFonts w:ascii="Helvetica" w:hAnsi="Helvetica" w:cs="Arial"/>
          <w:sz w:val="22"/>
          <w:szCs w:val="22"/>
          <w:lang w:val="de-DE"/>
        </w:rPr>
        <w:t>) von NTRON, in einem Gerät vereint. Er hat einen Betriebstemperaturbereich von 5 °C bis 45 °C und misst Probegase mit Temperaturen von 0°C bis 100 °C mit einer Genauigkeit von &lt;+/- 1% der Skala. Der kombinierte Feuchte- und Sauerstoffanalysator liefert genaue und zuverlässige Ergebnisse für jede Anwendung, mit einer Reaktionszeit von weniger als 10 s für die Messung von Sauerstoffspuren und weniger als 5 min für die Messung von Feuchtigkeitsspuren.</w:t>
      </w:r>
    </w:p>
    <w:p w14:paraId="52334E52" w14:textId="77777777" w:rsidR="005446F0" w:rsidRPr="005446F0" w:rsidRDefault="005446F0" w:rsidP="005446F0">
      <w:pPr>
        <w:rPr>
          <w:rFonts w:ascii="Helvetica" w:hAnsi="Helvetica" w:cs="Arial"/>
          <w:sz w:val="16"/>
          <w:szCs w:val="16"/>
          <w:lang w:val="de-DE"/>
        </w:rPr>
      </w:pPr>
    </w:p>
    <w:p w14:paraId="1FAE1068" w14:textId="77777777" w:rsidR="005446F0" w:rsidRDefault="005446F0" w:rsidP="00E35964">
      <w:pPr>
        <w:spacing w:line="360" w:lineRule="auto"/>
        <w:ind w:right="282"/>
        <w:rPr>
          <w:rFonts w:ascii="Helvetica" w:hAnsi="Helvetica" w:cs="Arial"/>
          <w:sz w:val="16"/>
          <w:szCs w:val="16"/>
        </w:rPr>
      </w:pPr>
    </w:p>
    <w:p w14:paraId="7A2EF951" w14:textId="30A973EA" w:rsidR="005446F0" w:rsidRDefault="001060AF" w:rsidP="00E35964">
      <w:pPr>
        <w:spacing w:line="360" w:lineRule="auto"/>
        <w:ind w:right="282"/>
        <w:rPr>
          <w:rFonts w:ascii="Helvetica" w:hAnsi="Helvetica" w:cs="Arial"/>
          <w:sz w:val="16"/>
          <w:szCs w:val="16"/>
        </w:rPr>
      </w:pPr>
      <w:r>
        <w:rPr>
          <w:rFonts w:ascii="Helvetica" w:hAnsi="Helvetica" w:cs="Arial"/>
          <w:noProof/>
          <w:sz w:val="16"/>
          <w:szCs w:val="16"/>
        </w:rPr>
        <w:drawing>
          <wp:inline distT="0" distB="0" distL="0" distR="0" wp14:anchorId="6FD09A04" wp14:editId="4A7D5E16">
            <wp:extent cx="2048256" cy="3083279"/>
            <wp:effectExtent l="0" t="0" r="0" b="3175"/>
            <wp:docPr id="1011625403" name="Grafik 4" descr="Ein Bild, das Text, Allgemeine Versorgung, stationä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625403" name="Grafik 4" descr="Ein Bild, das Text, Allgemeine Versorgung, stationär enthält.&#10;&#10;Automatisch generierte Beschreibung"/>
                    <pic:cNvPicPr/>
                  </pic:nvPicPr>
                  <pic:blipFill>
                    <a:blip r:embed="rId14"/>
                    <a:stretch>
                      <a:fillRect/>
                    </a:stretch>
                  </pic:blipFill>
                  <pic:spPr>
                    <a:xfrm>
                      <a:off x="0" y="0"/>
                      <a:ext cx="2071050" cy="3117592"/>
                    </a:xfrm>
                    <a:prstGeom prst="rect">
                      <a:avLst/>
                    </a:prstGeom>
                  </pic:spPr>
                </pic:pic>
              </a:graphicData>
            </a:graphic>
          </wp:inline>
        </w:drawing>
      </w:r>
    </w:p>
    <w:p w14:paraId="0FD94523" w14:textId="77777777" w:rsidR="005446F0" w:rsidRDefault="005446F0" w:rsidP="00E35964">
      <w:pPr>
        <w:spacing w:line="360" w:lineRule="auto"/>
        <w:ind w:right="282"/>
        <w:rPr>
          <w:rFonts w:ascii="Helvetica" w:hAnsi="Helvetica" w:cs="Arial"/>
          <w:sz w:val="16"/>
          <w:szCs w:val="16"/>
        </w:rPr>
      </w:pPr>
    </w:p>
    <w:p w14:paraId="2EF7492A" w14:textId="77777777" w:rsidR="005446F0" w:rsidRDefault="005446F0" w:rsidP="00E35964">
      <w:pPr>
        <w:spacing w:line="360" w:lineRule="auto"/>
        <w:ind w:right="282"/>
        <w:rPr>
          <w:rFonts w:ascii="Helvetica" w:hAnsi="Helvetica" w:cs="Arial"/>
          <w:sz w:val="16"/>
          <w:szCs w:val="16"/>
        </w:rPr>
      </w:pPr>
    </w:p>
    <w:p w14:paraId="042CAF8D" w14:textId="044885F1" w:rsidR="001060AF" w:rsidRPr="00334FC1" w:rsidRDefault="001060AF" w:rsidP="001060AF">
      <w:pPr>
        <w:ind w:right="284"/>
        <w:rPr>
          <w:rFonts w:ascii="Helvetica" w:hAnsi="Helvetica" w:cs="Arial"/>
          <w:b/>
          <w:bCs/>
          <w:color w:val="2C234D"/>
          <w:sz w:val="16"/>
          <w:szCs w:val="16"/>
          <w:shd w:val="clear" w:color="auto" w:fill="FFFFFF"/>
        </w:rPr>
      </w:pPr>
      <w:proofErr w:type="spellStart"/>
      <w:r>
        <w:rPr>
          <w:rFonts w:ascii="Helvetica" w:hAnsi="Helvetica" w:cs="Arial"/>
          <w:b/>
          <w:bCs/>
          <w:color w:val="2C234D"/>
          <w:sz w:val="16"/>
          <w:szCs w:val="16"/>
          <w:shd w:val="clear" w:color="auto" w:fill="FFFFFF"/>
        </w:rPr>
        <w:t>B</w:t>
      </w:r>
      <w:r>
        <w:rPr>
          <w:rFonts w:ascii="Helvetica" w:hAnsi="Helvetica" w:cs="Arial"/>
          <w:b/>
          <w:bCs/>
          <w:color w:val="2C234D"/>
          <w:sz w:val="16"/>
          <w:szCs w:val="16"/>
          <w:shd w:val="clear" w:color="auto" w:fill="FFFFFF"/>
        </w:rPr>
        <w:t>ildunterschrift</w:t>
      </w:r>
      <w:proofErr w:type="spellEnd"/>
      <w:r>
        <w:rPr>
          <w:rFonts w:ascii="Helvetica" w:hAnsi="Helvetica" w:cs="Arial"/>
          <w:b/>
          <w:bCs/>
          <w:color w:val="2C234D"/>
          <w:sz w:val="16"/>
          <w:szCs w:val="16"/>
          <w:shd w:val="clear" w:color="auto" w:fill="FFFFFF"/>
        </w:rPr>
        <w:t>:</w:t>
      </w:r>
    </w:p>
    <w:p w14:paraId="41576A19" w14:textId="77777777" w:rsidR="001060AF" w:rsidRDefault="001060AF" w:rsidP="001060AF">
      <w:pPr>
        <w:ind w:right="284"/>
        <w:rPr>
          <w:rFonts w:ascii="Helvetica" w:hAnsi="Helvetica" w:cs="Arial"/>
          <w:color w:val="2C234D"/>
          <w:sz w:val="16"/>
          <w:szCs w:val="16"/>
          <w:shd w:val="clear" w:color="auto" w:fill="FFFFFF"/>
        </w:rPr>
      </w:pPr>
    </w:p>
    <w:p w14:paraId="515E5BEB" w14:textId="44A4F60A" w:rsidR="001060AF" w:rsidRPr="00604867" w:rsidRDefault="001060AF" w:rsidP="001060AF">
      <w:pPr>
        <w:spacing w:line="276" w:lineRule="auto"/>
        <w:ind w:right="284"/>
        <w:rPr>
          <w:rFonts w:ascii="Helvetica" w:hAnsi="Helvetica" w:cs="Arial"/>
          <w:sz w:val="16"/>
          <w:szCs w:val="16"/>
        </w:rPr>
      </w:pPr>
      <w:r w:rsidRPr="001060AF">
        <w:rPr>
          <w:rFonts w:ascii="Helvetica" w:hAnsi="Helvetica"/>
          <w:color w:val="383838"/>
          <w:sz w:val="16"/>
          <w:szCs w:val="16"/>
          <w:shd w:val="clear" w:color="auto" w:fill="FFFFFF"/>
          <w:lang w:val="de-DE"/>
        </w:rPr>
        <w:t xml:space="preserve">Der Analysator </w:t>
      </w:r>
      <w:proofErr w:type="spellStart"/>
      <w:r w:rsidRPr="001060AF">
        <w:rPr>
          <w:rFonts w:ascii="Helvetica" w:hAnsi="Helvetica"/>
          <w:color w:val="383838"/>
          <w:sz w:val="16"/>
          <w:szCs w:val="16"/>
          <w:shd w:val="clear" w:color="auto" w:fill="FFFFFF"/>
          <w:lang w:val="de-DE"/>
        </w:rPr>
        <w:t>LDmox</w:t>
      </w:r>
      <w:proofErr w:type="spellEnd"/>
      <w:r w:rsidRPr="001060AF">
        <w:rPr>
          <w:rFonts w:ascii="Helvetica" w:hAnsi="Helvetica"/>
          <w:color w:val="383838"/>
          <w:sz w:val="16"/>
          <w:szCs w:val="16"/>
          <w:shd w:val="clear" w:color="auto" w:fill="FFFFFF"/>
          <w:lang w:val="de-DE"/>
        </w:rPr>
        <w:t xml:space="preserve"> von PST </w:t>
      </w:r>
      <w:proofErr w:type="spellStart"/>
      <w:r w:rsidRPr="001060AF">
        <w:rPr>
          <w:rFonts w:ascii="Helvetica" w:hAnsi="Helvetica"/>
          <w:color w:val="383838"/>
          <w:sz w:val="16"/>
          <w:szCs w:val="16"/>
          <w:shd w:val="clear" w:color="auto" w:fill="FFFFFF"/>
          <w:lang w:val="de-DE"/>
        </w:rPr>
        <w:t>LDetek</w:t>
      </w:r>
      <w:proofErr w:type="spellEnd"/>
      <w:r w:rsidRPr="001060AF">
        <w:rPr>
          <w:rFonts w:ascii="Helvetica" w:hAnsi="Helvetica"/>
          <w:color w:val="383838"/>
          <w:sz w:val="16"/>
          <w:szCs w:val="16"/>
          <w:shd w:val="clear" w:color="auto" w:fill="FFFFFF"/>
          <w:lang w:val="de-DE"/>
        </w:rPr>
        <w:t xml:space="preserve"> ist eine besonders kompakte Lösung für die Messung von Spurenfeuchte und Sauerstoff in Gas</w:t>
      </w:r>
      <w:r>
        <w:rPr>
          <w:rFonts w:ascii="Helvetica" w:hAnsi="Helvetica"/>
          <w:color w:val="383838"/>
          <w:sz w:val="16"/>
          <w:szCs w:val="16"/>
          <w:shd w:val="clear" w:color="auto" w:fill="FFFFFF"/>
          <w:lang w:val="de-DE"/>
        </w:rPr>
        <w:t xml:space="preserve"> </w:t>
      </w:r>
      <w:r w:rsidRPr="00604867">
        <w:rPr>
          <w:rFonts w:ascii="Helvetica" w:hAnsi="Helvetica" w:cs="Arial"/>
          <w:color w:val="2C234D"/>
          <w:sz w:val="16"/>
          <w:szCs w:val="16"/>
          <w:shd w:val="clear" w:color="auto" w:fill="FFFFFF"/>
        </w:rPr>
        <w:t>(</w:t>
      </w:r>
      <w:proofErr w:type="spellStart"/>
      <w:r w:rsidRPr="00604867">
        <w:rPr>
          <w:rFonts w:ascii="Helvetica" w:hAnsi="Helvetica" w:cs="Arial"/>
          <w:color w:val="2C234D"/>
          <w:sz w:val="16"/>
          <w:szCs w:val="16"/>
          <w:shd w:val="clear" w:color="auto" w:fill="FFFFFF"/>
        </w:rPr>
        <w:t>Bildquelle</w:t>
      </w:r>
      <w:proofErr w:type="spellEnd"/>
      <w:r w:rsidRPr="00604867">
        <w:rPr>
          <w:rFonts w:ascii="Helvetica" w:hAnsi="Helvetica" w:cs="Arial"/>
          <w:color w:val="2C234D"/>
          <w:sz w:val="16"/>
          <w:szCs w:val="16"/>
          <w:shd w:val="clear" w:color="auto" w:fill="FFFFFF"/>
        </w:rPr>
        <w:t xml:space="preserve"> </w:t>
      </w:r>
      <w:proofErr w:type="spellStart"/>
      <w:r w:rsidRPr="00604867">
        <w:rPr>
          <w:rFonts w:ascii="Helvetica" w:hAnsi="Helvetica" w:cs="Arial"/>
          <w:color w:val="2C234D"/>
          <w:sz w:val="16"/>
          <w:szCs w:val="16"/>
          <w:shd w:val="clear" w:color="auto" w:fill="FFFFFF"/>
        </w:rPr>
        <w:t>Process</w:t>
      </w:r>
      <w:proofErr w:type="spellEnd"/>
      <w:r w:rsidRPr="00604867">
        <w:rPr>
          <w:rFonts w:ascii="Helvetica" w:hAnsi="Helvetica" w:cs="Arial"/>
          <w:color w:val="2C234D"/>
          <w:sz w:val="16"/>
          <w:szCs w:val="16"/>
          <w:shd w:val="clear" w:color="auto" w:fill="FFFFFF"/>
        </w:rPr>
        <w:t xml:space="preserve"> Sensing Technologies)</w:t>
      </w:r>
    </w:p>
    <w:p w14:paraId="788457A7" w14:textId="77777777" w:rsidR="006432B7" w:rsidRDefault="006432B7" w:rsidP="00E35964">
      <w:pPr>
        <w:spacing w:line="360" w:lineRule="auto"/>
        <w:ind w:right="282"/>
        <w:rPr>
          <w:rFonts w:ascii="Helvetica" w:hAnsi="Helvetica" w:cs="Arial"/>
          <w:sz w:val="16"/>
          <w:szCs w:val="16"/>
        </w:rPr>
      </w:pPr>
    </w:p>
    <w:p w14:paraId="57879678" w14:textId="77777777" w:rsidR="006432B7" w:rsidRDefault="006432B7" w:rsidP="00E35964">
      <w:pPr>
        <w:spacing w:line="360" w:lineRule="auto"/>
        <w:ind w:right="282"/>
        <w:rPr>
          <w:rFonts w:ascii="Helvetica" w:hAnsi="Helvetica" w:cs="Arial"/>
          <w:sz w:val="16"/>
          <w:szCs w:val="16"/>
        </w:rPr>
      </w:pPr>
    </w:p>
    <w:p w14:paraId="463B79D5" w14:textId="77777777" w:rsidR="006432B7" w:rsidRDefault="006432B7" w:rsidP="00E35964">
      <w:pPr>
        <w:spacing w:line="360" w:lineRule="auto"/>
        <w:ind w:right="282"/>
        <w:rPr>
          <w:rFonts w:ascii="Helvetica" w:hAnsi="Helvetica" w:cs="Arial"/>
          <w:sz w:val="16"/>
          <w:szCs w:val="16"/>
        </w:rPr>
      </w:pPr>
    </w:p>
    <w:p w14:paraId="73BD6697" w14:textId="77777777" w:rsidR="006432B7" w:rsidRDefault="006432B7" w:rsidP="00E35964">
      <w:pPr>
        <w:spacing w:line="360" w:lineRule="auto"/>
        <w:ind w:right="282"/>
        <w:rPr>
          <w:rFonts w:ascii="Helvetica" w:hAnsi="Helvetica" w:cs="Arial"/>
          <w:sz w:val="16"/>
          <w:szCs w:val="16"/>
        </w:rPr>
      </w:pPr>
    </w:p>
    <w:p w14:paraId="0DCFF0E0" w14:textId="77777777" w:rsidR="006432B7" w:rsidRDefault="006432B7" w:rsidP="00E35964">
      <w:pPr>
        <w:spacing w:line="360" w:lineRule="auto"/>
        <w:ind w:right="282"/>
        <w:rPr>
          <w:rFonts w:ascii="Helvetica" w:hAnsi="Helvetica" w:cs="Arial"/>
          <w:sz w:val="16"/>
          <w:szCs w:val="16"/>
        </w:rPr>
      </w:pPr>
    </w:p>
    <w:p w14:paraId="2B0DEDB2" w14:textId="4415A7B7" w:rsidR="00352ECE" w:rsidRDefault="00E35964" w:rsidP="00E35964">
      <w:pPr>
        <w:spacing w:line="360" w:lineRule="auto"/>
        <w:ind w:right="282"/>
        <w:rPr>
          <w:rFonts w:ascii="Helvetica" w:hAnsi="Helvetica" w:cs="Arial"/>
          <w:sz w:val="16"/>
          <w:szCs w:val="16"/>
        </w:rPr>
      </w:pPr>
      <w:r w:rsidRPr="00CD32C5">
        <w:rPr>
          <w:rFonts w:ascii="Helvetica" w:hAnsi="Helvetica"/>
          <w:b/>
          <w:noProof/>
          <w:sz w:val="28"/>
          <w:szCs w:val="28"/>
          <w:lang w:val="de-DE"/>
        </w:rPr>
        <w:lastRenderedPageBreak/>
        <mc:AlternateContent>
          <mc:Choice Requires="wps">
            <w:drawing>
              <wp:anchor distT="0" distB="0" distL="114300" distR="114300" simplePos="0" relativeHeight="251696128" behindDoc="0" locked="0" layoutInCell="1" allowOverlap="1" wp14:anchorId="7402E419" wp14:editId="055556C3">
                <wp:simplePos x="0" y="0"/>
                <wp:positionH relativeFrom="margin">
                  <wp:posOffset>-32309</wp:posOffset>
                </wp:positionH>
                <wp:positionV relativeFrom="paragraph">
                  <wp:posOffset>282016</wp:posOffset>
                </wp:positionV>
                <wp:extent cx="6119495" cy="1327150"/>
                <wp:effectExtent l="0" t="0" r="1905" b="6350"/>
                <wp:wrapSquare wrapText="bothSides"/>
                <wp:docPr id="11" name="Textfeld 11"/>
                <wp:cNvGraphicFramePr/>
                <a:graphic xmlns:a="http://schemas.openxmlformats.org/drawingml/2006/main">
                  <a:graphicData uri="http://schemas.microsoft.com/office/word/2010/wordprocessingShape">
                    <wps:wsp>
                      <wps:cNvSpPr txBox="1"/>
                      <wps:spPr>
                        <a:xfrm>
                          <a:off x="0" y="0"/>
                          <a:ext cx="6119495" cy="1327150"/>
                        </a:xfrm>
                        <a:prstGeom prst="rect">
                          <a:avLst/>
                        </a:prstGeom>
                        <a:solidFill>
                          <a:schemeClr val="bg1">
                            <a:lumMod val="8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9DDA6D" w14:textId="6F7C565F" w:rsidR="00E760B9" w:rsidRPr="00C874A7" w:rsidRDefault="00E760B9" w:rsidP="00D04C3B">
                            <w:pPr>
                              <w:spacing w:line="360" w:lineRule="auto"/>
                              <w:rPr>
                                <w:rFonts w:ascii="Arial" w:hAnsi="Arial" w:cs="Univers-Bold"/>
                                <w:b/>
                                <w:bCs/>
                                <w:sz w:val="20"/>
                                <w:szCs w:val="20"/>
                                <w:lang w:val="de-DE"/>
                              </w:rPr>
                            </w:pPr>
                            <w:r w:rsidRPr="00C874A7">
                              <w:rPr>
                                <w:rFonts w:ascii="Arial" w:hAnsi="Arial" w:cs="Arial"/>
                                <w:b/>
                                <w:sz w:val="20"/>
                                <w:szCs w:val="20"/>
                                <w:lang w:val="de-DE"/>
                              </w:rPr>
                              <w:t>K</w:t>
                            </w:r>
                            <w:r>
                              <w:rPr>
                                <w:rFonts w:ascii="Arial" w:hAnsi="Arial" w:cs="Arial"/>
                                <w:b/>
                                <w:sz w:val="20"/>
                                <w:szCs w:val="20"/>
                                <w:lang w:val="de-DE"/>
                              </w:rPr>
                              <w:t xml:space="preserve">ontakt </w:t>
                            </w:r>
                            <w:r w:rsidR="00C7392C">
                              <w:rPr>
                                <w:rFonts w:ascii="Arial" w:hAnsi="Arial" w:cs="Arial"/>
                                <w:b/>
                                <w:sz w:val="20"/>
                                <w:szCs w:val="20"/>
                                <w:lang w:val="de-DE"/>
                              </w:rPr>
                              <w:t>PST</w:t>
                            </w:r>
                            <w:r w:rsidR="00C7392C">
                              <w:rPr>
                                <w:rFonts w:ascii="Arial" w:hAnsi="Arial" w:cs="Arial"/>
                                <w:b/>
                                <w:sz w:val="20"/>
                                <w:szCs w:val="20"/>
                                <w:lang w:val="de-DE"/>
                              </w:rPr>
                              <w:tab/>
                            </w:r>
                            <w:r>
                              <w:rPr>
                                <w:rFonts w:ascii="Arial" w:hAnsi="Arial" w:cs="Arial"/>
                                <w:b/>
                                <w:sz w:val="20"/>
                                <w:szCs w:val="20"/>
                                <w:lang w:val="de-DE"/>
                              </w:rPr>
                              <w:tab/>
                            </w:r>
                            <w:r>
                              <w:rPr>
                                <w:rFonts w:ascii="Arial" w:hAnsi="Arial" w:cs="Arial"/>
                                <w:b/>
                                <w:sz w:val="20"/>
                                <w:szCs w:val="20"/>
                                <w:lang w:val="de-DE"/>
                              </w:rPr>
                              <w:tab/>
                            </w:r>
                            <w:r>
                              <w:rPr>
                                <w:rFonts w:ascii="Arial" w:hAnsi="Arial" w:cs="Arial"/>
                                <w:b/>
                                <w:sz w:val="20"/>
                                <w:szCs w:val="20"/>
                                <w:lang w:val="de-DE"/>
                              </w:rPr>
                              <w:tab/>
                            </w:r>
                            <w:r>
                              <w:rPr>
                                <w:rFonts w:ascii="Arial" w:hAnsi="Arial" w:cs="Arial"/>
                                <w:b/>
                                <w:sz w:val="20"/>
                                <w:szCs w:val="20"/>
                                <w:lang w:val="de-DE"/>
                              </w:rPr>
                              <w:tab/>
                            </w:r>
                            <w:r>
                              <w:rPr>
                                <w:rFonts w:ascii="Arial" w:hAnsi="Arial" w:cs="Arial"/>
                                <w:b/>
                                <w:sz w:val="20"/>
                                <w:szCs w:val="20"/>
                                <w:lang w:val="de-DE"/>
                              </w:rPr>
                              <w:tab/>
                            </w:r>
                            <w:r>
                              <w:rPr>
                                <w:rFonts w:ascii="Arial" w:hAnsi="Arial" w:cs="Arial"/>
                                <w:b/>
                                <w:sz w:val="20"/>
                                <w:szCs w:val="20"/>
                                <w:lang w:val="de-DE"/>
                              </w:rPr>
                              <w:tab/>
                              <w:t>Kontakt Pressea</w:t>
                            </w:r>
                            <w:r w:rsidRPr="00C874A7">
                              <w:rPr>
                                <w:rFonts w:ascii="Arial" w:hAnsi="Arial" w:cs="Arial"/>
                                <w:b/>
                                <w:sz w:val="20"/>
                                <w:szCs w:val="20"/>
                                <w:lang w:val="de-DE"/>
                              </w:rPr>
                              <w:t>gentur</w:t>
                            </w:r>
                          </w:p>
                          <w:p w14:paraId="03D16856" w14:textId="1439B663" w:rsidR="00E760B9" w:rsidRPr="00C874A7" w:rsidRDefault="00C7392C" w:rsidP="00D04C3B">
                            <w:pPr>
                              <w:ind w:left="993" w:right="-7" w:hanging="993"/>
                              <w:jc w:val="both"/>
                              <w:rPr>
                                <w:rFonts w:ascii="Arial" w:hAnsi="Arial" w:cs="Arial"/>
                                <w:sz w:val="20"/>
                                <w:szCs w:val="20"/>
                                <w:lang w:val="de-DE"/>
                              </w:rPr>
                            </w:pPr>
                            <w:proofErr w:type="spellStart"/>
                            <w:r>
                              <w:rPr>
                                <w:rFonts w:ascii="Arial" w:hAnsi="Arial" w:cs="Arial"/>
                                <w:sz w:val="20"/>
                                <w:szCs w:val="20"/>
                                <w:lang w:val="de-DE"/>
                              </w:rPr>
                              <w:t>Process</w:t>
                            </w:r>
                            <w:proofErr w:type="spellEnd"/>
                            <w:r>
                              <w:rPr>
                                <w:rFonts w:ascii="Arial" w:hAnsi="Arial" w:cs="Arial"/>
                                <w:sz w:val="20"/>
                                <w:szCs w:val="20"/>
                                <w:lang w:val="de-DE"/>
                              </w:rPr>
                              <w:t xml:space="preserve"> </w:t>
                            </w:r>
                            <w:proofErr w:type="spellStart"/>
                            <w:r>
                              <w:rPr>
                                <w:rFonts w:ascii="Arial" w:hAnsi="Arial" w:cs="Arial"/>
                                <w:sz w:val="20"/>
                                <w:szCs w:val="20"/>
                                <w:lang w:val="de-DE"/>
                              </w:rPr>
                              <w:t>Sensing</w:t>
                            </w:r>
                            <w:proofErr w:type="spellEnd"/>
                            <w:r>
                              <w:rPr>
                                <w:rFonts w:ascii="Arial" w:hAnsi="Arial" w:cs="Arial"/>
                                <w:sz w:val="20"/>
                                <w:szCs w:val="20"/>
                                <w:lang w:val="de-DE"/>
                              </w:rPr>
                              <w:t xml:space="preserve"> Technologies PST </w:t>
                            </w:r>
                            <w:r w:rsidR="00E760B9" w:rsidRPr="00C874A7">
                              <w:rPr>
                                <w:rFonts w:ascii="Arial" w:hAnsi="Arial" w:cs="Arial"/>
                                <w:sz w:val="20"/>
                                <w:szCs w:val="20"/>
                                <w:lang w:val="de-DE"/>
                              </w:rPr>
                              <w:t>GmbH</w:t>
                            </w:r>
                            <w:r w:rsidR="00E760B9">
                              <w:rPr>
                                <w:rFonts w:ascii="Arial" w:hAnsi="Arial" w:cs="Arial"/>
                                <w:sz w:val="20"/>
                                <w:szCs w:val="20"/>
                                <w:lang w:val="de-DE"/>
                              </w:rPr>
                              <w:tab/>
                            </w:r>
                            <w:r w:rsidR="00E760B9">
                              <w:rPr>
                                <w:rFonts w:ascii="Arial" w:hAnsi="Arial" w:cs="Arial"/>
                                <w:sz w:val="20"/>
                                <w:szCs w:val="20"/>
                                <w:lang w:val="de-DE"/>
                              </w:rPr>
                              <w:tab/>
                            </w:r>
                            <w:r w:rsidR="00E760B9">
                              <w:rPr>
                                <w:rFonts w:ascii="Arial" w:hAnsi="Arial" w:cs="Arial"/>
                                <w:sz w:val="20"/>
                                <w:szCs w:val="20"/>
                                <w:lang w:val="de-DE"/>
                              </w:rPr>
                              <w:tab/>
                            </w:r>
                            <w:proofErr w:type="spellStart"/>
                            <w:r w:rsidR="00E760B9" w:rsidRPr="00C874A7">
                              <w:rPr>
                                <w:rFonts w:ascii="Arial" w:hAnsi="Arial" w:cs="Arial"/>
                                <w:sz w:val="20"/>
                                <w:szCs w:val="20"/>
                                <w:lang w:val="de-DE"/>
                              </w:rPr>
                              <w:t>awikom</w:t>
                            </w:r>
                            <w:proofErr w:type="spellEnd"/>
                            <w:r w:rsidR="00E760B9" w:rsidRPr="00C874A7">
                              <w:rPr>
                                <w:rFonts w:ascii="Arial" w:hAnsi="Arial" w:cs="Arial"/>
                                <w:sz w:val="20"/>
                                <w:szCs w:val="20"/>
                                <w:lang w:val="de-DE"/>
                              </w:rPr>
                              <w:t xml:space="preserve"> GmbH</w:t>
                            </w:r>
                          </w:p>
                          <w:p w14:paraId="139C4B77" w14:textId="77777777" w:rsidR="00E760B9" w:rsidRPr="00C874A7" w:rsidRDefault="00E760B9" w:rsidP="00D04C3B">
                            <w:pPr>
                              <w:ind w:left="993" w:hanging="993"/>
                              <w:jc w:val="both"/>
                              <w:rPr>
                                <w:rFonts w:ascii="Arial" w:hAnsi="Arial" w:cs="Arial"/>
                                <w:sz w:val="20"/>
                                <w:szCs w:val="20"/>
                                <w:lang w:val="de-DE"/>
                              </w:rPr>
                            </w:pPr>
                            <w:r>
                              <w:rPr>
                                <w:rFonts w:ascii="Arial" w:hAnsi="Arial" w:cs="Arial"/>
                                <w:sz w:val="20"/>
                                <w:szCs w:val="20"/>
                                <w:lang w:val="de-DE"/>
                              </w:rPr>
                              <w:t xml:space="preserve">Rolf </w:t>
                            </w:r>
                            <w:proofErr w:type="spellStart"/>
                            <w:r>
                              <w:rPr>
                                <w:rFonts w:ascii="Arial" w:hAnsi="Arial" w:cs="Arial"/>
                                <w:sz w:val="20"/>
                                <w:szCs w:val="20"/>
                                <w:lang w:val="de-DE"/>
                              </w:rPr>
                              <w:t>Kolass</w:t>
                            </w:r>
                            <w:proofErr w:type="spellEnd"/>
                            <w:r>
                              <w:rPr>
                                <w:rFonts w:ascii="Arial" w:hAnsi="Arial" w:cs="Arial"/>
                                <w:sz w:val="20"/>
                                <w:szCs w:val="20"/>
                                <w:lang w:val="de-DE"/>
                              </w:rPr>
                              <w:t xml:space="preserve"> </w:t>
                            </w:r>
                            <w:r>
                              <w:rPr>
                                <w:rFonts w:ascii="Arial" w:hAnsi="Arial" w:cs="Arial"/>
                                <w:sz w:val="20"/>
                                <w:szCs w:val="20"/>
                                <w:lang w:val="de-DE"/>
                              </w:rPr>
                              <w:tab/>
                            </w:r>
                            <w:r w:rsidRPr="00C874A7">
                              <w:rPr>
                                <w:rFonts w:ascii="Arial" w:hAnsi="Arial" w:cs="Arial"/>
                                <w:sz w:val="20"/>
                                <w:szCs w:val="20"/>
                                <w:lang w:val="de-DE"/>
                              </w:rPr>
                              <w:tab/>
                            </w:r>
                            <w:r w:rsidRPr="00C874A7">
                              <w:rPr>
                                <w:rFonts w:ascii="Arial" w:hAnsi="Arial" w:cs="Arial"/>
                                <w:sz w:val="20"/>
                                <w:szCs w:val="20"/>
                                <w:lang w:val="de-DE"/>
                              </w:rPr>
                              <w:tab/>
                            </w:r>
                            <w:r w:rsidRPr="00C874A7">
                              <w:rPr>
                                <w:rFonts w:ascii="Arial" w:hAnsi="Arial" w:cs="Arial"/>
                                <w:sz w:val="20"/>
                                <w:szCs w:val="20"/>
                                <w:lang w:val="de-DE"/>
                              </w:rPr>
                              <w:tab/>
                            </w:r>
                            <w:r w:rsidRPr="00C874A7">
                              <w:rPr>
                                <w:rFonts w:ascii="Arial" w:hAnsi="Arial" w:cs="Arial"/>
                                <w:sz w:val="20"/>
                                <w:szCs w:val="20"/>
                                <w:lang w:val="de-DE"/>
                              </w:rPr>
                              <w:tab/>
                            </w:r>
                            <w:r w:rsidRPr="00C874A7">
                              <w:rPr>
                                <w:rFonts w:ascii="Arial" w:hAnsi="Arial" w:cs="Arial"/>
                                <w:sz w:val="20"/>
                                <w:szCs w:val="20"/>
                                <w:lang w:val="de-DE"/>
                              </w:rPr>
                              <w:tab/>
                            </w:r>
                            <w:r w:rsidRPr="00C874A7">
                              <w:rPr>
                                <w:rFonts w:ascii="Arial" w:hAnsi="Arial" w:cs="Arial"/>
                                <w:sz w:val="20"/>
                                <w:szCs w:val="20"/>
                                <w:lang w:val="de-DE"/>
                              </w:rPr>
                              <w:tab/>
                            </w:r>
                            <w:r>
                              <w:rPr>
                                <w:rFonts w:ascii="Arial" w:hAnsi="Arial" w:cs="Arial"/>
                                <w:sz w:val="20"/>
                                <w:szCs w:val="20"/>
                                <w:lang w:val="de-DE"/>
                              </w:rPr>
                              <w:t xml:space="preserve">Verena </w:t>
                            </w:r>
                            <w:proofErr w:type="spellStart"/>
                            <w:r>
                              <w:rPr>
                                <w:rFonts w:ascii="Arial" w:hAnsi="Arial" w:cs="Arial"/>
                                <w:sz w:val="20"/>
                                <w:szCs w:val="20"/>
                                <w:lang w:val="de-DE"/>
                              </w:rPr>
                              <w:t>Hladik</w:t>
                            </w:r>
                            <w:proofErr w:type="spellEnd"/>
                          </w:p>
                          <w:p w14:paraId="6E07CBC0" w14:textId="77777777" w:rsidR="00E760B9" w:rsidRPr="0092174D" w:rsidRDefault="00E760B9" w:rsidP="00D04C3B">
                            <w:pPr>
                              <w:ind w:left="993" w:hanging="993"/>
                              <w:jc w:val="both"/>
                              <w:rPr>
                                <w:rFonts w:ascii="Arial" w:hAnsi="Arial" w:cs="Arial"/>
                                <w:sz w:val="20"/>
                                <w:szCs w:val="20"/>
                              </w:rPr>
                            </w:pPr>
                            <w:r w:rsidRPr="0092174D">
                              <w:rPr>
                                <w:rFonts w:ascii="Arial" w:hAnsi="Arial" w:cs="Arial"/>
                                <w:sz w:val="20"/>
                                <w:szCs w:val="20"/>
                              </w:rPr>
                              <w:t>Max-Planck-</w:t>
                            </w:r>
                            <w:proofErr w:type="spellStart"/>
                            <w:r w:rsidRPr="0092174D">
                              <w:rPr>
                                <w:rFonts w:ascii="Arial" w:hAnsi="Arial" w:cs="Arial"/>
                                <w:sz w:val="20"/>
                                <w:szCs w:val="20"/>
                              </w:rPr>
                              <w:t>Str</w:t>
                            </w:r>
                            <w:proofErr w:type="spellEnd"/>
                            <w:r w:rsidRPr="0092174D">
                              <w:rPr>
                                <w:rFonts w:ascii="Arial" w:hAnsi="Arial" w:cs="Arial"/>
                                <w:sz w:val="20"/>
                                <w:szCs w:val="20"/>
                              </w:rPr>
                              <w:t>. 14</w:t>
                            </w:r>
                            <w:r w:rsidRPr="0092174D">
                              <w:rPr>
                                <w:rFonts w:ascii="Arial" w:hAnsi="Arial" w:cs="Arial"/>
                                <w:sz w:val="20"/>
                                <w:szCs w:val="20"/>
                              </w:rPr>
                              <w:tab/>
                            </w:r>
                            <w:r w:rsidRPr="0092174D">
                              <w:rPr>
                                <w:rFonts w:ascii="Arial" w:hAnsi="Arial" w:cs="Arial"/>
                                <w:sz w:val="20"/>
                                <w:szCs w:val="20"/>
                              </w:rPr>
                              <w:tab/>
                            </w:r>
                            <w:r w:rsidRPr="0092174D">
                              <w:rPr>
                                <w:rFonts w:ascii="Arial" w:hAnsi="Arial" w:cs="Arial"/>
                                <w:sz w:val="20"/>
                                <w:szCs w:val="20"/>
                              </w:rPr>
                              <w:tab/>
                            </w:r>
                            <w:r w:rsidRPr="0092174D">
                              <w:rPr>
                                <w:rFonts w:ascii="Arial" w:hAnsi="Arial" w:cs="Arial"/>
                                <w:sz w:val="20"/>
                                <w:szCs w:val="20"/>
                              </w:rPr>
                              <w:tab/>
                            </w:r>
                            <w:r w:rsidRPr="0092174D">
                              <w:rPr>
                                <w:rFonts w:ascii="Arial" w:hAnsi="Arial" w:cs="Arial"/>
                                <w:sz w:val="20"/>
                                <w:szCs w:val="20"/>
                              </w:rPr>
                              <w:tab/>
                            </w:r>
                            <w:r w:rsidRPr="0092174D">
                              <w:rPr>
                                <w:rFonts w:ascii="Arial" w:hAnsi="Arial" w:cs="Arial"/>
                                <w:sz w:val="20"/>
                                <w:szCs w:val="20"/>
                              </w:rPr>
                              <w:tab/>
                              <w:t>Otto-Hahn-Ring 3-5</w:t>
                            </w:r>
                          </w:p>
                          <w:p w14:paraId="3C207571" w14:textId="77777777" w:rsidR="00E760B9" w:rsidRPr="00C874A7" w:rsidRDefault="00E760B9" w:rsidP="00D04C3B">
                            <w:pPr>
                              <w:ind w:left="993" w:hanging="993"/>
                              <w:jc w:val="both"/>
                              <w:rPr>
                                <w:rFonts w:ascii="Arial" w:hAnsi="Arial" w:cs="Arial"/>
                                <w:sz w:val="20"/>
                                <w:szCs w:val="20"/>
                                <w:lang w:val="de-DE"/>
                              </w:rPr>
                            </w:pPr>
                            <w:r w:rsidRPr="00C874A7">
                              <w:rPr>
                                <w:rFonts w:ascii="Arial" w:hAnsi="Arial" w:cs="Arial"/>
                                <w:sz w:val="20"/>
                                <w:szCs w:val="20"/>
                                <w:lang w:val="de-DE"/>
                              </w:rPr>
                              <w:t>61381 Friedrichsdorf</w:t>
                            </w:r>
                            <w:r w:rsidRPr="00C874A7">
                              <w:rPr>
                                <w:rFonts w:ascii="Arial" w:hAnsi="Arial" w:cs="Arial"/>
                                <w:sz w:val="20"/>
                                <w:szCs w:val="20"/>
                                <w:lang w:val="de-DE"/>
                              </w:rPr>
                              <w:tab/>
                            </w:r>
                            <w:r w:rsidRPr="00C874A7">
                              <w:rPr>
                                <w:rFonts w:ascii="Arial" w:hAnsi="Arial" w:cs="Arial"/>
                                <w:sz w:val="20"/>
                                <w:szCs w:val="20"/>
                                <w:lang w:val="de-DE"/>
                              </w:rPr>
                              <w:tab/>
                            </w:r>
                            <w:r w:rsidRPr="00C874A7">
                              <w:rPr>
                                <w:rFonts w:ascii="Arial" w:hAnsi="Arial" w:cs="Arial"/>
                                <w:sz w:val="20"/>
                                <w:szCs w:val="20"/>
                                <w:lang w:val="de-DE"/>
                              </w:rPr>
                              <w:tab/>
                            </w:r>
                            <w:r w:rsidRPr="00C874A7">
                              <w:rPr>
                                <w:rFonts w:ascii="Arial" w:hAnsi="Arial" w:cs="Arial"/>
                                <w:sz w:val="20"/>
                                <w:szCs w:val="20"/>
                                <w:lang w:val="de-DE"/>
                              </w:rPr>
                              <w:tab/>
                            </w:r>
                            <w:r w:rsidRPr="00C874A7">
                              <w:rPr>
                                <w:rFonts w:ascii="Arial" w:hAnsi="Arial" w:cs="Arial"/>
                                <w:sz w:val="20"/>
                                <w:szCs w:val="20"/>
                                <w:lang w:val="de-DE"/>
                              </w:rPr>
                              <w:tab/>
                            </w:r>
                            <w:r w:rsidRPr="00C874A7">
                              <w:rPr>
                                <w:rFonts w:ascii="Arial" w:hAnsi="Arial" w:cs="Arial"/>
                                <w:sz w:val="20"/>
                                <w:szCs w:val="20"/>
                                <w:lang w:val="de-DE"/>
                              </w:rPr>
                              <w:tab/>
                            </w:r>
                            <w:r>
                              <w:rPr>
                                <w:rFonts w:ascii="Arial" w:hAnsi="Arial" w:cs="Arial"/>
                                <w:sz w:val="20"/>
                                <w:szCs w:val="20"/>
                                <w:lang w:val="de-DE"/>
                              </w:rPr>
                              <w:t>64653 Lorsch</w:t>
                            </w:r>
                          </w:p>
                          <w:p w14:paraId="44465115" w14:textId="77777777" w:rsidR="00E760B9" w:rsidRPr="00460244" w:rsidRDefault="00E760B9" w:rsidP="00C874A7">
                            <w:pPr>
                              <w:ind w:left="993" w:hanging="993"/>
                              <w:jc w:val="both"/>
                              <w:rPr>
                                <w:rFonts w:ascii="Arial" w:hAnsi="Arial" w:cs="Arial"/>
                                <w:sz w:val="20"/>
                                <w:szCs w:val="20"/>
                                <w:lang w:val="en-US"/>
                              </w:rPr>
                            </w:pPr>
                            <w:r w:rsidRPr="00460244">
                              <w:rPr>
                                <w:rFonts w:ascii="Arial" w:hAnsi="Arial" w:cs="Arial"/>
                                <w:sz w:val="20"/>
                                <w:szCs w:val="20"/>
                                <w:lang w:val="en-US"/>
                              </w:rPr>
                              <w:t>Tel: +49 (0) 6172 5917</w:t>
                            </w:r>
                            <w:r>
                              <w:rPr>
                                <w:rFonts w:ascii="Arial" w:hAnsi="Arial" w:cs="Arial"/>
                                <w:sz w:val="20"/>
                                <w:szCs w:val="20"/>
                                <w:lang w:val="en-US"/>
                              </w:rPr>
                              <w:t>20</w:t>
                            </w:r>
                            <w:r w:rsidRPr="00460244">
                              <w:rPr>
                                <w:rFonts w:ascii="Arial" w:hAnsi="Arial" w:cs="Arial"/>
                                <w:sz w:val="20"/>
                                <w:szCs w:val="20"/>
                                <w:lang w:val="en-US"/>
                              </w:rPr>
                              <w:t xml:space="preserve"> </w:t>
                            </w:r>
                            <w:r w:rsidRPr="00460244">
                              <w:rPr>
                                <w:rFonts w:ascii="Arial" w:hAnsi="Arial" w:cs="Arial"/>
                                <w:sz w:val="20"/>
                                <w:szCs w:val="20"/>
                                <w:lang w:val="en-US"/>
                              </w:rPr>
                              <w:tab/>
                            </w:r>
                            <w:r w:rsidRPr="00460244">
                              <w:rPr>
                                <w:rFonts w:ascii="Arial" w:hAnsi="Arial" w:cs="Arial"/>
                                <w:sz w:val="20"/>
                                <w:szCs w:val="20"/>
                                <w:lang w:val="en-US"/>
                              </w:rPr>
                              <w:tab/>
                            </w:r>
                            <w:r w:rsidRPr="00460244">
                              <w:rPr>
                                <w:rFonts w:ascii="Arial" w:hAnsi="Arial" w:cs="Arial"/>
                                <w:sz w:val="20"/>
                                <w:szCs w:val="20"/>
                                <w:lang w:val="en-US"/>
                              </w:rPr>
                              <w:tab/>
                            </w:r>
                            <w:r w:rsidRPr="00460244">
                              <w:rPr>
                                <w:rFonts w:ascii="Arial" w:hAnsi="Arial" w:cs="Arial"/>
                                <w:sz w:val="20"/>
                                <w:szCs w:val="20"/>
                                <w:lang w:val="en-US"/>
                              </w:rPr>
                              <w:tab/>
                            </w:r>
                            <w:r w:rsidRPr="00460244">
                              <w:rPr>
                                <w:rFonts w:ascii="Arial" w:hAnsi="Arial" w:cs="Arial"/>
                                <w:sz w:val="20"/>
                                <w:szCs w:val="20"/>
                                <w:lang w:val="en-US"/>
                              </w:rPr>
                              <w:tab/>
                              <w:t>Tel: +49 (0) 6251 175501</w:t>
                            </w:r>
                            <w:r>
                              <w:rPr>
                                <w:rFonts w:ascii="Arial" w:hAnsi="Arial" w:cs="Arial"/>
                                <w:sz w:val="20"/>
                                <w:szCs w:val="20"/>
                                <w:lang w:val="en-US"/>
                              </w:rPr>
                              <w:t>0</w:t>
                            </w:r>
                          </w:p>
                          <w:p w14:paraId="58A17515" w14:textId="77777777" w:rsidR="00E760B9" w:rsidRPr="00460244" w:rsidRDefault="00000000" w:rsidP="00C874A7">
                            <w:pPr>
                              <w:rPr>
                                <w:sz w:val="20"/>
                                <w:szCs w:val="20"/>
                                <w:lang w:val="en-US"/>
                              </w:rPr>
                            </w:pPr>
                            <w:hyperlink r:id="rId15" w:history="1">
                              <w:r w:rsidR="00E760B9">
                                <w:rPr>
                                  <w:rFonts w:ascii="Arial" w:hAnsi="Arial" w:cs="Arial"/>
                                  <w:color w:val="000000" w:themeColor="text1"/>
                                  <w:sz w:val="20"/>
                                  <w:szCs w:val="20"/>
                                  <w:lang w:val="en-US"/>
                                </w:rPr>
                                <w:t>rolf.kolass@processsensing.com</w:t>
                              </w:r>
                            </w:hyperlink>
                            <w:r w:rsidR="00E760B9" w:rsidRPr="00460244">
                              <w:rPr>
                                <w:rFonts w:ascii="Arial" w:hAnsi="Arial" w:cs="Arial"/>
                                <w:sz w:val="20"/>
                                <w:szCs w:val="20"/>
                                <w:lang w:val="en-US"/>
                              </w:rPr>
                              <w:tab/>
                            </w:r>
                            <w:r w:rsidR="00E760B9">
                              <w:rPr>
                                <w:rFonts w:ascii="Arial" w:hAnsi="Arial" w:cs="Arial"/>
                                <w:sz w:val="20"/>
                                <w:szCs w:val="20"/>
                                <w:lang w:val="en-US"/>
                              </w:rPr>
                              <w:tab/>
                            </w:r>
                            <w:r w:rsidR="00E760B9" w:rsidRPr="00460244">
                              <w:rPr>
                                <w:rFonts w:ascii="Arial" w:hAnsi="Arial" w:cs="Arial"/>
                                <w:sz w:val="20"/>
                                <w:szCs w:val="20"/>
                                <w:lang w:val="en-US"/>
                              </w:rPr>
                              <w:tab/>
                            </w:r>
                            <w:r w:rsidR="00E760B9" w:rsidRPr="00460244">
                              <w:rPr>
                                <w:rFonts w:ascii="Arial" w:hAnsi="Arial" w:cs="Arial"/>
                                <w:sz w:val="20"/>
                                <w:szCs w:val="20"/>
                                <w:lang w:val="en-US"/>
                              </w:rPr>
                              <w:tab/>
                            </w:r>
                            <w:hyperlink r:id="rId16" w:history="1">
                              <w:r w:rsidR="00E760B9" w:rsidRPr="00FE7343">
                                <w:rPr>
                                  <w:rFonts w:ascii="Arial" w:hAnsi="Arial" w:cs="Arial"/>
                                  <w:sz w:val="20"/>
                                  <w:szCs w:val="20"/>
                                  <w:lang w:val="en-US"/>
                                </w:rPr>
                                <w:t>verena.hladik@awikom.de</w:t>
                              </w:r>
                            </w:hyperlink>
                          </w:p>
                          <w:p w14:paraId="45159A65" w14:textId="77777777" w:rsidR="00E760B9" w:rsidRPr="00460244" w:rsidRDefault="00000000" w:rsidP="00C874A7">
                            <w:pPr>
                              <w:rPr>
                                <w:rFonts w:ascii="Arial" w:hAnsi="Arial" w:cs="Arial"/>
                                <w:color w:val="000000" w:themeColor="text1"/>
                                <w:sz w:val="20"/>
                                <w:szCs w:val="20"/>
                                <w:lang w:val="en-US"/>
                              </w:rPr>
                            </w:pPr>
                            <w:hyperlink r:id="rId17" w:history="1">
                              <w:r w:rsidR="00E760B9">
                                <w:rPr>
                                  <w:rFonts w:ascii="Arial" w:hAnsi="Arial" w:cs="Arial"/>
                                  <w:color w:val="000000" w:themeColor="text1"/>
                                  <w:sz w:val="20"/>
                                  <w:szCs w:val="20"/>
                                  <w:lang w:val="en-US"/>
                                </w:rPr>
                                <w:t>www.processsensing.com</w:t>
                              </w:r>
                            </w:hyperlink>
                            <w:r w:rsidR="00E760B9" w:rsidRPr="00460244">
                              <w:rPr>
                                <w:rFonts w:ascii="Arial" w:hAnsi="Arial" w:cs="Arial"/>
                                <w:sz w:val="20"/>
                                <w:szCs w:val="20"/>
                                <w:lang w:val="en-US"/>
                              </w:rPr>
                              <w:tab/>
                            </w:r>
                            <w:r w:rsidR="00E760B9" w:rsidRPr="00460244">
                              <w:rPr>
                                <w:rFonts w:ascii="Arial" w:hAnsi="Arial" w:cs="Arial"/>
                                <w:sz w:val="20"/>
                                <w:szCs w:val="20"/>
                                <w:lang w:val="en-US"/>
                              </w:rPr>
                              <w:tab/>
                            </w:r>
                            <w:r w:rsidR="00E760B9" w:rsidRPr="00460244">
                              <w:rPr>
                                <w:rFonts w:ascii="Arial" w:hAnsi="Arial" w:cs="Arial"/>
                                <w:sz w:val="20"/>
                                <w:szCs w:val="20"/>
                                <w:lang w:val="en-US"/>
                              </w:rPr>
                              <w:tab/>
                            </w:r>
                            <w:r w:rsidR="00E760B9">
                              <w:rPr>
                                <w:rFonts w:ascii="Arial" w:hAnsi="Arial" w:cs="Arial"/>
                                <w:sz w:val="20"/>
                                <w:szCs w:val="20"/>
                                <w:lang w:val="en-US"/>
                              </w:rPr>
                              <w:tab/>
                            </w:r>
                            <w:r w:rsidR="00E760B9" w:rsidRPr="00460244">
                              <w:rPr>
                                <w:rFonts w:ascii="Arial" w:hAnsi="Arial" w:cs="Arial"/>
                                <w:sz w:val="20"/>
                                <w:szCs w:val="20"/>
                                <w:lang w:val="en-US"/>
                              </w:rPr>
                              <w:tab/>
                            </w:r>
                            <w:hyperlink r:id="rId18" w:history="1">
                              <w:r w:rsidR="00E760B9" w:rsidRPr="00460244">
                                <w:rPr>
                                  <w:rFonts w:ascii="Arial" w:hAnsi="Arial" w:cs="Arial"/>
                                  <w:color w:val="000000" w:themeColor="text1"/>
                                  <w:sz w:val="20"/>
                                  <w:szCs w:val="20"/>
                                  <w:lang w:val="en-US"/>
                                </w:rPr>
                                <w:t>www.awikom.de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2E419" id="Textfeld 11" o:spid="_x0000_s1031" type="#_x0000_t202" style="position:absolute;margin-left:-2.55pt;margin-top:22.2pt;width:481.85pt;height:104.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" fillcolor="#d8d8d8 [2732]" stroked="f">
                <v:textbox>
                  <w:txbxContent>
                    <w:p w14:paraId="359DDA6D" w14:textId="6F7C565F" w:rsidR="00E760B9" w:rsidRPr="00C874A7" w:rsidRDefault="00E760B9" w:rsidP="00D04C3B">
                      <w:pPr>
                        <w:spacing w:line="360" w:lineRule="auto"/>
                        <w:rPr>
                          <w:rFonts w:ascii="Arial" w:hAnsi="Arial" w:cs="Univers-Bold"/>
                          <w:b/>
                          <w:bCs/>
                          <w:sz w:val="20"/>
                          <w:szCs w:val="20"/>
                          <w:lang w:val="de-DE"/>
                        </w:rPr>
                      </w:pPr>
                      <w:r w:rsidRPr="00C874A7">
                        <w:rPr>
                          <w:rFonts w:ascii="Arial" w:hAnsi="Arial" w:cs="Arial"/>
                          <w:b/>
                          <w:sz w:val="20"/>
                          <w:szCs w:val="20"/>
                          <w:lang w:val="de-DE"/>
                        </w:rPr>
                        <w:t>K</w:t>
                      </w:r>
                      <w:r>
                        <w:rPr>
                          <w:rFonts w:ascii="Arial" w:hAnsi="Arial" w:cs="Arial"/>
                          <w:b/>
                          <w:sz w:val="20"/>
                          <w:szCs w:val="20"/>
                          <w:lang w:val="de-DE"/>
                        </w:rPr>
                        <w:t xml:space="preserve">ontakt </w:t>
                      </w:r>
                      <w:r w:rsidR="00C7392C">
                        <w:rPr>
                          <w:rFonts w:ascii="Arial" w:hAnsi="Arial" w:cs="Arial"/>
                          <w:b/>
                          <w:sz w:val="20"/>
                          <w:szCs w:val="20"/>
                          <w:lang w:val="de-DE"/>
                        </w:rPr>
                        <w:t>PST</w:t>
                      </w:r>
                      <w:r w:rsidR="00C7392C">
                        <w:rPr>
                          <w:rFonts w:ascii="Arial" w:hAnsi="Arial" w:cs="Arial"/>
                          <w:b/>
                          <w:sz w:val="20"/>
                          <w:szCs w:val="20"/>
                          <w:lang w:val="de-DE"/>
                        </w:rPr>
                        <w:tab/>
                      </w:r>
                      <w:r>
                        <w:rPr>
                          <w:rFonts w:ascii="Arial" w:hAnsi="Arial" w:cs="Arial"/>
                          <w:b/>
                          <w:sz w:val="20"/>
                          <w:szCs w:val="20"/>
                          <w:lang w:val="de-DE"/>
                        </w:rPr>
                        <w:tab/>
                      </w:r>
                      <w:r>
                        <w:rPr>
                          <w:rFonts w:ascii="Arial" w:hAnsi="Arial" w:cs="Arial"/>
                          <w:b/>
                          <w:sz w:val="20"/>
                          <w:szCs w:val="20"/>
                          <w:lang w:val="de-DE"/>
                        </w:rPr>
                        <w:tab/>
                      </w:r>
                      <w:r>
                        <w:rPr>
                          <w:rFonts w:ascii="Arial" w:hAnsi="Arial" w:cs="Arial"/>
                          <w:b/>
                          <w:sz w:val="20"/>
                          <w:szCs w:val="20"/>
                          <w:lang w:val="de-DE"/>
                        </w:rPr>
                        <w:tab/>
                      </w:r>
                      <w:r>
                        <w:rPr>
                          <w:rFonts w:ascii="Arial" w:hAnsi="Arial" w:cs="Arial"/>
                          <w:b/>
                          <w:sz w:val="20"/>
                          <w:szCs w:val="20"/>
                          <w:lang w:val="de-DE"/>
                        </w:rPr>
                        <w:tab/>
                      </w:r>
                      <w:r>
                        <w:rPr>
                          <w:rFonts w:ascii="Arial" w:hAnsi="Arial" w:cs="Arial"/>
                          <w:b/>
                          <w:sz w:val="20"/>
                          <w:szCs w:val="20"/>
                          <w:lang w:val="de-DE"/>
                        </w:rPr>
                        <w:tab/>
                      </w:r>
                      <w:r>
                        <w:rPr>
                          <w:rFonts w:ascii="Arial" w:hAnsi="Arial" w:cs="Arial"/>
                          <w:b/>
                          <w:sz w:val="20"/>
                          <w:szCs w:val="20"/>
                          <w:lang w:val="de-DE"/>
                        </w:rPr>
                        <w:tab/>
                        <w:t>Kontakt Pressea</w:t>
                      </w:r>
                      <w:r w:rsidRPr="00C874A7">
                        <w:rPr>
                          <w:rFonts w:ascii="Arial" w:hAnsi="Arial" w:cs="Arial"/>
                          <w:b/>
                          <w:sz w:val="20"/>
                          <w:szCs w:val="20"/>
                          <w:lang w:val="de-DE"/>
                        </w:rPr>
                        <w:t>gentur</w:t>
                      </w:r>
                    </w:p>
                    <w:p w14:paraId="03D16856" w14:textId="1439B663" w:rsidR="00E760B9" w:rsidRPr="00C874A7" w:rsidRDefault="00C7392C" w:rsidP="00D04C3B">
                      <w:pPr>
                        <w:ind w:left="993" w:right="-7" w:hanging="993"/>
                        <w:jc w:val="both"/>
                        <w:rPr>
                          <w:rFonts w:ascii="Arial" w:hAnsi="Arial" w:cs="Arial"/>
                          <w:sz w:val="20"/>
                          <w:szCs w:val="20"/>
                          <w:lang w:val="de-DE"/>
                        </w:rPr>
                      </w:pPr>
                      <w:r>
                        <w:rPr>
                          <w:rFonts w:ascii="Arial" w:hAnsi="Arial" w:cs="Arial"/>
                          <w:sz w:val="20"/>
                          <w:szCs w:val="20"/>
                          <w:lang w:val="de-DE"/>
                        </w:rPr>
                        <w:t xml:space="preserve">Process Sensing Technologies PST </w:t>
                      </w:r>
                      <w:r w:rsidR="00E760B9" w:rsidRPr="00C874A7">
                        <w:rPr>
                          <w:rFonts w:ascii="Arial" w:hAnsi="Arial" w:cs="Arial"/>
                          <w:sz w:val="20"/>
                          <w:szCs w:val="20"/>
                          <w:lang w:val="de-DE"/>
                        </w:rPr>
                        <w:t>GmbH</w:t>
                      </w:r>
                      <w:r w:rsidR="00E760B9">
                        <w:rPr>
                          <w:rFonts w:ascii="Arial" w:hAnsi="Arial" w:cs="Arial"/>
                          <w:sz w:val="20"/>
                          <w:szCs w:val="20"/>
                          <w:lang w:val="de-DE"/>
                        </w:rPr>
                        <w:tab/>
                      </w:r>
                      <w:r w:rsidR="00E760B9">
                        <w:rPr>
                          <w:rFonts w:ascii="Arial" w:hAnsi="Arial" w:cs="Arial"/>
                          <w:sz w:val="20"/>
                          <w:szCs w:val="20"/>
                          <w:lang w:val="de-DE"/>
                        </w:rPr>
                        <w:tab/>
                      </w:r>
                      <w:r w:rsidR="00E760B9">
                        <w:rPr>
                          <w:rFonts w:ascii="Arial" w:hAnsi="Arial" w:cs="Arial"/>
                          <w:sz w:val="20"/>
                          <w:szCs w:val="20"/>
                          <w:lang w:val="de-DE"/>
                        </w:rPr>
                        <w:tab/>
                      </w:r>
                      <w:r w:rsidR="00E760B9" w:rsidRPr="00C874A7">
                        <w:rPr>
                          <w:rFonts w:ascii="Arial" w:hAnsi="Arial" w:cs="Arial"/>
                          <w:sz w:val="20"/>
                          <w:szCs w:val="20"/>
                          <w:lang w:val="de-DE"/>
                        </w:rPr>
                        <w:t>awikom GmbH</w:t>
                      </w:r>
                    </w:p>
                    <w:p w14:paraId="139C4B77" w14:textId="77777777" w:rsidR="00E760B9" w:rsidRPr="00C874A7" w:rsidRDefault="00E760B9" w:rsidP="00D04C3B">
                      <w:pPr>
                        <w:ind w:left="993" w:hanging="993"/>
                        <w:jc w:val="both"/>
                        <w:rPr>
                          <w:rFonts w:ascii="Arial" w:hAnsi="Arial" w:cs="Arial"/>
                          <w:sz w:val="20"/>
                          <w:szCs w:val="20"/>
                          <w:lang w:val="de-DE"/>
                        </w:rPr>
                      </w:pPr>
                      <w:r>
                        <w:rPr>
                          <w:rFonts w:ascii="Arial" w:hAnsi="Arial" w:cs="Arial"/>
                          <w:sz w:val="20"/>
                          <w:szCs w:val="20"/>
                          <w:lang w:val="de-DE"/>
                        </w:rPr>
                        <w:t xml:space="preserve">Rolf Kolass </w:t>
                      </w:r>
                      <w:r>
                        <w:rPr>
                          <w:rFonts w:ascii="Arial" w:hAnsi="Arial" w:cs="Arial"/>
                          <w:sz w:val="20"/>
                          <w:szCs w:val="20"/>
                          <w:lang w:val="de-DE"/>
                        </w:rPr>
                        <w:tab/>
                      </w:r>
                      <w:r w:rsidRPr="00C874A7">
                        <w:rPr>
                          <w:rFonts w:ascii="Arial" w:hAnsi="Arial" w:cs="Arial"/>
                          <w:sz w:val="20"/>
                          <w:szCs w:val="20"/>
                          <w:lang w:val="de-DE"/>
                        </w:rPr>
                        <w:tab/>
                      </w:r>
                      <w:r w:rsidRPr="00C874A7">
                        <w:rPr>
                          <w:rFonts w:ascii="Arial" w:hAnsi="Arial" w:cs="Arial"/>
                          <w:sz w:val="20"/>
                          <w:szCs w:val="20"/>
                          <w:lang w:val="de-DE"/>
                        </w:rPr>
                        <w:tab/>
                      </w:r>
                      <w:r w:rsidRPr="00C874A7">
                        <w:rPr>
                          <w:rFonts w:ascii="Arial" w:hAnsi="Arial" w:cs="Arial"/>
                          <w:sz w:val="20"/>
                          <w:szCs w:val="20"/>
                          <w:lang w:val="de-DE"/>
                        </w:rPr>
                        <w:tab/>
                      </w:r>
                      <w:r w:rsidRPr="00C874A7">
                        <w:rPr>
                          <w:rFonts w:ascii="Arial" w:hAnsi="Arial" w:cs="Arial"/>
                          <w:sz w:val="20"/>
                          <w:szCs w:val="20"/>
                          <w:lang w:val="de-DE"/>
                        </w:rPr>
                        <w:tab/>
                      </w:r>
                      <w:r w:rsidRPr="00C874A7">
                        <w:rPr>
                          <w:rFonts w:ascii="Arial" w:hAnsi="Arial" w:cs="Arial"/>
                          <w:sz w:val="20"/>
                          <w:szCs w:val="20"/>
                          <w:lang w:val="de-DE"/>
                        </w:rPr>
                        <w:tab/>
                      </w:r>
                      <w:r w:rsidRPr="00C874A7">
                        <w:rPr>
                          <w:rFonts w:ascii="Arial" w:hAnsi="Arial" w:cs="Arial"/>
                          <w:sz w:val="20"/>
                          <w:szCs w:val="20"/>
                          <w:lang w:val="de-DE"/>
                        </w:rPr>
                        <w:tab/>
                      </w:r>
                      <w:r>
                        <w:rPr>
                          <w:rFonts w:ascii="Arial" w:hAnsi="Arial" w:cs="Arial"/>
                          <w:sz w:val="20"/>
                          <w:szCs w:val="20"/>
                          <w:lang w:val="de-DE"/>
                        </w:rPr>
                        <w:t>Verena Hladik</w:t>
                      </w:r>
                    </w:p>
                    <w:p w14:paraId="6E07CBC0" w14:textId="77777777" w:rsidR="00E760B9" w:rsidRPr="0092174D" w:rsidRDefault="00E760B9" w:rsidP="00D04C3B">
                      <w:pPr>
                        <w:ind w:left="993" w:hanging="993"/>
                        <w:jc w:val="both"/>
                        <w:rPr>
                          <w:rFonts w:ascii="Arial" w:hAnsi="Arial" w:cs="Arial"/>
                          <w:sz w:val="20"/>
                          <w:szCs w:val="20"/>
                        </w:rPr>
                      </w:pPr>
                      <w:r w:rsidRPr="0092174D">
                        <w:rPr>
                          <w:rFonts w:ascii="Arial" w:hAnsi="Arial" w:cs="Arial"/>
                          <w:sz w:val="20"/>
                          <w:szCs w:val="20"/>
                        </w:rPr>
                        <w:t>Max-Planck-Str. 14</w:t>
                      </w:r>
                      <w:r w:rsidRPr="0092174D">
                        <w:rPr>
                          <w:rFonts w:ascii="Arial" w:hAnsi="Arial" w:cs="Arial"/>
                          <w:sz w:val="20"/>
                          <w:szCs w:val="20"/>
                        </w:rPr>
                        <w:tab/>
                      </w:r>
                      <w:r w:rsidRPr="0092174D">
                        <w:rPr>
                          <w:rFonts w:ascii="Arial" w:hAnsi="Arial" w:cs="Arial"/>
                          <w:sz w:val="20"/>
                          <w:szCs w:val="20"/>
                        </w:rPr>
                        <w:tab/>
                      </w:r>
                      <w:r w:rsidRPr="0092174D">
                        <w:rPr>
                          <w:rFonts w:ascii="Arial" w:hAnsi="Arial" w:cs="Arial"/>
                          <w:sz w:val="20"/>
                          <w:szCs w:val="20"/>
                        </w:rPr>
                        <w:tab/>
                      </w:r>
                      <w:r w:rsidRPr="0092174D">
                        <w:rPr>
                          <w:rFonts w:ascii="Arial" w:hAnsi="Arial" w:cs="Arial"/>
                          <w:sz w:val="20"/>
                          <w:szCs w:val="20"/>
                        </w:rPr>
                        <w:tab/>
                      </w:r>
                      <w:r w:rsidRPr="0092174D">
                        <w:rPr>
                          <w:rFonts w:ascii="Arial" w:hAnsi="Arial" w:cs="Arial"/>
                          <w:sz w:val="20"/>
                          <w:szCs w:val="20"/>
                        </w:rPr>
                        <w:tab/>
                      </w:r>
                      <w:r w:rsidRPr="0092174D">
                        <w:rPr>
                          <w:rFonts w:ascii="Arial" w:hAnsi="Arial" w:cs="Arial"/>
                          <w:sz w:val="20"/>
                          <w:szCs w:val="20"/>
                        </w:rPr>
                        <w:tab/>
                        <w:t>Otto-Hahn-Ring 3-5</w:t>
                      </w:r>
                    </w:p>
                    <w:p w14:paraId="3C207571" w14:textId="77777777" w:rsidR="00E760B9" w:rsidRPr="00C874A7" w:rsidRDefault="00E760B9" w:rsidP="00D04C3B">
                      <w:pPr>
                        <w:ind w:left="993" w:hanging="993"/>
                        <w:jc w:val="both"/>
                        <w:rPr>
                          <w:rFonts w:ascii="Arial" w:hAnsi="Arial" w:cs="Arial"/>
                          <w:sz w:val="20"/>
                          <w:szCs w:val="20"/>
                          <w:lang w:val="de-DE"/>
                        </w:rPr>
                      </w:pPr>
                      <w:r w:rsidRPr="00C874A7">
                        <w:rPr>
                          <w:rFonts w:ascii="Arial" w:hAnsi="Arial" w:cs="Arial"/>
                          <w:sz w:val="20"/>
                          <w:szCs w:val="20"/>
                          <w:lang w:val="de-DE"/>
                        </w:rPr>
                        <w:t>61381 Friedrichsdorf</w:t>
                      </w:r>
                      <w:r w:rsidRPr="00C874A7">
                        <w:rPr>
                          <w:rFonts w:ascii="Arial" w:hAnsi="Arial" w:cs="Arial"/>
                          <w:sz w:val="20"/>
                          <w:szCs w:val="20"/>
                          <w:lang w:val="de-DE"/>
                        </w:rPr>
                        <w:tab/>
                      </w:r>
                      <w:r w:rsidRPr="00C874A7">
                        <w:rPr>
                          <w:rFonts w:ascii="Arial" w:hAnsi="Arial" w:cs="Arial"/>
                          <w:sz w:val="20"/>
                          <w:szCs w:val="20"/>
                          <w:lang w:val="de-DE"/>
                        </w:rPr>
                        <w:tab/>
                      </w:r>
                      <w:r w:rsidRPr="00C874A7">
                        <w:rPr>
                          <w:rFonts w:ascii="Arial" w:hAnsi="Arial" w:cs="Arial"/>
                          <w:sz w:val="20"/>
                          <w:szCs w:val="20"/>
                          <w:lang w:val="de-DE"/>
                        </w:rPr>
                        <w:tab/>
                      </w:r>
                      <w:r w:rsidRPr="00C874A7">
                        <w:rPr>
                          <w:rFonts w:ascii="Arial" w:hAnsi="Arial" w:cs="Arial"/>
                          <w:sz w:val="20"/>
                          <w:szCs w:val="20"/>
                          <w:lang w:val="de-DE"/>
                        </w:rPr>
                        <w:tab/>
                      </w:r>
                      <w:r w:rsidRPr="00C874A7">
                        <w:rPr>
                          <w:rFonts w:ascii="Arial" w:hAnsi="Arial" w:cs="Arial"/>
                          <w:sz w:val="20"/>
                          <w:szCs w:val="20"/>
                          <w:lang w:val="de-DE"/>
                        </w:rPr>
                        <w:tab/>
                      </w:r>
                      <w:r w:rsidRPr="00C874A7">
                        <w:rPr>
                          <w:rFonts w:ascii="Arial" w:hAnsi="Arial" w:cs="Arial"/>
                          <w:sz w:val="20"/>
                          <w:szCs w:val="20"/>
                          <w:lang w:val="de-DE"/>
                        </w:rPr>
                        <w:tab/>
                      </w:r>
                      <w:r>
                        <w:rPr>
                          <w:rFonts w:ascii="Arial" w:hAnsi="Arial" w:cs="Arial"/>
                          <w:sz w:val="20"/>
                          <w:szCs w:val="20"/>
                          <w:lang w:val="de-DE"/>
                        </w:rPr>
                        <w:t>64653 Lorsch</w:t>
                      </w:r>
                    </w:p>
                    <w:p w14:paraId="44465115" w14:textId="77777777" w:rsidR="00E760B9" w:rsidRPr="00460244" w:rsidRDefault="00E760B9" w:rsidP="00C874A7">
                      <w:pPr>
                        <w:ind w:left="993" w:hanging="993"/>
                        <w:jc w:val="both"/>
                        <w:rPr>
                          <w:rFonts w:ascii="Arial" w:hAnsi="Arial" w:cs="Arial"/>
                          <w:sz w:val="20"/>
                          <w:szCs w:val="20"/>
                          <w:lang w:val="en-US"/>
                        </w:rPr>
                      </w:pPr>
                      <w:r w:rsidRPr="00460244">
                        <w:rPr>
                          <w:rFonts w:ascii="Arial" w:hAnsi="Arial" w:cs="Arial"/>
                          <w:sz w:val="20"/>
                          <w:szCs w:val="20"/>
                          <w:lang w:val="en-US"/>
                        </w:rPr>
                        <w:t>Tel: +49 (0) 6172 5917</w:t>
                      </w:r>
                      <w:r>
                        <w:rPr>
                          <w:rFonts w:ascii="Arial" w:hAnsi="Arial" w:cs="Arial"/>
                          <w:sz w:val="20"/>
                          <w:szCs w:val="20"/>
                          <w:lang w:val="en-US"/>
                        </w:rPr>
                        <w:t>20</w:t>
                      </w:r>
                      <w:r w:rsidRPr="00460244">
                        <w:rPr>
                          <w:rFonts w:ascii="Arial" w:hAnsi="Arial" w:cs="Arial"/>
                          <w:sz w:val="20"/>
                          <w:szCs w:val="20"/>
                          <w:lang w:val="en-US"/>
                        </w:rPr>
                        <w:t xml:space="preserve"> </w:t>
                      </w:r>
                      <w:r w:rsidRPr="00460244">
                        <w:rPr>
                          <w:rFonts w:ascii="Arial" w:hAnsi="Arial" w:cs="Arial"/>
                          <w:sz w:val="20"/>
                          <w:szCs w:val="20"/>
                          <w:lang w:val="en-US"/>
                        </w:rPr>
                        <w:tab/>
                      </w:r>
                      <w:r w:rsidRPr="00460244">
                        <w:rPr>
                          <w:rFonts w:ascii="Arial" w:hAnsi="Arial" w:cs="Arial"/>
                          <w:sz w:val="20"/>
                          <w:szCs w:val="20"/>
                          <w:lang w:val="en-US"/>
                        </w:rPr>
                        <w:tab/>
                      </w:r>
                      <w:r w:rsidRPr="00460244">
                        <w:rPr>
                          <w:rFonts w:ascii="Arial" w:hAnsi="Arial" w:cs="Arial"/>
                          <w:sz w:val="20"/>
                          <w:szCs w:val="20"/>
                          <w:lang w:val="en-US"/>
                        </w:rPr>
                        <w:tab/>
                      </w:r>
                      <w:r w:rsidRPr="00460244">
                        <w:rPr>
                          <w:rFonts w:ascii="Arial" w:hAnsi="Arial" w:cs="Arial"/>
                          <w:sz w:val="20"/>
                          <w:szCs w:val="20"/>
                          <w:lang w:val="en-US"/>
                        </w:rPr>
                        <w:tab/>
                      </w:r>
                      <w:r w:rsidRPr="00460244">
                        <w:rPr>
                          <w:rFonts w:ascii="Arial" w:hAnsi="Arial" w:cs="Arial"/>
                          <w:sz w:val="20"/>
                          <w:szCs w:val="20"/>
                          <w:lang w:val="en-US"/>
                        </w:rPr>
                        <w:tab/>
                        <w:t>Tel: +49 (0) 6251 175501</w:t>
                      </w:r>
                      <w:r>
                        <w:rPr>
                          <w:rFonts w:ascii="Arial" w:hAnsi="Arial" w:cs="Arial"/>
                          <w:sz w:val="20"/>
                          <w:szCs w:val="20"/>
                          <w:lang w:val="en-US"/>
                        </w:rPr>
                        <w:t>0</w:t>
                      </w:r>
                    </w:p>
                    <w:p w14:paraId="58A17515" w14:textId="77777777" w:rsidR="00E760B9" w:rsidRPr="00460244" w:rsidRDefault="00000000" w:rsidP="00C874A7">
                      <w:pPr>
                        <w:rPr>
                          <w:sz w:val="20"/>
                          <w:szCs w:val="20"/>
                          <w:lang w:val="en-US"/>
                        </w:rPr>
                      </w:pPr>
                      <w:hyperlink r:id="rId27" w:history="1">
                        <w:r w:rsidR="00E760B9">
                          <w:rPr>
                            <w:rFonts w:ascii="Arial" w:hAnsi="Arial" w:cs="Arial"/>
                            <w:color w:val="000000" w:themeColor="text1"/>
                            <w:sz w:val="20"/>
                            <w:szCs w:val="20"/>
                            <w:lang w:val="en-US"/>
                          </w:rPr>
                          <w:t>rolf.kolass@processsensing.com</w:t>
                        </w:r>
                      </w:hyperlink>
                      <w:r w:rsidR="00E760B9" w:rsidRPr="00460244">
                        <w:rPr>
                          <w:rFonts w:ascii="Arial" w:hAnsi="Arial" w:cs="Arial"/>
                          <w:sz w:val="20"/>
                          <w:szCs w:val="20"/>
                          <w:lang w:val="en-US"/>
                        </w:rPr>
                        <w:tab/>
                      </w:r>
                      <w:r w:rsidR="00E760B9">
                        <w:rPr>
                          <w:rFonts w:ascii="Arial" w:hAnsi="Arial" w:cs="Arial"/>
                          <w:sz w:val="20"/>
                          <w:szCs w:val="20"/>
                          <w:lang w:val="en-US"/>
                        </w:rPr>
                        <w:tab/>
                      </w:r>
                      <w:r w:rsidR="00E760B9" w:rsidRPr="00460244">
                        <w:rPr>
                          <w:rFonts w:ascii="Arial" w:hAnsi="Arial" w:cs="Arial"/>
                          <w:sz w:val="20"/>
                          <w:szCs w:val="20"/>
                          <w:lang w:val="en-US"/>
                        </w:rPr>
                        <w:tab/>
                      </w:r>
                      <w:r w:rsidR="00E760B9" w:rsidRPr="00460244">
                        <w:rPr>
                          <w:rFonts w:ascii="Arial" w:hAnsi="Arial" w:cs="Arial"/>
                          <w:sz w:val="20"/>
                          <w:szCs w:val="20"/>
                          <w:lang w:val="en-US"/>
                        </w:rPr>
                        <w:tab/>
                      </w:r>
                      <w:hyperlink r:id="rId28" w:history="1">
                        <w:r w:rsidR="00E760B9" w:rsidRPr="00FE7343">
                          <w:rPr>
                            <w:rFonts w:ascii="Arial" w:hAnsi="Arial" w:cs="Arial"/>
                            <w:sz w:val="20"/>
                            <w:szCs w:val="20"/>
                            <w:lang w:val="en-US"/>
                          </w:rPr>
                          <w:t>verena.hladik@awikom.de</w:t>
                        </w:r>
                      </w:hyperlink>
                    </w:p>
                    <w:p w14:paraId="45159A65" w14:textId="77777777" w:rsidR="00E760B9" w:rsidRPr="00460244" w:rsidRDefault="00000000" w:rsidP="00C874A7">
                      <w:pPr>
                        <w:rPr>
                          <w:rFonts w:ascii="Arial" w:hAnsi="Arial" w:cs="Arial"/>
                          <w:color w:val="000000" w:themeColor="text1"/>
                          <w:sz w:val="20"/>
                          <w:szCs w:val="20"/>
                          <w:lang w:val="en-US"/>
                        </w:rPr>
                      </w:pPr>
                      <w:hyperlink r:id="rId29" w:history="1">
                        <w:r w:rsidR="00E760B9">
                          <w:rPr>
                            <w:rFonts w:ascii="Arial" w:hAnsi="Arial" w:cs="Arial"/>
                            <w:color w:val="000000" w:themeColor="text1"/>
                            <w:sz w:val="20"/>
                            <w:szCs w:val="20"/>
                            <w:lang w:val="en-US"/>
                          </w:rPr>
                          <w:t>www.processsensing.com</w:t>
                        </w:r>
                      </w:hyperlink>
                      <w:r w:rsidR="00E760B9" w:rsidRPr="00460244">
                        <w:rPr>
                          <w:rFonts w:ascii="Arial" w:hAnsi="Arial" w:cs="Arial"/>
                          <w:sz w:val="20"/>
                          <w:szCs w:val="20"/>
                          <w:lang w:val="en-US"/>
                        </w:rPr>
                        <w:tab/>
                      </w:r>
                      <w:r w:rsidR="00E760B9" w:rsidRPr="00460244">
                        <w:rPr>
                          <w:rFonts w:ascii="Arial" w:hAnsi="Arial" w:cs="Arial"/>
                          <w:sz w:val="20"/>
                          <w:szCs w:val="20"/>
                          <w:lang w:val="en-US"/>
                        </w:rPr>
                        <w:tab/>
                      </w:r>
                      <w:r w:rsidR="00E760B9" w:rsidRPr="00460244">
                        <w:rPr>
                          <w:rFonts w:ascii="Arial" w:hAnsi="Arial" w:cs="Arial"/>
                          <w:sz w:val="20"/>
                          <w:szCs w:val="20"/>
                          <w:lang w:val="en-US"/>
                        </w:rPr>
                        <w:tab/>
                      </w:r>
                      <w:r w:rsidR="00E760B9">
                        <w:rPr>
                          <w:rFonts w:ascii="Arial" w:hAnsi="Arial" w:cs="Arial"/>
                          <w:sz w:val="20"/>
                          <w:szCs w:val="20"/>
                          <w:lang w:val="en-US"/>
                        </w:rPr>
                        <w:tab/>
                      </w:r>
                      <w:r w:rsidR="00E760B9" w:rsidRPr="00460244">
                        <w:rPr>
                          <w:rFonts w:ascii="Arial" w:hAnsi="Arial" w:cs="Arial"/>
                          <w:sz w:val="20"/>
                          <w:szCs w:val="20"/>
                          <w:lang w:val="en-US"/>
                        </w:rPr>
                        <w:tab/>
                      </w:r>
                      <w:hyperlink r:id="rId30" w:history="1">
                        <w:r w:rsidR="00E760B9" w:rsidRPr="00460244">
                          <w:rPr>
                            <w:rFonts w:ascii="Arial" w:hAnsi="Arial" w:cs="Arial"/>
                            <w:color w:val="000000" w:themeColor="text1"/>
                            <w:sz w:val="20"/>
                            <w:szCs w:val="20"/>
                            <w:lang w:val="en-US"/>
                          </w:rPr>
                          <w:t>www.awikom.de</w:t>
                        </w:r>
                      </w:hyperlink>
                    </w:p>
                  </w:txbxContent>
                </v:textbox>
                <w10:wrap type="square" anchorx="margin"/>
              </v:shape>
            </w:pict>
          </mc:Fallback>
        </mc:AlternateContent>
      </w:r>
    </w:p>
    <w:p w14:paraId="42E8D385" w14:textId="4A887662" w:rsidR="00E35964" w:rsidRDefault="00E35964" w:rsidP="00E35964">
      <w:pPr>
        <w:spacing w:line="360" w:lineRule="auto"/>
        <w:ind w:right="282"/>
        <w:rPr>
          <w:rFonts w:ascii="Helvetica" w:hAnsi="Helvetica" w:cs="Arial"/>
          <w:sz w:val="16"/>
          <w:szCs w:val="16"/>
        </w:rPr>
      </w:pPr>
    </w:p>
    <w:p w14:paraId="2AA26156" w14:textId="1512B647" w:rsidR="00E35964" w:rsidRDefault="00E35964" w:rsidP="00E35964">
      <w:pPr>
        <w:spacing w:line="360" w:lineRule="auto"/>
        <w:ind w:right="282"/>
        <w:rPr>
          <w:rFonts w:ascii="Helvetica" w:hAnsi="Helvetica" w:cs="Arial"/>
          <w:sz w:val="16"/>
          <w:szCs w:val="16"/>
        </w:rPr>
      </w:pPr>
    </w:p>
    <w:p w14:paraId="46E60EC8" w14:textId="2B083CD4" w:rsidR="00CA28DB" w:rsidRPr="00CD32C5" w:rsidRDefault="00CA28DB" w:rsidP="00F90C9C">
      <w:pPr>
        <w:ind w:right="284"/>
        <w:rPr>
          <w:rFonts w:ascii="Helvetica" w:hAnsi="Helvetica" w:cs="Arial"/>
          <w:sz w:val="16"/>
          <w:szCs w:val="16"/>
        </w:rPr>
      </w:pPr>
    </w:p>
    <w:p w14:paraId="4C841E08" w14:textId="35EE3841" w:rsidR="004B548C" w:rsidRDefault="004B548C" w:rsidP="00F90C9C">
      <w:pPr>
        <w:ind w:right="284"/>
        <w:rPr>
          <w:rFonts w:ascii="Helvetica" w:hAnsi="Helvetica" w:cs="Arial"/>
          <w:sz w:val="16"/>
          <w:szCs w:val="16"/>
        </w:rPr>
      </w:pPr>
    </w:p>
    <w:p w14:paraId="0EF0DF0C" w14:textId="49A98322" w:rsidR="00E35964" w:rsidRDefault="00E35964" w:rsidP="00F90C9C">
      <w:pPr>
        <w:ind w:right="284"/>
        <w:rPr>
          <w:rFonts w:ascii="Helvetica" w:hAnsi="Helvetica" w:cs="Arial"/>
          <w:sz w:val="16"/>
          <w:szCs w:val="16"/>
        </w:rPr>
      </w:pPr>
    </w:p>
    <w:p w14:paraId="07189CE7" w14:textId="77777777" w:rsidR="00E35964" w:rsidRPr="00CD32C5" w:rsidRDefault="00E35964" w:rsidP="00F90C9C">
      <w:pPr>
        <w:ind w:right="284"/>
        <w:rPr>
          <w:rFonts w:ascii="Helvetica" w:hAnsi="Helvetica" w:cs="Arial"/>
          <w:sz w:val="16"/>
          <w:szCs w:val="16"/>
        </w:rPr>
      </w:pPr>
    </w:p>
    <w:p w14:paraId="40D2A233" w14:textId="187E50AD" w:rsidR="004867EF" w:rsidRPr="00CD32C5" w:rsidRDefault="004867EF" w:rsidP="00F90C9C">
      <w:pPr>
        <w:ind w:right="284"/>
        <w:rPr>
          <w:rFonts w:ascii="Helvetica" w:hAnsi="Helvetica" w:cs="Arial"/>
          <w:sz w:val="16"/>
          <w:szCs w:val="16"/>
        </w:rPr>
      </w:pPr>
    </w:p>
    <w:p w14:paraId="3A305F18" w14:textId="40E61A24" w:rsidR="006E1B3E" w:rsidRPr="00E35964" w:rsidRDefault="009E67E5" w:rsidP="00E35964">
      <w:pPr>
        <w:ind w:right="284"/>
        <w:rPr>
          <w:rFonts w:ascii="Helvetica" w:hAnsi="Helvetica" w:cs="Arial"/>
          <w:sz w:val="22"/>
          <w:szCs w:val="22"/>
        </w:rPr>
      </w:pPr>
      <w:proofErr w:type="spellStart"/>
      <w:r w:rsidRPr="00126B00">
        <w:rPr>
          <w:rFonts w:ascii="Helvetica" w:hAnsi="Helvetica" w:cs="Arial"/>
          <w:b/>
          <w:color w:val="005070"/>
          <w:sz w:val="22"/>
          <w:szCs w:val="22"/>
        </w:rPr>
        <w:t>Über</w:t>
      </w:r>
      <w:proofErr w:type="spellEnd"/>
      <w:r w:rsidRPr="00126B00">
        <w:rPr>
          <w:rFonts w:ascii="Helvetica" w:hAnsi="Helvetica" w:cs="Arial"/>
          <w:b/>
          <w:color w:val="005070"/>
          <w:sz w:val="22"/>
          <w:szCs w:val="22"/>
        </w:rPr>
        <w:t xml:space="preserve"> </w:t>
      </w:r>
      <w:proofErr w:type="spellStart"/>
      <w:r w:rsidR="00C7392C">
        <w:rPr>
          <w:rFonts w:ascii="Helvetica" w:eastAsia="Calibri" w:hAnsi="Helvetica" w:cs="Arial"/>
          <w:b/>
          <w:color w:val="005070"/>
          <w:sz w:val="22"/>
          <w:szCs w:val="22"/>
        </w:rPr>
        <w:t>Process</w:t>
      </w:r>
      <w:proofErr w:type="spellEnd"/>
      <w:r w:rsidR="00C7392C">
        <w:rPr>
          <w:rFonts w:ascii="Helvetica" w:eastAsia="Calibri" w:hAnsi="Helvetica" w:cs="Arial"/>
          <w:b/>
          <w:color w:val="005070"/>
          <w:sz w:val="22"/>
          <w:szCs w:val="22"/>
        </w:rPr>
        <w:t xml:space="preserve"> Sensing Technologies (PST)</w:t>
      </w:r>
      <w:r w:rsidR="00A46F87" w:rsidRPr="00126B00">
        <w:rPr>
          <w:rFonts w:ascii="Helvetica" w:eastAsia="Calibri" w:hAnsi="Helvetica" w:cs="Arial"/>
          <w:b/>
          <w:color w:val="005070"/>
          <w:sz w:val="22"/>
          <w:szCs w:val="22"/>
        </w:rPr>
        <w:t xml:space="preserve"> </w:t>
      </w:r>
    </w:p>
    <w:p w14:paraId="6A3C13A0" w14:textId="07AFCECB" w:rsidR="003D4EF5" w:rsidRPr="0015058B" w:rsidRDefault="00C7392C" w:rsidP="00E35964">
      <w:pPr>
        <w:pStyle w:val="StandardWeb"/>
        <w:spacing w:line="360" w:lineRule="auto"/>
        <w:rPr>
          <w:rFonts w:ascii="Helvetica" w:hAnsi="Helvetica" w:cs="Calibri"/>
          <w:color w:val="0070C0"/>
          <w:sz w:val="22"/>
          <w:szCs w:val="22"/>
          <w:u w:val="single"/>
        </w:rPr>
      </w:pPr>
      <w:proofErr w:type="spellStart"/>
      <w:r w:rsidRPr="00C7392C">
        <w:rPr>
          <w:rFonts w:ascii="Helvetica" w:hAnsi="Helvetica" w:cs="Tahoma"/>
          <w:color w:val="000000"/>
          <w:sz w:val="22"/>
          <w:szCs w:val="22"/>
        </w:rPr>
        <w:t>Process</w:t>
      </w:r>
      <w:proofErr w:type="spellEnd"/>
      <w:r w:rsidRPr="00C7392C">
        <w:rPr>
          <w:rFonts w:ascii="Helvetica" w:hAnsi="Helvetica" w:cs="Tahoma"/>
          <w:color w:val="000000"/>
          <w:sz w:val="22"/>
          <w:szCs w:val="22"/>
        </w:rPr>
        <w:t xml:space="preserve"> </w:t>
      </w:r>
      <w:proofErr w:type="spellStart"/>
      <w:r w:rsidRPr="00C7392C">
        <w:rPr>
          <w:rFonts w:ascii="Helvetica" w:hAnsi="Helvetica" w:cs="Tahoma"/>
          <w:color w:val="000000"/>
          <w:sz w:val="22"/>
          <w:szCs w:val="22"/>
        </w:rPr>
        <w:t>Sensing</w:t>
      </w:r>
      <w:proofErr w:type="spellEnd"/>
      <w:r w:rsidRPr="00C7392C">
        <w:rPr>
          <w:rFonts w:ascii="Helvetica" w:hAnsi="Helvetica" w:cs="Tahoma"/>
          <w:color w:val="000000"/>
          <w:sz w:val="22"/>
          <w:szCs w:val="22"/>
        </w:rPr>
        <w:t xml:space="preserve"> Technologies (PST) ist weltweit führend im Bereich Instrumentierungslösungen für Taupunkt, relative Feuchte, Sauerstoffkonzentration und Spurenverunreinigungen in Gasen</w:t>
      </w:r>
      <w:r w:rsidR="00A80A6A">
        <w:rPr>
          <w:rFonts w:ascii="Helvetica" w:hAnsi="Helvetica" w:cs="Tahoma"/>
          <w:color w:val="000000"/>
          <w:sz w:val="22"/>
          <w:szCs w:val="22"/>
        </w:rPr>
        <w:t xml:space="preserve"> und </w:t>
      </w:r>
      <w:r w:rsidR="00A80A6A" w:rsidRPr="00C7392C">
        <w:rPr>
          <w:rFonts w:ascii="Helvetica" w:hAnsi="Helvetica" w:cs="Tahoma"/>
          <w:color w:val="000000"/>
          <w:sz w:val="22"/>
          <w:szCs w:val="22"/>
        </w:rPr>
        <w:t>lös</w:t>
      </w:r>
      <w:r w:rsidR="00A80A6A">
        <w:rPr>
          <w:rFonts w:ascii="Helvetica" w:hAnsi="Helvetica" w:cs="Tahoma"/>
          <w:color w:val="000000"/>
          <w:sz w:val="22"/>
          <w:szCs w:val="22"/>
        </w:rPr>
        <w:t>t</w:t>
      </w:r>
      <w:r w:rsidR="00A80A6A" w:rsidRPr="00C7392C">
        <w:rPr>
          <w:rFonts w:ascii="Helvetica" w:hAnsi="Helvetica" w:cs="Tahoma"/>
          <w:color w:val="000000"/>
          <w:sz w:val="22"/>
          <w:szCs w:val="22"/>
        </w:rPr>
        <w:t xml:space="preserve"> die Herausforderungen </w:t>
      </w:r>
      <w:r w:rsidR="00A80A6A">
        <w:rPr>
          <w:rFonts w:ascii="Helvetica" w:hAnsi="Helvetica" w:cs="Tahoma"/>
          <w:color w:val="000000"/>
          <w:sz w:val="22"/>
          <w:szCs w:val="22"/>
        </w:rPr>
        <w:t>ihrer</w:t>
      </w:r>
      <w:r w:rsidR="00A80A6A" w:rsidRPr="00C7392C">
        <w:rPr>
          <w:rFonts w:ascii="Helvetica" w:hAnsi="Helvetica" w:cs="Tahoma"/>
          <w:color w:val="000000"/>
          <w:sz w:val="22"/>
          <w:szCs w:val="22"/>
        </w:rPr>
        <w:t xml:space="preserve"> Kunden mit innovativen Messlösungen, die erstklassige Leistung garantieren.</w:t>
      </w:r>
      <w:r w:rsidR="0015058B">
        <w:rPr>
          <w:rFonts w:ascii="Helvetica" w:hAnsi="Helvetica" w:cs="Calibri"/>
          <w:color w:val="000000"/>
          <w:sz w:val="22"/>
          <w:szCs w:val="22"/>
        </w:rPr>
        <w:t xml:space="preserve"> </w:t>
      </w:r>
      <w:r w:rsidR="00A80A6A">
        <w:rPr>
          <w:rFonts w:ascii="Helvetica" w:hAnsi="Helvetica" w:cs="Tahoma"/>
          <w:color w:val="000000"/>
          <w:sz w:val="22"/>
          <w:szCs w:val="22"/>
          <w:shd w:val="clear" w:color="auto" w:fill="FFFFFF"/>
        </w:rPr>
        <w:t>Die</w:t>
      </w:r>
      <w:r w:rsidRPr="00C7392C">
        <w:rPr>
          <w:rFonts w:ascii="Helvetica" w:hAnsi="Helvetica" w:cs="Tahoma"/>
          <w:color w:val="000000"/>
          <w:sz w:val="22"/>
          <w:szCs w:val="22"/>
          <w:shd w:val="clear" w:color="auto" w:fill="FFFFFF"/>
        </w:rPr>
        <w:t xml:space="preserve"> proprietären Technologien zum Messen und Überwachen von Feuchtigkeit und Gaskonzentrationen gewähren einzigartige Einblicke in Prozesse. Diese helfen </w:t>
      </w:r>
      <w:r w:rsidR="00A80A6A">
        <w:rPr>
          <w:rFonts w:ascii="Helvetica" w:hAnsi="Helvetica" w:cs="Tahoma"/>
          <w:color w:val="000000"/>
          <w:sz w:val="22"/>
          <w:szCs w:val="22"/>
          <w:shd w:val="clear" w:color="auto" w:fill="FFFFFF"/>
        </w:rPr>
        <w:t>den</w:t>
      </w:r>
      <w:r w:rsidRPr="00C7392C">
        <w:rPr>
          <w:rFonts w:ascii="Helvetica" w:hAnsi="Helvetica" w:cs="Tahoma"/>
          <w:color w:val="000000"/>
          <w:sz w:val="22"/>
          <w:szCs w:val="22"/>
          <w:shd w:val="clear" w:color="auto" w:fill="FFFFFF"/>
        </w:rPr>
        <w:t xml:space="preserve"> Kunden, Innovationen zu entwickeln und Prozesse in anspruchsvollen Anwendungen zu verbessern. </w:t>
      </w:r>
      <w:r w:rsidR="00A80A6A">
        <w:rPr>
          <w:rFonts w:ascii="Helvetica" w:hAnsi="Helvetica" w:cs="Tahoma"/>
          <w:color w:val="000000"/>
          <w:sz w:val="22"/>
          <w:szCs w:val="22"/>
          <w:shd w:val="clear" w:color="auto" w:fill="FFFFFF"/>
        </w:rPr>
        <w:t>Die</w:t>
      </w:r>
      <w:r w:rsidRPr="00C7392C">
        <w:rPr>
          <w:rFonts w:ascii="Helvetica" w:hAnsi="Helvetica" w:cs="Tahoma"/>
          <w:color w:val="000000"/>
          <w:sz w:val="22"/>
          <w:szCs w:val="22"/>
          <w:shd w:val="clear" w:color="auto" w:fill="FFFFFF"/>
        </w:rPr>
        <w:t xml:space="preserve"> Produkte ermöglichen sicherere Bedingungen für Menschen und Prozesse, maximieren die Energieeffizienz, verbessern die Produktqualität und gewährleisten die kontinuierliche Einhaltung globaler Standards</w:t>
      </w:r>
      <w:r w:rsidR="0015058B">
        <w:rPr>
          <w:rFonts w:ascii="Helvetica" w:hAnsi="Helvetica" w:cs="Tahoma"/>
          <w:color w:val="000000"/>
          <w:sz w:val="22"/>
          <w:szCs w:val="22"/>
          <w:shd w:val="clear" w:color="auto" w:fill="FFFFFF"/>
        </w:rPr>
        <w:t xml:space="preserve">. </w:t>
      </w:r>
      <w:r w:rsidRPr="00C7392C">
        <w:rPr>
          <w:rFonts w:ascii="Helvetica" w:hAnsi="Helvetica" w:cs="Tahoma"/>
          <w:color w:val="000000"/>
          <w:sz w:val="22"/>
          <w:szCs w:val="22"/>
          <w:shd w:val="clear" w:color="auto" w:fill="FFFFFF"/>
        </w:rPr>
        <w:t xml:space="preserve">Weitere Informationen zu </w:t>
      </w:r>
      <w:r w:rsidR="00A80A6A">
        <w:rPr>
          <w:rFonts w:ascii="Helvetica" w:hAnsi="Helvetica" w:cs="Tahoma"/>
          <w:color w:val="000000"/>
          <w:sz w:val="22"/>
          <w:szCs w:val="22"/>
          <w:shd w:val="clear" w:color="auto" w:fill="FFFFFF"/>
        </w:rPr>
        <w:t>den</w:t>
      </w:r>
      <w:r w:rsidRPr="00C7392C">
        <w:rPr>
          <w:rFonts w:ascii="Helvetica" w:hAnsi="Helvetica" w:cs="Tahoma"/>
          <w:color w:val="000000"/>
          <w:sz w:val="22"/>
          <w:szCs w:val="22"/>
          <w:shd w:val="clear" w:color="auto" w:fill="FFFFFF"/>
        </w:rPr>
        <w:t xml:space="preserve"> Werten, Kultur und Erfolg finden</w:t>
      </w:r>
      <w:r w:rsidR="00A80A6A">
        <w:rPr>
          <w:rFonts w:ascii="Helvetica" w:hAnsi="Helvetica" w:cs="Tahoma"/>
          <w:color w:val="000000"/>
          <w:sz w:val="22"/>
          <w:szCs w:val="22"/>
          <w:shd w:val="clear" w:color="auto" w:fill="FFFFFF"/>
        </w:rPr>
        <w:t xml:space="preserve"> Sie auf </w:t>
      </w:r>
      <w:hyperlink r:id="rId31" w:history="1">
        <w:r w:rsidR="00A80A6A" w:rsidRPr="00F610F2">
          <w:rPr>
            <w:rStyle w:val="Hyperlink"/>
            <w:rFonts w:ascii="Helvetica" w:hAnsi="Helvetica" w:cs="Calibri"/>
            <w:color w:val="0070C0"/>
            <w:sz w:val="22"/>
            <w:szCs w:val="22"/>
          </w:rPr>
          <w:t>https://www.processsensing.com/de-de/ueber-uns/</w:t>
        </w:r>
      </w:hyperlink>
    </w:p>
    <w:sectPr w:rsidR="003D4EF5" w:rsidRPr="0015058B" w:rsidSect="009D4C41">
      <w:headerReference w:type="even" r:id="rId32"/>
      <w:footerReference w:type="default" r:id="rId33"/>
      <w:headerReference w:type="first" r:id="rId34"/>
      <w:footerReference w:type="first" r:id="rId35"/>
      <w:pgSz w:w="11900" w:h="16840"/>
      <w:pgMar w:top="425" w:right="1554" w:bottom="0" w:left="1134"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3E5C6" w14:textId="77777777" w:rsidR="00CB3BBC" w:rsidRDefault="00CB3BBC" w:rsidP="006543AA">
      <w:r>
        <w:separator/>
      </w:r>
    </w:p>
  </w:endnote>
  <w:endnote w:type="continuationSeparator" w:id="0">
    <w:p w14:paraId="4AA6C81F" w14:textId="77777777" w:rsidR="00CB3BBC" w:rsidRDefault="00CB3BBC" w:rsidP="00654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Segoe UI"/>
    <w:panose1 w:val="020B0600040502020204"/>
    <w:charset w:val="00"/>
    <w:family w:val="swiss"/>
    <w:pitch w:val="variable"/>
    <w:sig w:usb0="E1000AEF" w:usb1="5000A1FF" w:usb2="00000000" w:usb3="00000000" w:csb0="000001BF" w:csb1="00000000"/>
  </w:font>
  <w:font w:name="MinionPro-Regular">
    <w:altName w:val="Times New Roman"/>
    <w:panose1 w:val="020B0604020202020204"/>
    <w:charset w:val="4D"/>
    <w:family w:val="auto"/>
    <w:notTrueType/>
    <w:pitch w:val="default"/>
    <w:sig w:usb0="00000003" w:usb1="00000000" w:usb2="00000000" w:usb3="00000000" w:csb0="00000001" w:csb1="00000000"/>
  </w:font>
  <w:font w:name="Times-Roman">
    <w:panose1 w:val="00000500000000020000"/>
    <w:charset w:val="00"/>
    <w:family w:val="auto"/>
    <w:pitch w:val="variable"/>
    <w:sig w:usb0="E00002FF" w:usb1="5000205A" w:usb2="00000000" w:usb3="00000000" w:csb0="0000019F" w:csb1="00000000"/>
  </w:font>
  <w:font w:name="Helvetica-Bold">
    <w:altName w:val="Arial"/>
    <w:panose1 w:val="00000000000000000000"/>
    <w:charset w:val="00"/>
    <w:family w:val="auto"/>
    <w:pitch w:val="variable"/>
    <w:sig w:usb0="E00002FF" w:usb1="5200785B" w:usb2="00000000" w:usb3="00000000" w:csb0="0000019F" w:csb1="00000000"/>
  </w:font>
  <w:font w:name="Helvetica">
    <w:panose1 w:val="00000000000000000000"/>
    <w:charset w:val="00"/>
    <w:family w:val="auto"/>
    <w:pitch w:val="variable"/>
    <w:sig w:usb0="E00002FF" w:usb1="5000785B" w:usb2="00000000" w:usb3="00000000" w:csb0="0000019F" w:csb1="00000000"/>
  </w:font>
  <w:font w:name="Univers-Bold">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480066"/>
      <w:docPartObj>
        <w:docPartGallery w:val="Page Numbers (Bottom of Page)"/>
        <w:docPartUnique/>
      </w:docPartObj>
    </w:sdtPr>
    <w:sdtEndPr>
      <w:rPr>
        <w:rFonts w:ascii="Helvetica" w:hAnsi="Helvetica" w:cs="Helvetica"/>
        <w:color w:val="4F81BD" w:themeColor="accent1"/>
      </w:rPr>
    </w:sdtEndPr>
    <w:sdtContent>
      <w:p w14:paraId="7567AA35" w14:textId="5772BB3C" w:rsidR="008D5AD8" w:rsidRPr="008D5AD8" w:rsidRDefault="008D5AD8">
        <w:pPr>
          <w:pStyle w:val="Fuzeile"/>
          <w:jc w:val="right"/>
          <w:rPr>
            <w:rFonts w:ascii="Helvetica" w:hAnsi="Helvetica" w:cs="Helvetica"/>
            <w:color w:val="4F81BD" w:themeColor="accent1"/>
          </w:rPr>
        </w:pPr>
        <w:r w:rsidRPr="008D5AD8">
          <w:rPr>
            <w:rFonts w:ascii="Helvetica" w:hAnsi="Helvetica" w:cs="Helvetica"/>
            <w:color w:val="4F81BD" w:themeColor="accent1"/>
          </w:rPr>
          <w:fldChar w:fldCharType="begin"/>
        </w:r>
        <w:r w:rsidRPr="008D5AD8">
          <w:rPr>
            <w:rFonts w:ascii="Helvetica" w:hAnsi="Helvetica" w:cs="Helvetica"/>
            <w:color w:val="4F81BD" w:themeColor="accent1"/>
          </w:rPr>
          <w:instrText>PAGE   \* MERGEFORMAT</w:instrText>
        </w:r>
        <w:r w:rsidRPr="008D5AD8">
          <w:rPr>
            <w:rFonts w:ascii="Helvetica" w:hAnsi="Helvetica" w:cs="Helvetica"/>
            <w:color w:val="4F81BD" w:themeColor="accent1"/>
          </w:rPr>
          <w:fldChar w:fldCharType="separate"/>
        </w:r>
        <w:r w:rsidRPr="008D5AD8">
          <w:rPr>
            <w:rFonts w:ascii="Helvetica" w:hAnsi="Helvetica" w:cs="Helvetica"/>
            <w:color w:val="4F81BD" w:themeColor="accent1"/>
            <w:lang w:val="de-DE"/>
          </w:rPr>
          <w:t>2</w:t>
        </w:r>
        <w:r w:rsidRPr="008D5AD8">
          <w:rPr>
            <w:rFonts w:ascii="Helvetica" w:hAnsi="Helvetica" w:cs="Helvetica"/>
            <w:color w:val="4F81BD" w:themeColor="accent1"/>
          </w:rPr>
          <w:fldChar w:fldCharType="end"/>
        </w:r>
      </w:p>
    </w:sdtContent>
  </w:sdt>
  <w:p w14:paraId="17495A6B" w14:textId="77777777" w:rsidR="009E034F" w:rsidRDefault="009E034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2A3A" w14:textId="77777777" w:rsidR="005D79FE" w:rsidRPr="00081985" w:rsidRDefault="005D79FE" w:rsidP="002D1EB6">
    <w:pPr>
      <w:jc w:val="both"/>
      <w:rPr>
        <w:rFonts w:ascii="Arial" w:hAnsi="Arial" w:cs="Arial"/>
        <w:b/>
        <w:color w:val="CC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220DB" w14:textId="77777777" w:rsidR="00CB3BBC" w:rsidRDefault="00CB3BBC" w:rsidP="006543AA">
      <w:r>
        <w:separator/>
      </w:r>
    </w:p>
  </w:footnote>
  <w:footnote w:type="continuationSeparator" w:id="0">
    <w:p w14:paraId="3F0105DE" w14:textId="77777777" w:rsidR="00CB3BBC" w:rsidRDefault="00CB3BBC" w:rsidP="00654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3601"/>
      <w:gridCol w:w="2095"/>
      <w:gridCol w:w="3400"/>
    </w:tblGrid>
    <w:tr w:rsidR="005D79FE" w:rsidRPr="008E0D90" w14:paraId="6FC614AD" w14:textId="77777777" w:rsidTr="006543AA">
      <w:trPr>
        <w:trHeight w:val="151"/>
      </w:trPr>
      <w:tc>
        <w:tcPr>
          <w:tcW w:w="2389" w:type="pct"/>
          <w:tcBorders>
            <w:top w:val="nil"/>
            <w:left w:val="nil"/>
            <w:bottom w:val="single" w:sz="4" w:space="0" w:color="4F81BD" w:themeColor="accent1"/>
            <w:right w:val="nil"/>
          </w:tcBorders>
        </w:tcPr>
        <w:p w14:paraId="16FECC54" w14:textId="77777777" w:rsidR="005D79FE" w:rsidRDefault="005D79FE">
          <w:pPr>
            <w:pStyle w:val="Kopfzeil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47F167CA" w14:textId="77777777" w:rsidR="005D79FE" w:rsidRDefault="00000000">
          <w:pPr>
            <w:pStyle w:val="KeinLeerraum"/>
            <w:rPr>
              <w:rFonts w:ascii="Cambria" w:hAnsi="Cambria"/>
              <w:color w:val="4F81BD" w:themeColor="accent1"/>
              <w:szCs w:val="20"/>
            </w:rPr>
          </w:pPr>
          <w:sdt>
            <w:sdtPr>
              <w:rPr>
                <w:rFonts w:ascii="Cambria" w:hAnsi="Cambria"/>
                <w:color w:val="4F81BD" w:themeColor="accent1"/>
              </w:rPr>
              <w:id w:val="2004468046"/>
              <w:placeholder>
                <w:docPart w:val="EA6291845C0F14438EB68A1A760E9DBD"/>
              </w:placeholder>
              <w:temporary/>
              <w:showingPlcHdr/>
            </w:sdtPr>
            <w:sdtContent>
              <w:r w:rsidR="005D79FE">
                <w:rPr>
                  <w:rFonts w:ascii="Cambria" w:hAnsi="Cambria"/>
                  <w:color w:val="4F81BD" w:themeColor="accent1"/>
                </w:rPr>
                <w:t>[Geben Sie Text ein]</w:t>
              </w:r>
            </w:sdtContent>
          </w:sdt>
        </w:p>
      </w:tc>
      <w:tc>
        <w:tcPr>
          <w:tcW w:w="2278" w:type="pct"/>
          <w:tcBorders>
            <w:top w:val="nil"/>
            <w:left w:val="nil"/>
            <w:bottom w:val="single" w:sz="4" w:space="0" w:color="4F81BD" w:themeColor="accent1"/>
            <w:right w:val="nil"/>
          </w:tcBorders>
        </w:tcPr>
        <w:p w14:paraId="13278FD8" w14:textId="77777777" w:rsidR="005D79FE" w:rsidRDefault="005D79FE">
          <w:pPr>
            <w:pStyle w:val="Kopfzeile"/>
            <w:spacing w:line="276" w:lineRule="auto"/>
            <w:rPr>
              <w:rFonts w:ascii="Cambria" w:eastAsiaTheme="majorEastAsia" w:hAnsi="Cambria" w:cstheme="majorBidi"/>
              <w:b/>
              <w:bCs/>
              <w:color w:val="4F81BD" w:themeColor="accent1"/>
            </w:rPr>
          </w:pPr>
        </w:p>
      </w:tc>
    </w:tr>
    <w:tr w:rsidR="005D79FE" w:rsidRPr="008E0D90" w14:paraId="442C61C2" w14:textId="77777777" w:rsidTr="006543AA">
      <w:trPr>
        <w:trHeight w:val="150"/>
      </w:trPr>
      <w:tc>
        <w:tcPr>
          <w:tcW w:w="2389" w:type="pct"/>
          <w:tcBorders>
            <w:top w:val="single" w:sz="4" w:space="0" w:color="4F81BD" w:themeColor="accent1"/>
            <w:left w:val="nil"/>
            <w:bottom w:val="nil"/>
            <w:right w:val="nil"/>
          </w:tcBorders>
        </w:tcPr>
        <w:p w14:paraId="1D142E6E" w14:textId="77777777" w:rsidR="005D79FE" w:rsidRDefault="005D79FE">
          <w:pPr>
            <w:pStyle w:val="Kopfzeile"/>
            <w:spacing w:line="276" w:lineRule="auto"/>
            <w:rPr>
              <w:rFonts w:ascii="Cambria" w:eastAsiaTheme="majorEastAsia" w:hAnsi="Cambria" w:cstheme="majorBidi"/>
              <w:b/>
              <w:bCs/>
              <w:color w:val="4F81BD" w:themeColor="accent1"/>
            </w:rPr>
          </w:pPr>
        </w:p>
      </w:tc>
      <w:tc>
        <w:tcPr>
          <w:tcW w:w="0" w:type="auto"/>
          <w:vMerge/>
          <w:vAlign w:val="center"/>
          <w:hideMark/>
        </w:tcPr>
        <w:p w14:paraId="2A45F5EC" w14:textId="77777777" w:rsidR="005D79FE" w:rsidRDefault="005D79FE">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58F82EE8" w14:textId="77777777" w:rsidR="005D79FE" w:rsidRDefault="005D79FE">
          <w:pPr>
            <w:pStyle w:val="Kopfzeile"/>
            <w:spacing w:line="276" w:lineRule="auto"/>
            <w:rPr>
              <w:rFonts w:ascii="Cambria" w:eastAsiaTheme="majorEastAsia" w:hAnsi="Cambria" w:cstheme="majorBidi"/>
              <w:b/>
              <w:bCs/>
              <w:color w:val="4F81BD" w:themeColor="accent1"/>
            </w:rPr>
          </w:pPr>
        </w:p>
      </w:tc>
    </w:tr>
  </w:tbl>
  <w:p w14:paraId="75AF2365" w14:textId="77777777" w:rsidR="005D79FE" w:rsidRDefault="005D79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952D0" w14:textId="630937AE" w:rsidR="005D79FE" w:rsidRDefault="00DB53BC" w:rsidP="00A46202">
    <w:pPr>
      <w:pStyle w:val="Kopfzeile"/>
      <w:ind w:left="-142"/>
      <w:rPr>
        <w:color w:val="CC0000"/>
        <w:sz w:val="40"/>
        <w:szCs w:val="40"/>
      </w:rPr>
    </w:pPr>
    <w:r>
      <w:t xml:space="preserve"> </w:t>
    </w:r>
  </w:p>
  <w:p w14:paraId="3F47F877" w14:textId="1C4A8A57" w:rsidR="00A46202" w:rsidRDefault="009473DA" w:rsidP="00F32784">
    <w:pPr>
      <w:pStyle w:val="Kopfzeile"/>
      <w:tabs>
        <w:tab w:val="clear" w:pos="9072"/>
        <w:tab w:val="right" w:pos="9639"/>
      </w:tabs>
      <w:rPr>
        <w:rFonts w:ascii="Tahoma" w:hAnsi="Tahoma" w:cs="Tahoma"/>
        <w:bCs/>
        <w:color w:val="005070"/>
        <w:sz w:val="36"/>
        <w:szCs w:val="36"/>
      </w:rPr>
    </w:pPr>
    <w:r>
      <w:rPr>
        <w:rFonts w:ascii="Tahoma" w:hAnsi="Tahoma" w:cs="Tahoma"/>
        <w:bCs/>
        <w:noProof/>
        <w:color w:val="005070"/>
        <w:sz w:val="36"/>
        <w:szCs w:val="36"/>
      </w:rPr>
      <w:drawing>
        <wp:anchor distT="0" distB="0" distL="114300" distR="114300" simplePos="0" relativeHeight="251658240" behindDoc="0" locked="0" layoutInCell="1" allowOverlap="1" wp14:anchorId="1B1A4D24" wp14:editId="6CC3D167">
          <wp:simplePos x="0" y="0"/>
          <wp:positionH relativeFrom="column">
            <wp:posOffset>-252095</wp:posOffset>
          </wp:positionH>
          <wp:positionV relativeFrom="paragraph">
            <wp:posOffset>206375</wp:posOffset>
          </wp:positionV>
          <wp:extent cx="1689100" cy="970280"/>
          <wp:effectExtent l="0" t="0" r="0" b="0"/>
          <wp:wrapSquare wrapText="bothSides"/>
          <wp:docPr id="903433104" name="Grafik 3" descr="Ein Bild, das Text, Schrift, Screenshot,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433104" name="Grafik 3" descr="Ein Bild, das Text, Schrift, Screenshot, Logo enthält.&#10;&#10;Automatisch generierte Beschreibung"/>
                  <pic:cNvPicPr/>
                </pic:nvPicPr>
                <pic:blipFill>
                  <a:blip r:embed="rId1"/>
                  <a:stretch>
                    <a:fillRect/>
                  </a:stretch>
                </pic:blipFill>
                <pic:spPr>
                  <a:xfrm>
                    <a:off x="0" y="0"/>
                    <a:ext cx="1689100" cy="970280"/>
                  </a:xfrm>
                  <a:prstGeom prst="rect">
                    <a:avLst/>
                  </a:prstGeom>
                </pic:spPr>
              </pic:pic>
            </a:graphicData>
          </a:graphic>
          <wp14:sizeRelH relativeFrom="page">
            <wp14:pctWidth>0</wp14:pctWidth>
          </wp14:sizeRelH>
          <wp14:sizeRelV relativeFrom="page">
            <wp14:pctHeight>0</wp14:pctHeight>
          </wp14:sizeRelV>
        </wp:anchor>
      </w:drawing>
    </w:r>
  </w:p>
  <w:p w14:paraId="57BABD6B" w14:textId="25B4987C" w:rsidR="005D79FE" w:rsidRPr="001D4F08" w:rsidRDefault="001D4F08" w:rsidP="009473DA">
    <w:pPr>
      <w:pStyle w:val="Kopfzeile"/>
      <w:tabs>
        <w:tab w:val="clear" w:pos="9072"/>
        <w:tab w:val="right" w:pos="9639"/>
      </w:tabs>
      <w:ind w:left="-397"/>
      <w:rPr>
        <w:rFonts w:ascii="Tahoma" w:hAnsi="Tahoma" w:cs="Tahoma"/>
        <w:bCs/>
        <w:color w:val="005070"/>
        <w:sz w:val="36"/>
        <w:szCs w:val="36"/>
      </w:rPr>
    </w:pPr>
    <w:proofErr w:type="spellStart"/>
    <w:r w:rsidRPr="001D4F08">
      <w:rPr>
        <w:rFonts w:ascii="Tahoma" w:hAnsi="Tahoma" w:cs="Tahoma"/>
        <w:bCs/>
        <w:color w:val="005070"/>
        <w:sz w:val="36"/>
        <w:szCs w:val="36"/>
      </w:rPr>
      <w:t>Presse</w:t>
    </w:r>
    <w:r w:rsidR="00F32784">
      <w:rPr>
        <w:rFonts w:ascii="Tahoma" w:hAnsi="Tahoma" w:cs="Tahoma"/>
        <w:bCs/>
        <w:color w:val="005070"/>
        <w:sz w:val="36"/>
        <w:szCs w:val="36"/>
      </w:rPr>
      <w:t>meldung</w:t>
    </w:r>
    <w:proofErr w:type="spellEnd"/>
  </w:p>
  <w:p w14:paraId="32019321" w14:textId="77777777" w:rsidR="005D79FE" w:rsidRDefault="005D79FE">
    <w:pPr>
      <w:pStyle w:val="Kopfzeile"/>
      <w:rPr>
        <w:rFonts w:ascii="Arial" w:hAnsi="Arial" w:cs="Arial"/>
        <w:b/>
        <w:sz w:val="20"/>
        <w:szCs w:val="20"/>
      </w:rPr>
    </w:pPr>
  </w:p>
  <w:p w14:paraId="017629FD" w14:textId="77777777" w:rsidR="005D79FE" w:rsidRPr="006543AA" w:rsidRDefault="005D79FE">
    <w:pPr>
      <w:pStyle w:val="Kopfzeile"/>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0" type="#_x0000_t75" style="width:5.75pt;height:5.75pt;visibility:visible;mso-wrap-style:square" o:bullet="t">
        <v:imagedata r:id="rId1" o:title=""/>
      </v:shape>
    </w:pict>
  </w:numPicBullet>
  <w:numPicBullet w:numPicBulletId="1">
    <w:pict>
      <v:shape id="_x0000_i1201" type="#_x0000_t75" style="width:5.75pt;height:5.75pt;visibility:visible;mso-wrap-style:square" o:bullet="t">
        <v:imagedata r:id="rId2" o:title=""/>
      </v:shape>
    </w:pict>
  </w:numPicBullet>
  <w:numPicBullet w:numPicBulletId="2">
    <w:pict>
      <v:shape id="_x0000_i1202" type="#_x0000_t75" style="width:5.75pt;height:5.75pt;visibility:visible;mso-wrap-style:square" o:bullet="t">
        <v:imagedata r:id="rId3" o:title=""/>
      </v:shape>
    </w:pict>
  </w:numPicBullet>
  <w:abstractNum w:abstractNumId="0" w15:restartNumberingAfterBreak="0">
    <w:nsid w:val="01694372"/>
    <w:multiLevelType w:val="hybridMultilevel"/>
    <w:tmpl w:val="559CB19A"/>
    <w:lvl w:ilvl="0" w:tplc="009CCA3A">
      <w:start w:val="1"/>
      <w:numFmt w:val="bullet"/>
      <w:lvlText w:val=""/>
      <w:lvlPicBulletId w:val="2"/>
      <w:lvlJc w:val="left"/>
      <w:pPr>
        <w:tabs>
          <w:tab w:val="num" w:pos="720"/>
        </w:tabs>
        <w:ind w:left="720" w:hanging="360"/>
      </w:pPr>
      <w:rPr>
        <w:rFonts w:ascii="Symbol" w:hAnsi="Symbol" w:hint="default"/>
      </w:rPr>
    </w:lvl>
    <w:lvl w:ilvl="1" w:tplc="E9A4CD76" w:tentative="1">
      <w:start w:val="1"/>
      <w:numFmt w:val="bullet"/>
      <w:lvlText w:val=""/>
      <w:lvlJc w:val="left"/>
      <w:pPr>
        <w:tabs>
          <w:tab w:val="num" w:pos="1440"/>
        </w:tabs>
        <w:ind w:left="1440" w:hanging="360"/>
      </w:pPr>
      <w:rPr>
        <w:rFonts w:ascii="Symbol" w:hAnsi="Symbol" w:hint="default"/>
      </w:rPr>
    </w:lvl>
    <w:lvl w:ilvl="2" w:tplc="C4207252" w:tentative="1">
      <w:start w:val="1"/>
      <w:numFmt w:val="bullet"/>
      <w:lvlText w:val=""/>
      <w:lvlJc w:val="left"/>
      <w:pPr>
        <w:tabs>
          <w:tab w:val="num" w:pos="2160"/>
        </w:tabs>
        <w:ind w:left="2160" w:hanging="360"/>
      </w:pPr>
      <w:rPr>
        <w:rFonts w:ascii="Symbol" w:hAnsi="Symbol" w:hint="default"/>
      </w:rPr>
    </w:lvl>
    <w:lvl w:ilvl="3" w:tplc="2DC8B8EC" w:tentative="1">
      <w:start w:val="1"/>
      <w:numFmt w:val="bullet"/>
      <w:lvlText w:val=""/>
      <w:lvlJc w:val="left"/>
      <w:pPr>
        <w:tabs>
          <w:tab w:val="num" w:pos="2880"/>
        </w:tabs>
        <w:ind w:left="2880" w:hanging="360"/>
      </w:pPr>
      <w:rPr>
        <w:rFonts w:ascii="Symbol" w:hAnsi="Symbol" w:hint="default"/>
      </w:rPr>
    </w:lvl>
    <w:lvl w:ilvl="4" w:tplc="C0CCDF82" w:tentative="1">
      <w:start w:val="1"/>
      <w:numFmt w:val="bullet"/>
      <w:lvlText w:val=""/>
      <w:lvlJc w:val="left"/>
      <w:pPr>
        <w:tabs>
          <w:tab w:val="num" w:pos="3600"/>
        </w:tabs>
        <w:ind w:left="3600" w:hanging="360"/>
      </w:pPr>
      <w:rPr>
        <w:rFonts w:ascii="Symbol" w:hAnsi="Symbol" w:hint="default"/>
      </w:rPr>
    </w:lvl>
    <w:lvl w:ilvl="5" w:tplc="36BE62CA" w:tentative="1">
      <w:start w:val="1"/>
      <w:numFmt w:val="bullet"/>
      <w:lvlText w:val=""/>
      <w:lvlJc w:val="left"/>
      <w:pPr>
        <w:tabs>
          <w:tab w:val="num" w:pos="4320"/>
        </w:tabs>
        <w:ind w:left="4320" w:hanging="360"/>
      </w:pPr>
      <w:rPr>
        <w:rFonts w:ascii="Symbol" w:hAnsi="Symbol" w:hint="default"/>
      </w:rPr>
    </w:lvl>
    <w:lvl w:ilvl="6" w:tplc="68CA9454" w:tentative="1">
      <w:start w:val="1"/>
      <w:numFmt w:val="bullet"/>
      <w:lvlText w:val=""/>
      <w:lvlJc w:val="left"/>
      <w:pPr>
        <w:tabs>
          <w:tab w:val="num" w:pos="5040"/>
        </w:tabs>
        <w:ind w:left="5040" w:hanging="360"/>
      </w:pPr>
      <w:rPr>
        <w:rFonts w:ascii="Symbol" w:hAnsi="Symbol" w:hint="default"/>
      </w:rPr>
    </w:lvl>
    <w:lvl w:ilvl="7" w:tplc="C108E014" w:tentative="1">
      <w:start w:val="1"/>
      <w:numFmt w:val="bullet"/>
      <w:lvlText w:val=""/>
      <w:lvlJc w:val="left"/>
      <w:pPr>
        <w:tabs>
          <w:tab w:val="num" w:pos="5760"/>
        </w:tabs>
        <w:ind w:left="5760" w:hanging="360"/>
      </w:pPr>
      <w:rPr>
        <w:rFonts w:ascii="Symbol" w:hAnsi="Symbol" w:hint="default"/>
      </w:rPr>
    </w:lvl>
    <w:lvl w:ilvl="8" w:tplc="060AE9B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C0F5F96"/>
    <w:multiLevelType w:val="hybridMultilevel"/>
    <w:tmpl w:val="C4E86A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334BCD"/>
    <w:multiLevelType w:val="hybridMultilevel"/>
    <w:tmpl w:val="60147B6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36A5BD2"/>
    <w:multiLevelType w:val="hybridMultilevel"/>
    <w:tmpl w:val="9A4A9B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B403FB1"/>
    <w:multiLevelType w:val="hybridMultilevel"/>
    <w:tmpl w:val="B4E2B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10A5EBF"/>
    <w:multiLevelType w:val="hybridMultilevel"/>
    <w:tmpl w:val="1D103E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13E0124"/>
    <w:multiLevelType w:val="hybridMultilevel"/>
    <w:tmpl w:val="49BAB6AC"/>
    <w:lvl w:ilvl="0" w:tplc="890AB270">
      <w:start w:val="1"/>
      <w:numFmt w:val="bullet"/>
      <w:lvlText w:val=""/>
      <w:lvlJc w:val="left"/>
      <w:pPr>
        <w:ind w:left="360" w:hanging="360"/>
      </w:pPr>
      <w:rPr>
        <w:rFonts w:ascii="Symbol" w:hAnsi="Symbol" w:hint="default"/>
        <w:color w:val="005070"/>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6366CF0"/>
    <w:multiLevelType w:val="hybridMultilevel"/>
    <w:tmpl w:val="295E4D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72EE5547"/>
    <w:multiLevelType w:val="hybridMultilevel"/>
    <w:tmpl w:val="4EC080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CE76B28"/>
    <w:multiLevelType w:val="hybridMultilevel"/>
    <w:tmpl w:val="6C2078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53889438">
    <w:abstractNumId w:val="4"/>
  </w:num>
  <w:num w:numId="2" w16cid:durableId="1652635794">
    <w:abstractNumId w:val="6"/>
  </w:num>
  <w:num w:numId="3" w16cid:durableId="1095203694">
    <w:abstractNumId w:val="8"/>
  </w:num>
  <w:num w:numId="4" w16cid:durableId="165288316">
    <w:abstractNumId w:val="0"/>
  </w:num>
  <w:num w:numId="5" w16cid:durableId="1722704828">
    <w:abstractNumId w:val="1"/>
  </w:num>
  <w:num w:numId="6" w16cid:durableId="396053053">
    <w:abstractNumId w:val="9"/>
  </w:num>
  <w:num w:numId="7" w16cid:durableId="1108505988">
    <w:abstractNumId w:val="2"/>
  </w:num>
  <w:num w:numId="8" w16cid:durableId="1284537469">
    <w:abstractNumId w:val="3"/>
  </w:num>
  <w:num w:numId="9" w16cid:durableId="2008364328">
    <w:abstractNumId w:val="7"/>
  </w:num>
  <w:num w:numId="10" w16cid:durableId="11718691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3AA"/>
    <w:rsid w:val="00000792"/>
    <w:rsid w:val="00003FEE"/>
    <w:rsid w:val="00010FF9"/>
    <w:rsid w:val="000161A4"/>
    <w:rsid w:val="00022A76"/>
    <w:rsid w:val="0003587B"/>
    <w:rsid w:val="00035A3C"/>
    <w:rsid w:val="00050F8A"/>
    <w:rsid w:val="00054960"/>
    <w:rsid w:val="000602CF"/>
    <w:rsid w:val="0007550E"/>
    <w:rsid w:val="00080230"/>
    <w:rsid w:val="00081985"/>
    <w:rsid w:val="00085BF6"/>
    <w:rsid w:val="00086225"/>
    <w:rsid w:val="000C1DB4"/>
    <w:rsid w:val="000C2472"/>
    <w:rsid w:val="000C42ED"/>
    <w:rsid w:val="000C626E"/>
    <w:rsid w:val="000C73E8"/>
    <w:rsid w:val="000D3113"/>
    <w:rsid w:val="000D69FD"/>
    <w:rsid w:val="000E661F"/>
    <w:rsid w:val="001003C4"/>
    <w:rsid w:val="0010133A"/>
    <w:rsid w:val="0010133C"/>
    <w:rsid w:val="001060AF"/>
    <w:rsid w:val="00107710"/>
    <w:rsid w:val="00116148"/>
    <w:rsid w:val="00121962"/>
    <w:rsid w:val="00126B00"/>
    <w:rsid w:val="00130A99"/>
    <w:rsid w:val="001320C4"/>
    <w:rsid w:val="00136C10"/>
    <w:rsid w:val="00144484"/>
    <w:rsid w:val="0014512D"/>
    <w:rsid w:val="0015058B"/>
    <w:rsid w:val="001515CA"/>
    <w:rsid w:val="0016656D"/>
    <w:rsid w:val="00166823"/>
    <w:rsid w:val="001875AC"/>
    <w:rsid w:val="001A7B79"/>
    <w:rsid w:val="001B2669"/>
    <w:rsid w:val="001C756C"/>
    <w:rsid w:val="001D2364"/>
    <w:rsid w:val="001D2FE2"/>
    <w:rsid w:val="001D4F08"/>
    <w:rsid w:val="001E0B3E"/>
    <w:rsid w:val="001E4740"/>
    <w:rsid w:val="001F793F"/>
    <w:rsid w:val="0020007F"/>
    <w:rsid w:val="00221CDF"/>
    <w:rsid w:val="00222559"/>
    <w:rsid w:val="002327CF"/>
    <w:rsid w:val="00235E26"/>
    <w:rsid w:val="00247773"/>
    <w:rsid w:val="00251721"/>
    <w:rsid w:val="00275FC4"/>
    <w:rsid w:val="00294CAC"/>
    <w:rsid w:val="0029603D"/>
    <w:rsid w:val="002A608B"/>
    <w:rsid w:val="002A6AC1"/>
    <w:rsid w:val="002D1EB6"/>
    <w:rsid w:val="002D2EDD"/>
    <w:rsid w:val="002D5A47"/>
    <w:rsid w:val="002E0344"/>
    <w:rsid w:val="003146AD"/>
    <w:rsid w:val="00320509"/>
    <w:rsid w:val="00323CFE"/>
    <w:rsid w:val="003336A0"/>
    <w:rsid w:val="00334FC1"/>
    <w:rsid w:val="003359A6"/>
    <w:rsid w:val="00337F2E"/>
    <w:rsid w:val="00347850"/>
    <w:rsid w:val="00352ECE"/>
    <w:rsid w:val="00356448"/>
    <w:rsid w:val="00360220"/>
    <w:rsid w:val="00360802"/>
    <w:rsid w:val="003627F2"/>
    <w:rsid w:val="00377A16"/>
    <w:rsid w:val="003863BD"/>
    <w:rsid w:val="00392EDF"/>
    <w:rsid w:val="003B0D7E"/>
    <w:rsid w:val="003B1F60"/>
    <w:rsid w:val="003D0757"/>
    <w:rsid w:val="003D4EF5"/>
    <w:rsid w:val="003E5940"/>
    <w:rsid w:val="00403B6B"/>
    <w:rsid w:val="00404AB0"/>
    <w:rsid w:val="004065B8"/>
    <w:rsid w:val="00414A65"/>
    <w:rsid w:val="004166BA"/>
    <w:rsid w:val="00427197"/>
    <w:rsid w:val="00427372"/>
    <w:rsid w:val="00430C1B"/>
    <w:rsid w:val="00446C5A"/>
    <w:rsid w:val="00454AEB"/>
    <w:rsid w:val="00455960"/>
    <w:rsid w:val="00455ADD"/>
    <w:rsid w:val="00457EE3"/>
    <w:rsid w:val="00460244"/>
    <w:rsid w:val="00467E69"/>
    <w:rsid w:val="0047029B"/>
    <w:rsid w:val="00485198"/>
    <w:rsid w:val="004867EF"/>
    <w:rsid w:val="00486A8E"/>
    <w:rsid w:val="004B2E83"/>
    <w:rsid w:val="004B548C"/>
    <w:rsid w:val="004D1972"/>
    <w:rsid w:val="004D3899"/>
    <w:rsid w:val="004E16E6"/>
    <w:rsid w:val="004E3318"/>
    <w:rsid w:val="004F41AF"/>
    <w:rsid w:val="004F7697"/>
    <w:rsid w:val="00500280"/>
    <w:rsid w:val="00512C9C"/>
    <w:rsid w:val="00516419"/>
    <w:rsid w:val="005446F0"/>
    <w:rsid w:val="00544864"/>
    <w:rsid w:val="00544B9C"/>
    <w:rsid w:val="005514FF"/>
    <w:rsid w:val="0055279B"/>
    <w:rsid w:val="00553419"/>
    <w:rsid w:val="00555727"/>
    <w:rsid w:val="0057345A"/>
    <w:rsid w:val="00580D39"/>
    <w:rsid w:val="005A297B"/>
    <w:rsid w:val="005A55ED"/>
    <w:rsid w:val="005B08E6"/>
    <w:rsid w:val="005B4298"/>
    <w:rsid w:val="005B548A"/>
    <w:rsid w:val="005B7619"/>
    <w:rsid w:val="005D79FE"/>
    <w:rsid w:val="005D7C19"/>
    <w:rsid w:val="005E21D2"/>
    <w:rsid w:val="005F56EB"/>
    <w:rsid w:val="00604867"/>
    <w:rsid w:val="00621624"/>
    <w:rsid w:val="00631D85"/>
    <w:rsid w:val="0063331A"/>
    <w:rsid w:val="006377B0"/>
    <w:rsid w:val="00637D1C"/>
    <w:rsid w:val="006432B7"/>
    <w:rsid w:val="00644B16"/>
    <w:rsid w:val="00647438"/>
    <w:rsid w:val="0065283E"/>
    <w:rsid w:val="006543AA"/>
    <w:rsid w:val="00654788"/>
    <w:rsid w:val="00666E20"/>
    <w:rsid w:val="0067049E"/>
    <w:rsid w:val="00682DD2"/>
    <w:rsid w:val="006834E5"/>
    <w:rsid w:val="006925A2"/>
    <w:rsid w:val="00697587"/>
    <w:rsid w:val="006A3600"/>
    <w:rsid w:val="006A603E"/>
    <w:rsid w:val="006B1ADD"/>
    <w:rsid w:val="006B5F9B"/>
    <w:rsid w:val="006C0786"/>
    <w:rsid w:val="006C4861"/>
    <w:rsid w:val="006D492C"/>
    <w:rsid w:val="006E1B3E"/>
    <w:rsid w:val="006F50AF"/>
    <w:rsid w:val="006F63B2"/>
    <w:rsid w:val="00701328"/>
    <w:rsid w:val="00710ACC"/>
    <w:rsid w:val="00714E97"/>
    <w:rsid w:val="00721238"/>
    <w:rsid w:val="00733B1C"/>
    <w:rsid w:val="007463BB"/>
    <w:rsid w:val="0075705E"/>
    <w:rsid w:val="007609D0"/>
    <w:rsid w:val="00775855"/>
    <w:rsid w:val="00776570"/>
    <w:rsid w:val="007768E6"/>
    <w:rsid w:val="00776E45"/>
    <w:rsid w:val="00784A69"/>
    <w:rsid w:val="007928B3"/>
    <w:rsid w:val="00795E48"/>
    <w:rsid w:val="007C4A8A"/>
    <w:rsid w:val="007D2D35"/>
    <w:rsid w:val="007F049A"/>
    <w:rsid w:val="008027A1"/>
    <w:rsid w:val="00805F24"/>
    <w:rsid w:val="00811CC7"/>
    <w:rsid w:val="008258A3"/>
    <w:rsid w:val="00835D24"/>
    <w:rsid w:val="0083654B"/>
    <w:rsid w:val="0084604C"/>
    <w:rsid w:val="00850C1B"/>
    <w:rsid w:val="00861216"/>
    <w:rsid w:val="00865467"/>
    <w:rsid w:val="00870D0B"/>
    <w:rsid w:val="008755CB"/>
    <w:rsid w:val="0087780C"/>
    <w:rsid w:val="00887281"/>
    <w:rsid w:val="00891B20"/>
    <w:rsid w:val="008A2840"/>
    <w:rsid w:val="008A6851"/>
    <w:rsid w:val="008B232F"/>
    <w:rsid w:val="008B4839"/>
    <w:rsid w:val="008B5ADE"/>
    <w:rsid w:val="008D5AD8"/>
    <w:rsid w:val="008D6DF2"/>
    <w:rsid w:val="008E0A76"/>
    <w:rsid w:val="008E1954"/>
    <w:rsid w:val="009007C1"/>
    <w:rsid w:val="00913062"/>
    <w:rsid w:val="00916123"/>
    <w:rsid w:val="009216E9"/>
    <w:rsid w:val="0092174D"/>
    <w:rsid w:val="00922CCC"/>
    <w:rsid w:val="0092729C"/>
    <w:rsid w:val="00936B06"/>
    <w:rsid w:val="00947215"/>
    <w:rsid w:val="009473DA"/>
    <w:rsid w:val="00951EF7"/>
    <w:rsid w:val="00961DDE"/>
    <w:rsid w:val="0096544A"/>
    <w:rsid w:val="0099352D"/>
    <w:rsid w:val="0099598F"/>
    <w:rsid w:val="009A4A48"/>
    <w:rsid w:val="009B56C0"/>
    <w:rsid w:val="009D4834"/>
    <w:rsid w:val="009D4C41"/>
    <w:rsid w:val="009D4D96"/>
    <w:rsid w:val="009D69CA"/>
    <w:rsid w:val="009E034F"/>
    <w:rsid w:val="009E67E5"/>
    <w:rsid w:val="00A067A4"/>
    <w:rsid w:val="00A20263"/>
    <w:rsid w:val="00A20FBE"/>
    <w:rsid w:val="00A234C2"/>
    <w:rsid w:val="00A260F1"/>
    <w:rsid w:val="00A26448"/>
    <w:rsid w:val="00A347D2"/>
    <w:rsid w:val="00A452B9"/>
    <w:rsid w:val="00A46202"/>
    <w:rsid w:val="00A46F87"/>
    <w:rsid w:val="00A54268"/>
    <w:rsid w:val="00A5594C"/>
    <w:rsid w:val="00A55B7A"/>
    <w:rsid w:val="00A56B1A"/>
    <w:rsid w:val="00A56D42"/>
    <w:rsid w:val="00A57EC0"/>
    <w:rsid w:val="00A60DFD"/>
    <w:rsid w:val="00A7360F"/>
    <w:rsid w:val="00A80A6A"/>
    <w:rsid w:val="00A820AD"/>
    <w:rsid w:val="00A84E7E"/>
    <w:rsid w:val="00A96B22"/>
    <w:rsid w:val="00AA275B"/>
    <w:rsid w:val="00AA75C0"/>
    <w:rsid w:val="00AB1A6D"/>
    <w:rsid w:val="00AC07D1"/>
    <w:rsid w:val="00AC26BE"/>
    <w:rsid w:val="00AC2C9F"/>
    <w:rsid w:val="00AC3B50"/>
    <w:rsid w:val="00AD1A9F"/>
    <w:rsid w:val="00AD72BB"/>
    <w:rsid w:val="00AF620F"/>
    <w:rsid w:val="00B014B4"/>
    <w:rsid w:val="00B02551"/>
    <w:rsid w:val="00B13192"/>
    <w:rsid w:val="00B410D5"/>
    <w:rsid w:val="00B4185E"/>
    <w:rsid w:val="00B464D1"/>
    <w:rsid w:val="00B54F7F"/>
    <w:rsid w:val="00B5589F"/>
    <w:rsid w:val="00B64464"/>
    <w:rsid w:val="00B70651"/>
    <w:rsid w:val="00B7356B"/>
    <w:rsid w:val="00B8058D"/>
    <w:rsid w:val="00B97E3E"/>
    <w:rsid w:val="00BA175F"/>
    <w:rsid w:val="00BA383B"/>
    <w:rsid w:val="00BA7E15"/>
    <w:rsid w:val="00BB4362"/>
    <w:rsid w:val="00BC4125"/>
    <w:rsid w:val="00BC7E4E"/>
    <w:rsid w:val="00BE6DCB"/>
    <w:rsid w:val="00BF1C78"/>
    <w:rsid w:val="00BF2DF1"/>
    <w:rsid w:val="00C057A5"/>
    <w:rsid w:val="00C10BA6"/>
    <w:rsid w:val="00C11AB9"/>
    <w:rsid w:val="00C175A1"/>
    <w:rsid w:val="00C322B7"/>
    <w:rsid w:val="00C3346F"/>
    <w:rsid w:val="00C36922"/>
    <w:rsid w:val="00C404CD"/>
    <w:rsid w:val="00C54D36"/>
    <w:rsid w:val="00C66D97"/>
    <w:rsid w:val="00C670F3"/>
    <w:rsid w:val="00C67EF2"/>
    <w:rsid w:val="00C72B2F"/>
    <w:rsid w:val="00C7392C"/>
    <w:rsid w:val="00C75347"/>
    <w:rsid w:val="00C82098"/>
    <w:rsid w:val="00C846B4"/>
    <w:rsid w:val="00C874A7"/>
    <w:rsid w:val="00C93DC0"/>
    <w:rsid w:val="00C95BDE"/>
    <w:rsid w:val="00C978CE"/>
    <w:rsid w:val="00CA28DB"/>
    <w:rsid w:val="00CA5573"/>
    <w:rsid w:val="00CB06B9"/>
    <w:rsid w:val="00CB2C9F"/>
    <w:rsid w:val="00CB3BBC"/>
    <w:rsid w:val="00CB3CD4"/>
    <w:rsid w:val="00CB4C3A"/>
    <w:rsid w:val="00CB6FFE"/>
    <w:rsid w:val="00CC1F08"/>
    <w:rsid w:val="00CC2E98"/>
    <w:rsid w:val="00CC7813"/>
    <w:rsid w:val="00CD2BFD"/>
    <w:rsid w:val="00CD32C5"/>
    <w:rsid w:val="00CE1D46"/>
    <w:rsid w:val="00CE304C"/>
    <w:rsid w:val="00CE315A"/>
    <w:rsid w:val="00CE4B0C"/>
    <w:rsid w:val="00CF76B9"/>
    <w:rsid w:val="00D04C3B"/>
    <w:rsid w:val="00D10576"/>
    <w:rsid w:val="00D15A9F"/>
    <w:rsid w:val="00D22F75"/>
    <w:rsid w:val="00D277AA"/>
    <w:rsid w:val="00D31B0B"/>
    <w:rsid w:val="00D5391F"/>
    <w:rsid w:val="00D6177C"/>
    <w:rsid w:val="00D72B5E"/>
    <w:rsid w:val="00D90833"/>
    <w:rsid w:val="00DB075C"/>
    <w:rsid w:val="00DB37E0"/>
    <w:rsid w:val="00DB53BC"/>
    <w:rsid w:val="00DC0511"/>
    <w:rsid w:val="00DC0D94"/>
    <w:rsid w:val="00DC6A21"/>
    <w:rsid w:val="00DE40D4"/>
    <w:rsid w:val="00E10655"/>
    <w:rsid w:val="00E132D1"/>
    <w:rsid w:val="00E33269"/>
    <w:rsid w:val="00E33AAD"/>
    <w:rsid w:val="00E35964"/>
    <w:rsid w:val="00E56CCF"/>
    <w:rsid w:val="00E614D3"/>
    <w:rsid w:val="00E70B51"/>
    <w:rsid w:val="00E760B9"/>
    <w:rsid w:val="00E8358E"/>
    <w:rsid w:val="00E9030F"/>
    <w:rsid w:val="00EA2291"/>
    <w:rsid w:val="00EA4A25"/>
    <w:rsid w:val="00EB15CA"/>
    <w:rsid w:val="00EC108B"/>
    <w:rsid w:val="00EE01EC"/>
    <w:rsid w:val="00EE7810"/>
    <w:rsid w:val="00EF3104"/>
    <w:rsid w:val="00EF6051"/>
    <w:rsid w:val="00EF7D45"/>
    <w:rsid w:val="00F02A07"/>
    <w:rsid w:val="00F053C4"/>
    <w:rsid w:val="00F07A9F"/>
    <w:rsid w:val="00F154C7"/>
    <w:rsid w:val="00F16BEB"/>
    <w:rsid w:val="00F30B1B"/>
    <w:rsid w:val="00F32784"/>
    <w:rsid w:val="00F37858"/>
    <w:rsid w:val="00F402ED"/>
    <w:rsid w:val="00F41DAB"/>
    <w:rsid w:val="00F53F9E"/>
    <w:rsid w:val="00F5485E"/>
    <w:rsid w:val="00F610F2"/>
    <w:rsid w:val="00F666BB"/>
    <w:rsid w:val="00F677BE"/>
    <w:rsid w:val="00F76B86"/>
    <w:rsid w:val="00F812E8"/>
    <w:rsid w:val="00F90C9C"/>
    <w:rsid w:val="00F95562"/>
    <w:rsid w:val="00F95C11"/>
    <w:rsid w:val="00FA25D6"/>
    <w:rsid w:val="00FA3CE9"/>
    <w:rsid w:val="00FA6A14"/>
    <w:rsid w:val="00FB024D"/>
    <w:rsid w:val="00FB20AA"/>
    <w:rsid w:val="00FD5495"/>
    <w:rsid w:val="00FE2D9E"/>
    <w:rsid w:val="00FE6BC1"/>
    <w:rsid w:val="00FE734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F3E7CB"/>
  <w15:docId w15:val="{15E21458-864F-4269-B7F8-04FBA30C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it-IT"/>
    </w:rPr>
  </w:style>
  <w:style w:type="paragraph" w:styleId="berschrift2">
    <w:name w:val="heading 2"/>
    <w:basedOn w:val="Standard"/>
    <w:next w:val="Standard"/>
    <w:link w:val="berschrift2Zchn"/>
    <w:uiPriority w:val="9"/>
    <w:unhideWhenUsed/>
    <w:qFormat/>
    <w:rsid w:val="004B548C"/>
    <w:pPr>
      <w:keepNext/>
      <w:keepLines/>
      <w:spacing w:before="200"/>
      <w:outlineLvl w:val="1"/>
    </w:pPr>
    <w:rPr>
      <w:rFonts w:asciiTheme="majorHAnsi" w:eastAsiaTheme="majorEastAsia" w:hAnsiTheme="majorHAnsi" w:cstheme="majorBidi"/>
      <w:b/>
      <w:bCs/>
      <w:color w:val="4F81BD" w:themeColor="accent1"/>
      <w:sz w:val="26"/>
      <w:szCs w:val="26"/>
      <w:lang w:val="de-DE"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43AA"/>
    <w:pPr>
      <w:tabs>
        <w:tab w:val="center" w:pos="4536"/>
        <w:tab w:val="right" w:pos="9072"/>
      </w:tabs>
    </w:pPr>
  </w:style>
  <w:style w:type="character" w:customStyle="1" w:styleId="KopfzeileZchn">
    <w:name w:val="Kopfzeile Zchn"/>
    <w:basedOn w:val="Absatz-Standardschriftart"/>
    <w:link w:val="Kopfzeile"/>
    <w:uiPriority w:val="99"/>
    <w:rsid w:val="006543AA"/>
    <w:rPr>
      <w:lang w:val="it-IT"/>
    </w:rPr>
  </w:style>
  <w:style w:type="paragraph" w:styleId="Fuzeile">
    <w:name w:val="footer"/>
    <w:basedOn w:val="Standard"/>
    <w:link w:val="FuzeileZchn"/>
    <w:uiPriority w:val="99"/>
    <w:unhideWhenUsed/>
    <w:rsid w:val="006543AA"/>
    <w:pPr>
      <w:tabs>
        <w:tab w:val="center" w:pos="4536"/>
        <w:tab w:val="right" w:pos="9072"/>
      </w:tabs>
    </w:pPr>
  </w:style>
  <w:style w:type="character" w:customStyle="1" w:styleId="FuzeileZchn">
    <w:name w:val="Fußzeile Zchn"/>
    <w:basedOn w:val="Absatz-Standardschriftart"/>
    <w:link w:val="Fuzeile"/>
    <w:uiPriority w:val="99"/>
    <w:rsid w:val="006543AA"/>
    <w:rPr>
      <w:lang w:val="it-IT"/>
    </w:rPr>
  </w:style>
  <w:style w:type="paragraph" w:styleId="KeinLeerraum">
    <w:name w:val="No Spacing"/>
    <w:link w:val="KeinLeerraumZchn"/>
    <w:uiPriority w:val="1"/>
    <w:qFormat/>
    <w:rsid w:val="006543AA"/>
    <w:rPr>
      <w:rFonts w:ascii="PMingLiU" w:hAnsi="PMingLiU"/>
      <w:sz w:val="22"/>
      <w:szCs w:val="22"/>
    </w:rPr>
  </w:style>
  <w:style w:type="character" w:customStyle="1" w:styleId="KeinLeerraumZchn">
    <w:name w:val="Kein Leerraum Zchn"/>
    <w:basedOn w:val="Absatz-Standardschriftart"/>
    <w:link w:val="KeinLeerraum"/>
    <w:rsid w:val="006543AA"/>
    <w:rPr>
      <w:rFonts w:ascii="PMingLiU" w:hAnsi="PMingLiU"/>
      <w:sz w:val="22"/>
      <w:szCs w:val="22"/>
    </w:rPr>
  </w:style>
  <w:style w:type="paragraph" w:styleId="Sprechblasentext">
    <w:name w:val="Balloon Text"/>
    <w:basedOn w:val="Standard"/>
    <w:link w:val="SprechblasentextZchn"/>
    <w:uiPriority w:val="99"/>
    <w:semiHidden/>
    <w:unhideWhenUsed/>
    <w:rsid w:val="006543A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543AA"/>
    <w:rPr>
      <w:rFonts w:ascii="Lucida Grande" w:hAnsi="Lucida Grande" w:cs="Lucida Grande"/>
      <w:sz w:val="18"/>
      <w:szCs w:val="18"/>
      <w:lang w:val="it-IT"/>
    </w:rPr>
  </w:style>
  <w:style w:type="paragraph" w:styleId="Listenabsatz">
    <w:name w:val="List Paragraph"/>
    <w:basedOn w:val="Standard"/>
    <w:uiPriority w:val="34"/>
    <w:qFormat/>
    <w:rsid w:val="006543AA"/>
    <w:pPr>
      <w:spacing w:after="200" w:line="276" w:lineRule="auto"/>
      <w:ind w:left="720"/>
      <w:contextualSpacing/>
    </w:pPr>
    <w:rPr>
      <w:sz w:val="22"/>
      <w:szCs w:val="22"/>
      <w:lang w:val="de-DE"/>
    </w:rPr>
  </w:style>
  <w:style w:type="character" w:styleId="Hyperlink">
    <w:name w:val="Hyperlink"/>
    <w:basedOn w:val="Absatz-Standardschriftart"/>
    <w:uiPriority w:val="99"/>
    <w:unhideWhenUsed/>
    <w:rsid w:val="00427197"/>
    <w:rPr>
      <w:color w:val="0000FF" w:themeColor="hyperlink"/>
      <w:u w:val="single"/>
    </w:rPr>
  </w:style>
  <w:style w:type="paragraph" w:customStyle="1" w:styleId="KeinAbsatzformat">
    <w:name w:val="[Kein Absatzformat]"/>
    <w:rsid w:val="00B410D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EinfAbs">
    <w:name w:val="[Einf. Abs.]"/>
    <w:basedOn w:val="KeinAbsatzformat"/>
    <w:uiPriority w:val="99"/>
    <w:rsid w:val="0083654B"/>
    <w:rPr>
      <w:rFonts w:ascii="Times-Roman" w:hAnsi="Times-Roman" w:cs="Times-Roman"/>
    </w:rPr>
  </w:style>
  <w:style w:type="paragraph" w:customStyle="1" w:styleId="Lead-In">
    <w:name w:val="Lead-In"/>
    <w:basedOn w:val="KeinAbsatzformat"/>
    <w:uiPriority w:val="99"/>
    <w:rsid w:val="009E67E5"/>
    <w:pPr>
      <w:spacing w:after="113" w:line="300" w:lineRule="atLeast"/>
      <w:jc w:val="both"/>
    </w:pPr>
    <w:rPr>
      <w:rFonts w:ascii="Helvetica-Bold" w:hAnsi="Helvetica-Bold" w:cs="Helvetica-Bold"/>
      <w:b/>
      <w:bCs/>
      <w:sz w:val="18"/>
      <w:szCs w:val="18"/>
    </w:rPr>
  </w:style>
  <w:style w:type="paragraph" w:customStyle="1" w:styleId="Text">
    <w:name w:val="Text"/>
    <w:basedOn w:val="KeinAbsatzformat"/>
    <w:uiPriority w:val="99"/>
    <w:rsid w:val="00580D39"/>
    <w:pPr>
      <w:spacing w:after="113" w:line="300" w:lineRule="atLeast"/>
      <w:jc w:val="both"/>
    </w:pPr>
    <w:rPr>
      <w:rFonts w:ascii="Helvetica" w:hAnsi="Helvetica" w:cs="Helvetica"/>
      <w:sz w:val="18"/>
      <w:szCs w:val="18"/>
    </w:rPr>
  </w:style>
  <w:style w:type="character" w:styleId="BesuchterLink">
    <w:name w:val="FollowedHyperlink"/>
    <w:basedOn w:val="Absatz-Standardschriftart"/>
    <w:uiPriority w:val="99"/>
    <w:semiHidden/>
    <w:unhideWhenUsed/>
    <w:rsid w:val="00BA383B"/>
    <w:rPr>
      <w:color w:val="800080" w:themeColor="followedHyperlink"/>
      <w:u w:val="single"/>
    </w:rPr>
  </w:style>
  <w:style w:type="table" w:styleId="Tabellenraster">
    <w:name w:val="Table Grid"/>
    <w:basedOn w:val="NormaleTabelle"/>
    <w:uiPriority w:val="39"/>
    <w:rsid w:val="00F90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rd"/>
    <w:rsid w:val="00913062"/>
    <w:pPr>
      <w:spacing w:before="100" w:beforeAutospacing="1" w:after="100" w:afterAutospacing="1"/>
    </w:pPr>
    <w:rPr>
      <w:rFonts w:ascii="Times New Roman" w:eastAsia="Times New Roman" w:hAnsi="Times New Roman" w:cs="Times New Roman"/>
      <w:lang w:val="en-GB" w:eastAsia="en-GB"/>
    </w:rPr>
  </w:style>
  <w:style w:type="character" w:customStyle="1" w:styleId="eop">
    <w:name w:val="eop"/>
    <w:basedOn w:val="Absatz-Standardschriftart"/>
    <w:rsid w:val="00913062"/>
  </w:style>
  <w:style w:type="character" w:styleId="NichtaufgelsteErwhnung">
    <w:name w:val="Unresolved Mention"/>
    <w:basedOn w:val="Absatz-Standardschriftart"/>
    <w:uiPriority w:val="99"/>
    <w:semiHidden/>
    <w:unhideWhenUsed/>
    <w:rsid w:val="00251721"/>
    <w:rPr>
      <w:color w:val="605E5C"/>
      <w:shd w:val="clear" w:color="auto" w:fill="E1DFDD"/>
    </w:rPr>
  </w:style>
  <w:style w:type="character" w:customStyle="1" w:styleId="berschrift2Zchn">
    <w:name w:val="Überschrift 2 Zchn"/>
    <w:basedOn w:val="Absatz-Standardschriftart"/>
    <w:link w:val="berschrift2"/>
    <w:uiPriority w:val="9"/>
    <w:rsid w:val="004B548C"/>
    <w:rPr>
      <w:rFonts w:asciiTheme="majorHAnsi" w:eastAsiaTheme="majorEastAsia" w:hAnsiTheme="majorHAnsi" w:cstheme="majorBidi"/>
      <w:b/>
      <w:bCs/>
      <w:color w:val="4F81BD" w:themeColor="accent1"/>
      <w:sz w:val="26"/>
      <w:szCs w:val="26"/>
      <w:lang w:eastAsia="en-US"/>
    </w:rPr>
  </w:style>
  <w:style w:type="paragraph" w:customStyle="1" w:styleId="Default">
    <w:name w:val="Default"/>
    <w:rsid w:val="0065283E"/>
    <w:pPr>
      <w:autoSpaceDE w:val="0"/>
      <w:autoSpaceDN w:val="0"/>
      <w:adjustRightInd w:val="0"/>
    </w:pPr>
    <w:rPr>
      <w:rFonts w:ascii="Calibri" w:eastAsiaTheme="minorHAnsi" w:hAnsi="Calibri" w:cs="Calibri"/>
      <w:color w:val="000000"/>
      <w:lang w:eastAsia="en-US"/>
    </w:rPr>
  </w:style>
  <w:style w:type="character" w:customStyle="1" w:styleId="apple-converted-space">
    <w:name w:val="apple-converted-space"/>
    <w:basedOn w:val="Absatz-Standardschriftart"/>
    <w:rsid w:val="00247773"/>
  </w:style>
  <w:style w:type="character" w:styleId="Fett">
    <w:name w:val="Strong"/>
    <w:basedOn w:val="Absatz-Standardschriftart"/>
    <w:uiPriority w:val="22"/>
    <w:qFormat/>
    <w:rsid w:val="00247773"/>
    <w:rPr>
      <w:b/>
      <w:bCs/>
    </w:rPr>
  </w:style>
  <w:style w:type="paragraph" w:styleId="StandardWeb">
    <w:name w:val="Normal (Web)"/>
    <w:basedOn w:val="Standard"/>
    <w:uiPriority w:val="99"/>
    <w:unhideWhenUsed/>
    <w:rsid w:val="003B1F60"/>
    <w:pPr>
      <w:spacing w:before="100" w:beforeAutospacing="1" w:after="100" w:afterAutospacing="1"/>
    </w:pPr>
    <w:rPr>
      <w:rFonts w:ascii="Times New Roman" w:eastAsia="Times New Roman" w:hAnsi="Times New Roman" w:cs="Times New Roman"/>
      <w:lang w:val="de-DE"/>
    </w:rPr>
  </w:style>
  <w:style w:type="character" w:styleId="Seitenzahl">
    <w:name w:val="page number"/>
    <w:basedOn w:val="Absatz-Standardschriftart"/>
    <w:uiPriority w:val="99"/>
    <w:semiHidden/>
    <w:unhideWhenUsed/>
    <w:rsid w:val="009E0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86809">
      <w:bodyDiv w:val="1"/>
      <w:marLeft w:val="0"/>
      <w:marRight w:val="0"/>
      <w:marTop w:val="0"/>
      <w:marBottom w:val="0"/>
      <w:divBdr>
        <w:top w:val="none" w:sz="0" w:space="0" w:color="auto"/>
        <w:left w:val="none" w:sz="0" w:space="0" w:color="auto"/>
        <w:bottom w:val="none" w:sz="0" w:space="0" w:color="auto"/>
        <w:right w:val="none" w:sz="0" w:space="0" w:color="auto"/>
      </w:divBdr>
    </w:div>
    <w:div w:id="272520229">
      <w:bodyDiv w:val="1"/>
      <w:marLeft w:val="0"/>
      <w:marRight w:val="0"/>
      <w:marTop w:val="0"/>
      <w:marBottom w:val="0"/>
      <w:divBdr>
        <w:top w:val="none" w:sz="0" w:space="0" w:color="auto"/>
        <w:left w:val="none" w:sz="0" w:space="0" w:color="auto"/>
        <w:bottom w:val="none" w:sz="0" w:space="0" w:color="auto"/>
        <w:right w:val="none" w:sz="0" w:space="0" w:color="auto"/>
      </w:divBdr>
    </w:div>
    <w:div w:id="375280992">
      <w:bodyDiv w:val="1"/>
      <w:marLeft w:val="0"/>
      <w:marRight w:val="0"/>
      <w:marTop w:val="0"/>
      <w:marBottom w:val="0"/>
      <w:divBdr>
        <w:top w:val="none" w:sz="0" w:space="0" w:color="auto"/>
        <w:left w:val="none" w:sz="0" w:space="0" w:color="auto"/>
        <w:bottom w:val="none" w:sz="0" w:space="0" w:color="auto"/>
        <w:right w:val="none" w:sz="0" w:space="0" w:color="auto"/>
      </w:divBdr>
    </w:div>
    <w:div w:id="1482228960">
      <w:bodyDiv w:val="1"/>
      <w:marLeft w:val="0"/>
      <w:marRight w:val="0"/>
      <w:marTop w:val="0"/>
      <w:marBottom w:val="0"/>
      <w:divBdr>
        <w:top w:val="none" w:sz="0" w:space="0" w:color="auto"/>
        <w:left w:val="none" w:sz="0" w:space="0" w:color="auto"/>
        <w:bottom w:val="none" w:sz="0" w:space="0" w:color="auto"/>
        <w:right w:val="none" w:sz="0" w:space="0" w:color="auto"/>
      </w:divBdr>
    </w:div>
    <w:div w:id="1937706728">
      <w:bodyDiv w:val="1"/>
      <w:marLeft w:val="0"/>
      <w:marRight w:val="0"/>
      <w:marTop w:val="0"/>
      <w:marBottom w:val="0"/>
      <w:divBdr>
        <w:top w:val="none" w:sz="0" w:space="0" w:color="auto"/>
        <w:left w:val="none" w:sz="0" w:space="0" w:color="auto"/>
        <w:bottom w:val="none" w:sz="0" w:space="0" w:color="auto"/>
        <w:right w:val="none" w:sz="0" w:space="0" w:color="auto"/>
      </w:divBdr>
    </w:div>
    <w:div w:id="2001999168">
      <w:bodyDiv w:val="1"/>
      <w:marLeft w:val="0"/>
      <w:marRight w:val="0"/>
      <w:marTop w:val="0"/>
      <w:marBottom w:val="0"/>
      <w:divBdr>
        <w:top w:val="none" w:sz="0" w:space="0" w:color="auto"/>
        <w:left w:val="none" w:sz="0" w:space="0" w:color="auto"/>
        <w:bottom w:val="none" w:sz="0" w:space="0" w:color="auto"/>
        <w:right w:val="none" w:sz="0" w:space="0" w:color="auto"/>
      </w:divBdr>
    </w:div>
    <w:div w:id="2112776057">
      <w:bodyDiv w:val="1"/>
      <w:marLeft w:val="0"/>
      <w:marRight w:val="0"/>
      <w:marTop w:val="0"/>
      <w:marBottom w:val="0"/>
      <w:divBdr>
        <w:top w:val="none" w:sz="0" w:space="0" w:color="auto"/>
        <w:left w:val="none" w:sz="0" w:space="0" w:color="auto"/>
        <w:bottom w:val="none" w:sz="0" w:space="0" w:color="auto"/>
        <w:right w:val="none" w:sz="0" w:space="0" w:color="auto"/>
      </w:divBdr>
    </w:div>
    <w:div w:id="21392583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ocesssensing.com/en-us/news/next-generation-trace-moisture-and-oxygen-analyzer-lDetek-LDmox.htm" TargetMode="External"/><Relationship Id="rId18" Type="http://schemas.openxmlformats.org/officeDocument/2006/relationships/hyperlink" Target="http://www.awikom.de/" TargetMode="External"/><Relationship Id="rId3" Type="http://schemas.openxmlformats.org/officeDocument/2006/relationships/customXml" Target="../customXml/item3.xm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40.emf"/><Relationship Id="rId17" Type="http://schemas.openxmlformats.org/officeDocument/2006/relationships/hyperlink" Target="https://www.processsensing.com/de-de/"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verena.hladik@awikom.de" TargetMode="External"/><Relationship Id="rId29" Type="http://schemas.openxmlformats.org/officeDocument/2006/relationships/hyperlink" Target="https://www.processsensing.com/de-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emf"/><Relationship Id="rId32" Type="http://schemas.openxmlformats.org/officeDocument/2006/relationships/header" Target="header1.xm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mailto:rolf.kolass@processsensing.com" TargetMode="External"/><Relationship Id="rId28" Type="http://schemas.openxmlformats.org/officeDocument/2006/relationships/hyperlink" Target="mailto:verena.hladik@awikom.de" TargetMode="External"/><Relationship Id="rId36"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processsensing.com/de-de/ueber-u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jpg"/><Relationship Id="rId27" Type="http://schemas.openxmlformats.org/officeDocument/2006/relationships/hyperlink" Target="mailto:mailto:rolf.kolass@processsensing.com" TargetMode="External"/><Relationship Id="rId30" Type="http://schemas.openxmlformats.org/officeDocument/2006/relationships/hyperlink" Target="http://www.awikom.de/" TargetMode="External"/><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6291845C0F14438EB68A1A760E9DBD"/>
        <w:category>
          <w:name w:val="Allgemein"/>
          <w:gallery w:val="placeholder"/>
        </w:category>
        <w:types>
          <w:type w:val="bbPlcHdr"/>
        </w:types>
        <w:behaviors>
          <w:behavior w:val="content"/>
        </w:behaviors>
        <w:guid w:val="{A7FA9ADB-1CAF-0741-BD3E-C4CC0D577B8B}"/>
      </w:docPartPr>
      <w:docPartBody>
        <w:p w:rsidR="003C1A98" w:rsidRDefault="003C1A98" w:rsidP="003C1A98">
          <w:pPr>
            <w:pStyle w:val="EA6291845C0F14438EB68A1A760E9DBD"/>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Segoe UI"/>
    <w:panose1 w:val="020B0600040502020204"/>
    <w:charset w:val="00"/>
    <w:family w:val="swiss"/>
    <w:pitch w:val="variable"/>
    <w:sig w:usb0="E1000AEF" w:usb1="5000A1FF" w:usb2="00000000" w:usb3="00000000" w:csb0="000001BF" w:csb1="00000000"/>
  </w:font>
  <w:font w:name="MinionPro-Regular">
    <w:altName w:val="Times New Roman"/>
    <w:panose1 w:val="020B0604020202020204"/>
    <w:charset w:val="4D"/>
    <w:family w:val="auto"/>
    <w:notTrueType/>
    <w:pitch w:val="default"/>
    <w:sig w:usb0="00000003" w:usb1="00000000" w:usb2="00000000" w:usb3="00000000" w:csb0="00000001" w:csb1="00000000"/>
  </w:font>
  <w:font w:name="Times-Roman">
    <w:panose1 w:val="00000500000000020000"/>
    <w:charset w:val="00"/>
    <w:family w:val="auto"/>
    <w:pitch w:val="variable"/>
    <w:sig w:usb0="E00002FF" w:usb1="5000205A" w:usb2="00000000" w:usb3="00000000" w:csb0="0000019F" w:csb1="00000000"/>
  </w:font>
  <w:font w:name="Helvetica-Bold">
    <w:altName w:val="Arial"/>
    <w:panose1 w:val="00000000000000000000"/>
    <w:charset w:val="00"/>
    <w:family w:val="auto"/>
    <w:pitch w:val="variable"/>
    <w:sig w:usb0="E00002FF" w:usb1="5200785B" w:usb2="00000000" w:usb3="00000000" w:csb0="0000019F" w:csb1="00000000"/>
  </w:font>
  <w:font w:name="Helvetica">
    <w:panose1 w:val="00000000000000000000"/>
    <w:charset w:val="00"/>
    <w:family w:val="auto"/>
    <w:pitch w:val="variable"/>
    <w:sig w:usb0="E00002FF" w:usb1="5000785B" w:usb2="00000000" w:usb3="00000000" w:csb0="0000019F" w:csb1="00000000"/>
  </w:font>
  <w:font w:name="Univers-Bold">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1A98"/>
    <w:rsid w:val="000A3663"/>
    <w:rsid w:val="00156342"/>
    <w:rsid w:val="001C618F"/>
    <w:rsid w:val="002426EC"/>
    <w:rsid w:val="00295F78"/>
    <w:rsid w:val="002A6CC2"/>
    <w:rsid w:val="002C271D"/>
    <w:rsid w:val="00300DCB"/>
    <w:rsid w:val="0034524B"/>
    <w:rsid w:val="003C1A98"/>
    <w:rsid w:val="00480B5D"/>
    <w:rsid w:val="005A1AD4"/>
    <w:rsid w:val="0060100D"/>
    <w:rsid w:val="00603319"/>
    <w:rsid w:val="006946A4"/>
    <w:rsid w:val="007E7A0A"/>
    <w:rsid w:val="007F7F67"/>
    <w:rsid w:val="008C064B"/>
    <w:rsid w:val="00904CB8"/>
    <w:rsid w:val="009427BE"/>
    <w:rsid w:val="009F076C"/>
    <w:rsid w:val="00A73651"/>
    <w:rsid w:val="00AC296C"/>
    <w:rsid w:val="00AF6CFE"/>
    <w:rsid w:val="00B32AF9"/>
    <w:rsid w:val="00C8304C"/>
    <w:rsid w:val="00CF5852"/>
    <w:rsid w:val="00DB7C8D"/>
    <w:rsid w:val="00DE13A5"/>
    <w:rsid w:val="00E27DAF"/>
    <w:rsid w:val="00E51A2D"/>
    <w:rsid w:val="00F753C5"/>
    <w:rsid w:val="00FC131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A6291845C0F14438EB68A1A760E9DBD">
    <w:name w:val="EA6291845C0F14438EB68A1A760E9DBD"/>
    <w:rsid w:val="003C1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F954493199DA24D9792FA2AF9E7E0C1" ma:contentTypeVersion="2" ma:contentTypeDescription="Ein neues Dokument erstellen." ma:contentTypeScope="" ma:versionID="53f5c6cca676bda6b4a154b49d61bfb0">
  <xsd:schema xmlns:xsd="http://www.w3.org/2001/XMLSchema" xmlns:xs="http://www.w3.org/2001/XMLSchema" xmlns:p="http://schemas.microsoft.com/office/2006/metadata/properties" xmlns:ns2="9e6c899f-5b6f-4d92-9010-851f7ba1a7dc" targetNamespace="http://schemas.microsoft.com/office/2006/metadata/properties" ma:root="true" ma:fieldsID="67d7b06ae5b54176df812ba7280e32f8" ns2:_="">
    <xsd:import namespace="9e6c899f-5b6f-4d92-9010-851f7ba1a7d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c899f-5b6f-4d92-9010-851f7ba1a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9FB328-C7BC-42D9-B79D-CF6E1292A709}">
  <ds:schemaRefs>
    <ds:schemaRef ds:uri="http://schemas.microsoft.com/sharepoint/v3/contenttype/forms"/>
  </ds:schemaRefs>
</ds:datastoreItem>
</file>

<file path=customXml/itemProps2.xml><?xml version="1.0" encoding="utf-8"?>
<ds:datastoreItem xmlns:ds="http://schemas.openxmlformats.org/officeDocument/2006/customXml" ds:itemID="{07C89A5D-0C5B-4398-A9EE-328A5017C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c899f-5b6f-4d92-9010-851f7ba1a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F6AC12-360A-4206-B10B-CE35E8CE5770}">
  <ds:schemaRefs>
    <ds:schemaRef ds:uri="http://schemas.openxmlformats.org/officeDocument/2006/bibliography"/>
  </ds:schemaRefs>
</ds:datastoreItem>
</file>

<file path=customXml/itemProps4.xml><?xml version="1.0" encoding="utf-8"?>
<ds:datastoreItem xmlns:ds="http://schemas.openxmlformats.org/officeDocument/2006/customXml" ds:itemID="{CCAD3547-207D-4EB9-8971-E10FD11A2C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932</Words>
  <Characters>5878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Azzurra Pasqualone</dc:creator>
  <cp:lastModifiedBy>Manuela Stanulla</cp:lastModifiedBy>
  <cp:revision>8</cp:revision>
  <cp:lastPrinted>2023-07-26T11:33:00Z</cp:lastPrinted>
  <dcterms:created xsi:type="dcterms:W3CDTF">2023-07-26T10:07:00Z</dcterms:created>
  <dcterms:modified xsi:type="dcterms:W3CDTF">2023-07-26T11:50:00Z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0x0101004F954493199DA24D9792FA2AF9E7E0C1</vt:lpwstr>
  </property>
</Properties>
</file>