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80F1" w14:textId="77777777" w:rsidR="008A2840" w:rsidRPr="00B75BAF" w:rsidRDefault="008A2840" w:rsidP="002E0344">
      <w:pPr>
        <w:rPr>
          <w:rFonts w:ascii="Helvetica" w:hAnsi="Helvetica" w:cs="Arial"/>
          <w:b/>
          <w:bCs/>
          <w:color w:val="0070C0"/>
          <w:sz w:val="28"/>
          <w:szCs w:val="28"/>
        </w:rPr>
      </w:pPr>
    </w:p>
    <w:p w14:paraId="7DCE7F5E" w14:textId="77777777" w:rsidR="00D06EC0" w:rsidRPr="00CD32C5" w:rsidRDefault="00D06EC0" w:rsidP="002E0344">
      <w:pPr>
        <w:rPr>
          <w:rFonts w:ascii="Helvetica" w:hAnsi="Helvetica" w:cs="Arial"/>
          <w:b/>
          <w:bCs/>
          <w:sz w:val="28"/>
          <w:szCs w:val="28"/>
        </w:rPr>
      </w:pPr>
    </w:p>
    <w:p w14:paraId="4A86CC0E" w14:textId="77777777" w:rsidR="00381196" w:rsidRPr="00381196" w:rsidRDefault="00381196" w:rsidP="00381196">
      <w:pPr>
        <w:rPr>
          <w:rFonts w:ascii="Helvetica" w:eastAsia="Times New Roman" w:hAnsi="Helvetica" w:cs="Arial"/>
          <w:b/>
          <w:color w:val="383838"/>
          <w:sz w:val="32"/>
          <w:szCs w:val="32"/>
          <w:lang w:val="de-DE"/>
        </w:rPr>
      </w:pPr>
      <w:r w:rsidRPr="00381196">
        <w:rPr>
          <w:rFonts w:ascii="Helvetica" w:eastAsia="Times New Roman" w:hAnsi="Helvetica" w:cs="Arial"/>
          <w:b/>
          <w:color w:val="383838"/>
          <w:sz w:val="32"/>
          <w:szCs w:val="32"/>
          <w:lang w:val="de-DE"/>
        </w:rPr>
        <w:t xml:space="preserve">Neue </w:t>
      </w:r>
      <w:proofErr w:type="spellStart"/>
      <w:r w:rsidRPr="00381196">
        <w:rPr>
          <w:rFonts w:ascii="Helvetica" w:eastAsia="Times New Roman" w:hAnsi="Helvetica" w:cs="Arial"/>
          <w:b/>
          <w:color w:val="383838"/>
          <w:sz w:val="32"/>
          <w:szCs w:val="32"/>
          <w:lang w:val="de-DE"/>
        </w:rPr>
        <w:t>AutoCal</w:t>
      </w:r>
      <w:proofErr w:type="spellEnd"/>
      <w:r w:rsidRPr="00381196">
        <w:rPr>
          <w:rFonts w:ascii="Helvetica" w:eastAsia="Times New Roman" w:hAnsi="Helvetica" w:cs="Arial"/>
          <w:b/>
          <w:color w:val="383838"/>
          <w:sz w:val="32"/>
          <w:szCs w:val="32"/>
          <w:lang w:val="de-DE"/>
        </w:rPr>
        <w:t xml:space="preserve"> Funktion - Automatische Kalibrierung von Temperatur- und Feuchtesensoren</w:t>
      </w:r>
    </w:p>
    <w:p w14:paraId="5D528215" w14:textId="007F9EBD" w:rsidR="009A4A48" w:rsidRPr="00CD32C5" w:rsidRDefault="0065283E"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392BEAF6">
                <wp:simplePos x="0" y="0"/>
                <wp:positionH relativeFrom="margin">
                  <wp:align>right</wp:align>
                </wp:positionH>
                <wp:positionV relativeFrom="paragraph">
                  <wp:posOffset>323850</wp:posOffset>
                </wp:positionV>
                <wp:extent cx="5845175" cy="1290320"/>
                <wp:effectExtent l="0" t="0" r="0" b="508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290549"/>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Blick:</w:t>
                            </w:r>
                          </w:p>
                          <w:p w14:paraId="31C1E5E9" w14:textId="23078961" w:rsidR="00F610F2" w:rsidRPr="00381196" w:rsidRDefault="00381196" w:rsidP="00381196">
                            <w:pPr>
                              <w:pStyle w:val="Listenabsatz"/>
                              <w:numPr>
                                <w:ilvl w:val="0"/>
                                <w:numId w:val="2"/>
                              </w:numPr>
                              <w:spacing w:line="360" w:lineRule="auto"/>
                              <w:rPr>
                                <w:rFonts w:ascii="Helvetica" w:eastAsia="Times New Roman" w:hAnsi="Helvetica" w:cs="Arial"/>
                                <w:color w:val="383838"/>
                                <w:sz w:val="20"/>
                                <w:szCs w:val="20"/>
                              </w:rPr>
                            </w:pPr>
                            <w:r w:rsidRPr="00381196">
                              <w:rPr>
                                <w:rFonts w:ascii="Helvetica" w:eastAsia="Times New Roman" w:hAnsi="Helvetica" w:cs="Arial"/>
                                <w:color w:val="383838"/>
                                <w:sz w:val="20"/>
                                <w:szCs w:val="20"/>
                              </w:rPr>
                              <w:t>automatisches Kalibriermodul</w:t>
                            </w:r>
                          </w:p>
                          <w:p w14:paraId="6029AEA9" w14:textId="5F6C71E7" w:rsidR="00D06EC0" w:rsidRPr="00381196" w:rsidRDefault="00381196" w:rsidP="00381196">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k</w:t>
                            </w:r>
                            <w:r w:rsidRPr="00381196">
                              <w:rPr>
                                <w:rFonts w:ascii="Helvetica" w:eastAsia="Times New Roman" w:hAnsi="Helvetica" w:cs="Arial"/>
                                <w:color w:val="383838"/>
                                <w:sz w:val="20"/>
                                <w:szCs w:val="20"/>
                              </w:rPr>
                              <w:t>alibriert sechs Fühler in einem Durchgang</w:t>
                            </w:r>
                          </w:p>
                          <w:p w14:paraId="1740E1F1" w14:textId="77777777" w:rsidR="00381196" w:rsidRPr="00381196" w:rsidRDefault="00381196" w:rsidP="00381196">
                            <w:pPr>
                              <w:pStyle w:val="Listenabsatz"/>
                              <w:numPr>
                                <w:ilvl w:val="0"/>
                                <w:numId w:val="2"/>
                              </w:numPr>
                              <w:spacing w:line="240" w:lineRule="auto"/>
                              <w:rPr>
                                <w:rFonts w:ascii="Helvetica" w:eastAsia="Times New Roman" w:hAnsi="Helvetica" w:cs="Arial"/>
                                <w:color w:val="383838"/>
                                <w:sz w:val="20"/>
                                <w:szCs w:val="20"/>
                              </w:rPr>
                            </w:pPr>
                            <w:proofErr w:type="spellStart"/>
                            <w:r w:rsidRPr="00381196">
                              <w:rPr>
                                <w:rFonts w:ascii="Helvetica" w:eastAsia="Times New Roman" w:hAnsi="Helvetica" w:cs="Arial"/>
                                <w:color w:val="383838"/>
                                <w:sz w:val="20"/>
                                <w:szCs w:val="20"/>
                                <w:lang w:val="it-IT"/>
                              </w:rPr>
                              <w:t>schnelle</w:t>
                            </w:r>
                            <w:proofErr w:type="spellEnd"/>
                            <w:r w:rsidRPr="00381196">
                              <w:rPr>
                                <w:rFonts w:ascii="Helvetica" w:eastAsia="Times New Roman" w:hAnsi="Helvetica" w:cs="Arial"/>
                                <w:color w:val="383838"/>
                                <w:sz w:val="20"/>
                                <w:szCs w:val="20"/>
                                <w:lang w:val="it-IT"/>
                              </w:rPr>
                              <w:t xml:space="preserve"> </w:t>
                            </w:r>
                            <w:proofErr w:type="spellStart"/>
                            <w:r w:rsidRPr="00381196">
                              <w:rPr>
                                <w:rFonts w:ascii="Helvetica" w:eastAsia="Times New Roman" w:hAnsi="Helvetica" w:cs="Arial"/>
                                <w:color w:val="383838"/>
                                <w:sz w:val="20"/>
                                <w:szCs w:val="20"/>
                                <w:lang w:val="it-IT"/>
                              </w:rPr>
                              <w:t>Erzeugung</w:t>
                            </w:r>
                            <w:proofErr w:type="spellEnd"/>
                            <w:r w:rsidRPr="00381196">
                              <w:rPr>
                                <w:rFonts w:ascii="Helvetica" w:eastAsia="Times New Roman" w:hAnsi="Helvetica" w:cs="Arial"/>
                                <w:color w:val="383838"/>
                                <w:sz w:val="20"/>
                                <w:szCs w:val="20"/>
                                <w:lang w:val="it-IT"/>
                              </w:rPr>
                              <w:t xml:space="preserve"> </w:t>
                            </w:r>
                            <w:proofErr w:type="spellStart"/>
                            <w:r w:rsidRPr="00381196">
                              <w:rPr>
                                <w:rFonts w:ascii="Helvetica" w:eastAsia="Times New Roman" w:hAnsi="Helvetica" w:cs="Arial"/>
                                <w:color w:val="383838"/>
                                <w:sz w:val="20"/>
                                <w:szCs w:val="20"/>
                                <w:lang w:val="it-IT"/>
                              </w:rPr>
                              <w:t>stabiler</w:t>
                            </w:r>
                            <w:proofErr w:type="spellEnd"/>
                            <w:r w:rsidRPr="00381196">
                              <w:rPr>
                                <w:rFonts w:ascii="Helvetica" w:eastAsia="Times New Roman" w:hAnsi="Helvetica" w:cs="Arial"/>
                                <w:color w:val="383838"/>
                                <w:sz w:val="20"/>
                                <w:szCs w:val="20"/>
                                <w:lang w:val="it-IT"/>
                              </w:rPr>
                              <w:t xml:space="preserve"> </w:t>
                            </w:r>
                            <w:proofErr w:type="spellStart"/>
                            <w:r w:rsidRPr="00381196">
                              <w:rPr>
                                <w:rFonts w:ascii="Helvetica" w:eastAsia="Times New Roman" w:hAnsi="Helvetica" w:cs="Arial"/>
                                <w:color w:val="383838"/>
                                <w:sz w:val="20"/>
                                <w:szCs w:val="20"/>
                                <w:lang w:val="it-IT"/>
                              </w:rPr>
                              <w:t>Temperatur</w:t>
                            </w:r>
                            <w:proofErr w:type="spellEnd"/>
                            <w:r w:rsidRPr="00381196">
                              <w:rPr>
                                <w:rFonts w:ascii="Helvetica" w:eastAsia="Times New Roman" w:hAnsi="Helvetica" w:cs="Arial"/>
                                <w:color w:val="383838"/>
                                <w:sz w:val="20"/>
                                <w:szCs w:val="20"/>
                                <w:lang w:val="it-IT"/>
                              </w:rPr>
                              <w:t xml:space="preserve">- und </w:t>
                            </w:r>
                          </w:p>
                          <w:p w14:paraId="6B6A5F0A" w14:textId="43BF26D0" w:rsidR="0064498A" w:rsidRPr="0064498A" w:rsidRDefault="00381196" w:rsidP="00381196">
                            <w:pPr>
                              <w:pStyle w:val="Listenabsatz"/>
                              <w:spacing w:line="360" w:lineRule="auto"/>
                              <w:ind w:left="360"/>
                              <w:rPr>
                                <w:rFonts w:ascii="Helvetica" w:eastAsia="Times New Roman" w:hAnsi="Helvetica" w:cs="Arial"/>
                                <w:color w:val="383838"/>
                                <w:sz w:val="20"/>
                                <w:szCs w:val="20"/>
                              </w:rPr>
                            </w:pPr>
                            <w:proofErr w:type="spellStart"/>
                            <w:r w:rsidRPr="00381196">
                              <w:rPr>
                                <w:rFonts w:ascii="Helvetica" w:eastAsia="Times New Roman" w:hAnsi="Helvetica" w:cs="Arial"/>
                                <w:color w:val="383838"/>
                                <w:sz w:val="20"/>
                                <w:szCs w:val="20"/>
                                <w:lang w:val="it-IT"/>
                              </w:rPr>
                              <w:t>Feuchtebedingungen</w:t>
                            </w:r>
                            <w:proofErr w:type="spellEnd"/>
                          </w:p>
                          <w:p w14:paraId="38CF2556" w14:textId="18B5F39E" w:rsidR="00F610F2" w:rsidRPr="00F610F2" w:rsidRDefault="00F610F2" w:rsidP="0064498A">
                            <w:pPr>
                              <w:pStyle w:val="Listenabsatz"/>
                              <w:spacing w:after="160" w:line="259" w:lineRule="auto"/>
                              <w:ind w:left="360"/>
                              <w:rPr>
                                <w:rFonts w:ascii="Helvetica" w:eastAsia="Times New Roman" w:hAnsi="Helvetica" w:cs="Arial"/>
                                <w:color w:val="383838"/>
                                <w:sz w:val="20"/>
                                <w:szCs w:val="20"/>
                              </w:rPr>
                            </w:pP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10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" fillcolor="#d8d8d8 [2732]" stroked="f">
                <v:textbox>
                  <w:txbxContent>
                    <w:p w14:paraId="43691A22" w14:textId="1841EA7B" w:rsidR="0065283E" w:rsidRPr="0065283E" w:rsidRDefault="005D79FE" w:rsidP="0065283E">
                      <w:pPr>
                        <w:spacing w:line="48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Blick:</w:t>
                      </w:r>
                    </w:p>
                    <w:p w14:paraId="31C1E5E9" w14:textId="23078961" w:rsidR="00F610F2" w:rsidRPr="00381196" w:rsidRDefault="00381196" w:rsidP="00381196">
                      <w:pPr>
                        <w:pStyle w:val="Listenabsatz"/>
                        <w:numPr>
                          <w:ilvl w:val="0"/>
                          <w:numId w:val="2"/>
                        </w:numPr>
                        <w:spacing w:line="360" w:lineRule="auto"/>
                        <w:rPr>
                          <w:rFonts w:ascii="Helvetica" w:eastAsia="Times New Roman" w:hAnsi="Helvetica" w:cs="Arial"/>
                          <w:color w:val="383838"/>
                          <w:sz w:val="20"/>
                          <w:szCs w:val="20"/>
                        </w:rPr>
                      </w:pPr>
                      <w:r w:rsidRPr="00381196">
                        <w:rPr>
                          <w:rFonts w:ascii="Helvetica" w:eastAsia="Times New Roman" w:hAnsi="Helvetica" w:cs="Arial"/>
                          <w:color w:val="383838"/>
                          <w:sz w:val="20"/>
                          <w:szCs w:val="20"/>
                        </w:rPr>
                        <w:t>automatisches Kalibriermodul</w:t>
                      </w:r>
                    </w:p>
                    <w:p w14:paraId="6029AEA9" w14:textId="5F6C71E7" w:rsidR="00D06EC0" w:rsidRPr="00381196" w:rsidRDefault="00381196" w:rsidP="00381196">
                      <w:pPr>
                        <w:pStyle w:val="Listenabsatz"/>
                        <w:numPr>
                          <w:ilvl w:val="0"/>
                          <w:numId w:val="2"/>
                        </w:numPr>
                        <w:spacing w:line="360" w:lineRule="auto"/>
                        <w:rPr>
                          <w:rFonts w:ascii="Helvetica" w:eastAsia="Times New Roman" w:hAnsi="Helvetica" w:cs="Arial"/>
                          <w:color w:val="383838"/>
                          <w:sz w:val="20"/>
                          <w:szCs w:val="20"/>
                        </w:rPr>
                      </w:pPr>
                      <w:r>
                        <w:rPr>
                          <w:rFonts w:ascii="Helvetica" w:eastAsia="Times New Roman" w:hAnsi="Helvetica" w:cs="Arial"/>
                          <w:color w:val="383838"/>
                          <w:sz w:val="20"/>
                          <w:szCs w:val="20"/>
                        </w:rPr>
                        <w:t>k</w:t>
                      </w:r>
                      <w:r w:rsidRPr="00381196">
                        <w:rPr>
                          <w:rFonts w:ascii="Helvetica" w:eastAsia="Times New Roman" w:hAnsi="Helvetica" w:cs="Arial"/>
                          <w:color w:val="383838"/>
                          <w:sz w:val="20"/>
                          <w:szCs w:val="20"/>
                        </w:rPr>
                        <w:t>alibriert sechs Fühler in einem Durchgang</w:t>
                      </w:r>
                    </w:p>
                    <w:p w14:paraId="1740E1F1" w14:textId="77777777" w:rsidR="00381196" w:rsidRPr="00381196" w:rsidRDefault="00381196" w:rsidP="00381196">
                      <w:pPr>
                        <w:pStyle w:val="Listenabsatz"/>
                        <w:numPr>
                          <w:ilvl w:val="0"/>
                          <w:numId w:val="2"/>
                        </w:numPr>
                        <w:spacing w:line="240" w:lineRule="auto"/>
                        <w:rPr>
                          <w:rFonts w:ascii="Helvetica" w:eastAsia="Times New Roman" w:hAnsi="Helvetica" w:cs="Arial"/>
                          <w:color w:val="383838"/>
                          <w:sz w:val="20"/>
                          <w:szCs w:val="20"/>
                        </w:rPr>
                      </w:pPr>
                      <w:proofErr w:type="spellStart"/>
                      <w:r w:rsidRPr="00381196">
                        <w:rPr>
                          <w:rFonts w:ascii="Helvetica" w:eastAsia="Times New Roman" w:hAnsi="Helvetica" w:cs="Arial"/>
                          <w:color w:val="383838"/>
                          <w:sz w:val="20"/>
                          <w:szCs w:val="20"/>
                          <w:lang w:val="it-IT"/>
                        </w:rPr>
                        <w:t>schnelle</w:t>
                      </w:r>
                      <w:proofErr w:type="spellEnd"/>
                      <w:r w:rsidRPr="00381196">
                        <w:rPr>
                          <w:rFonts w:ascii="Helvetica" w:eastAsia="Times New Roman" w:hAnsi="Helvetica" w:cs="Arial"/>
                          <w:color w:val="383838"/>
                          <w:sz w:val="20"/>
                          <w:szCs w:val="20"/>
                          <w:lang w:val="it-IT"/>
                        </w:rPr>
                        <w:t xml:space="preserve"> </w:t>
                      </w:r>
                      <w:proofErr w:type="spellStart"/>
                      <w:r w:rsidRPr="00381196">
                        <w:rPr>
                          <w:rFonts w:ascii="Helvetica" w:eastAsia="Times New Roman" w:hAnsi="Helvetica" w:cs="Arial"/>
                          <w:color w:val="383838"/>
                          <w:sz w:val="20"/>
                          <w:szCs w:val="20"/>
                          <w:lang w:val="it-IT"/>
                        </w:rPr>
                        <w:t>Erzeugung</w:t>
                      </w:r>
                      <w:proofErr w:type="spellEnd"/>
                      <w:r w:rsidRPr="00381196">
                        <w:rPr>
                          <w:rFonts w:ascii="Helvetica" w:eastAsia="Times New Roman" w:hAnsi="Helvetica" w:cs="Arial"/>
                          <w:color w:val="383838"/>
                          <w:sz w:val="20"/>
                          <w:szCs w:val="20"/>
                          <w:lang w:val="it-IT"/>
                        </w:rPr>
                        <w:t xml:space="preserve"> </w:t>
                      </w:r>
                      <w:proofErr w:type="spellStart"/>
                      <w:r w:rsidRPr="00381196">
                        <w:rPr>
                          <w:rFonts w:ascii="Helvetica" w:eastAsia="Times New Roman" w:hAnsi="Helvetica" w:cs="Arial"/>
                          <w:color w:val="383838"/>
                          <w:sz w:val="20"/>
                          <w:szCs w:val="20"/>
                          <w:lang w:val="it-IT"/>
                        </w:rPr>
                        <w:t>stabiler</w:t>
                      </w:r>
                      <w:proofErr w:type="spellEnd"/>
                      <w:r w:rsidRPr="00381196">
                        <w:rPr>
                          <w:rFonts w:ascii="Helvetica" w:eastAsia="Times New Roman" w:hAnsi="Helvetica" w:cs="Arial"/>
                          <w:color w:val="383838"/>
                          <w:sz w:val="20"/>
                          <w:szCs w:val="20"/>
                          <w:lang w:val="it-IT"/>
                        </w:rPr>
                        <w:t xml:space="preserve"> </w:t>
                      </w:r>
                      <w:proofErr w:type="spellStart"/>
                      <w:r w:rsidRPr="00381196">
                        <w:rPr>
                          <w:rFonts w:ascii="Helvetica" w:eastAsia="Times New Roman" w:hAnsi="Helvetica" w:cs="Arial"/>
                          <w:color w:val="383838"/>
                          <w:sz w:val="20"/>
                          <w:szCs w:val="20"/>
                          <w:lang w:val="it-IT"/>
                        </w:rPr>
                        <w:t>Temperatur</w:t>
                      </w:r>
                      <w:proofErr w:type="spellEnd"/>
                      <w:r w:rsidRPr="00381196">
                        <w:rPr>
                          <w:rFonts w:ascii="Helvetica" w:eastAsia="Times New Roman" w:hAnsi="Helvetica" w:cs="Arial"/>
                          <w:color w:val="383838"/>
                          <w:sz w:val="20"/>
                          <w:szCs w:val="20"/>
                          <w:lang w:val="it-IT"/>
                        </w:rPr>
                        <w:t xml:space="preserve">- und </w:t>
                      </w:r>
                    </w:p>
                    <w:p w14:paraId="6B6A5F0A" w14:textId="43BF26D0" w:rsidR="0064498A" w:rsidRPr="0064498A" w:rsidRDefault="00381196" w:rsidP="00381196">
                      <w:pPr>
                        <w:pStyle w:val="Listenabsatz"/>
                        <w:spacing w:line="360" w:lineRule="auto"/>
                        <w:ind w:left="360"/>
                        <w:rPr>
                          <w:rFonts w:ascii="Helvetica" w:eastAsia="Times New Roman" w:hAnsi="Helvetica" w:cs="Arial"/>
                          <w:color w:val="383838"/>
                          <w:sz w:val="20"/>
                          <w:szCs w:val="20"/>
                        </w:rPr>
                      </w:pPr>
                      <w:proofErr w:type="spellStart"/>
                      <w:r w:rsidRPr="00381196">
                        <w:rPr>
                          <w:rFonts w:ascii="Helvetica" w:eastAsia="Times New Roman" w:hAnsi="Helvetica" w:cs="Arial"/>
                          <w:color w:val="383838"/>
                          <w:sz w:val="20"/>
                          <w:szCs w:val="20"/>
                          <w:lang w:val="it-IT"/>
                        </w:rPr>
                        <w:t>Feuchtebedingungen</w:t>
                      </w:r>
                      <w:proofErr w:type="spellEnd"/>
                    </w:p>
                    <w:p w14:paraId="38CF2556" w14:textId="18B5F39E" w:rsidR="00F610F2" w:rsidRPr="00F610F2" w:rsidRDefault="00F610F2" w:rsidP="0064498A">
                      <w:pPr>
                        <w:pStyle w:val="Listenabsatz"/>
                        <w:spacing w:after="160" w:line="259" w:lineRule="auto"/>
                        <w:ind w:left="360"/>
                        <w:rPr>
                          <w:rFonts w:ascii="Helvetica" w:eastAsia="Times New Roman" w:hAnsi="Helvetica" w:cs="Arial"/>
                          <w:color w:val="383838"/>
                          <w:sz w:val="20"/>
                          <w:szCs w:val="20"/>
                        </w:rPr>
                      </w:pP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3E2FA2B6" w:rsidR="002E0344" w:rsidRPr="003B1F60" w:rsidRDefault="00467E69" w:rsidP="003B1F60">
      <w:pPr>
        <w:pStyle w:val="KeinLeerraum"/>
        <w:rPr>
          <w:rFonts w:ascii="Helvetica" w:hAnsi="Helvetica"/>
          <w:b/>
          <w:sz w:val="20"/>
          <w:szCs w:val="20"/>
        </w:rPr>
      </w:pPr>
      <w:r w:rsidRPr="00B75BAF">
        <w:rPr>
          <w:rFonts w:ascii="Helvetica" w:hAnsi="Helvetica" w:cs="Arial"/>
          <w:b/>
          <w:noProof/>
          <w:color w:val="00B0F0"/>
          <w:sz w:val="20"/>
          <w:szCs w:val="20"/>
        </w:rPr>
        <mc:AlternateContent>
          <mc:Choice Requires="wps">
            <w:drawing>
              <wp:anchor distT="0" distB="0" distL="114300" distR="114300" simplePos="0" relativeHeight="251698176" behindDoc="0" locked="0" layoutInCell="1" allowOverlap="1" wp14:anchorId="5E7A7A9D" wp14:editId="2D04C959">
                <wp:simplePos x="0" y="0"/>
                <wp:positionH relativeFrom="column">
                  <wp:posOffset>3888486</wp:posOffset>
                </wp:positionH>
                <wp:positionV relativeFrom="paragraph">
                  <wp:posOffset>947369</wp:posOffset>
                </wp:positionV>
                <wp:extent cx="114300" cy="114300"/>
                <wp:effectExtent l="0" t="0" r="0" b="0"/>
                <wp:wrapThrough wrapText="bothSides">
                  <wp:wrapPolygon edited="0">
                    <wp:start x="0" y="0"/>
                    <wp:lineTo x="0" y="18000"/>
                    <wp:lineTo x="18000" y="18000"/>
                    <wp:lineTo x="18000" y="0"/>
                    <wp:lineTo x="0" y="0"/>
                  </wp:wrapPolygon>
                </wp:wrapThrough>
                <wp:docPr id="7" name="Multiplizieren 7"/>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6F0D" id="Multiplizieren 7" o:spid="_x0000_s1026" style="position:absolute;margin-left:306.2pt;margin-top:74.6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000792"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76A9C43E">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A81A16" w14:textId="77777777" w:rsidR="00913062" w:rsidRPr="00913062" w:rsidRDefault="00913062" w:rsidP="00913062">
                            <w:pPr>
                              <w:pStyle w:val="Listenabsatz"/>
                              <w:numPr>
                                <w:ilvl w:val="0"/>
                                <w:numId w:val="4"/>
                              </w:numPr>
                              <w:ind w:right="2126"/>
                              <w:rPr>
                                <w:rFonts w:ascii="Calibri" w:hAnsi="Calibri" w:cs="Calibri"/>
                                <w:b/>
                                <w:bCs/>
                                <w:color w:val="1F497D" w:themeColor="text2"/>
                              </w:rPr>
                            </w:pPr>
                            <w:r w:rsidRPr="00913062">
                              <w:rPr>
                                <w:rFonts w:ascii="Calibri" w:hAnsi="Calibri" w:cs="Calibri"/>
                                <w:b/>
                                <w:bCs/>
                                <w:color w:val="1F497D" w:themeColor="text2"/>
                              </w:rPr>
                              <w:t>x</w:t>
                            </w:r>
                          </w:p>
                          <w:p w14:paraId="4D3A9089" w14:textId="4557F6FE"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" fillcolor="white [3212]" strokecolor="#7f7f7f [1612]">
                <v:path arrowok="t"/>
                <o:lock v:ext="edit" aspectratio="t"/>
                <v:textbox>
                  <w:txbxContent>
                    <w:p w14:paraId="0EA81A16" w14:textId="77777777" w:rsidR="00913062" w:rsidRPr="00913062" w:rsidRDefault="00913062" w:rsidP="00913062">
                      <w:pPr>
                        <w:pStyle w:val="Listenabsatz"/>
                        <w:numPr>
                          <w:ilvl w:val="0"/>
                          <w:numId w:val="4"/>
                        </w:numPr>
                        <w:ind w:right="2126"/>
                        <w:rPr>
                          <w:rFonts w:ascii="Calibri" w:hAnsi="Calibri" w:cs="Calibri"/>
                          <w:b/>
                          <w:bCs/>
                          <w:color w:val="1F497D" w:themeColor="text2"/>
                        </w:rPr>
                      </w:pPr>
                      <w:r w:rsidRPr="00913062">
                        <w:rPr>
                          <w:rFonts w:ascii="Calibri" w:hAnsi="Calibri" w:cs="Calibri"/>
                          <w:b/>
                          <w:bCs/>
                          <w:color w:val="1F497D" w:themeColor="text2"/>
                        </w:rPr>
                        <w:t>x</w:t>
                      </w:r>
                    </w:p>
                    <w:p w14:paraId="4D3A9089" w14:textId="4557F6FE"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10133C"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87635AF">
                <wp:simplePos x="0" y="0"/>
                <wp:positionH relativeFrom="column">
                  <wp:posOffset>3905250</wp:posOffset>
                </wp:positionH>
                <wp:positionV relativeFrom="paragraph">
                  <wp:posOffset>520700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7987B87" id="Multiplizieren 13" o:spid="_x0000_s1026" style="position:absolute;margin-left:307.5pt;margin-top:4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Englische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12D7C6FC" w14:textId="277B472B"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381196">
        <w:rPr>
          <w:rFonts w:ascii="Helvetica" w:hAnsi="Helvetica" w:cs="Arial"/>
          <w:b/>
          <w:bCs/>
          <w:color w:val="0070C0"/>
        </w:rPr>
        <w:t>3</w:t>
      </w:r>
      <w:r w:rsidR="00D06EC0">
        <w:rPr>
          <w:rFonts w:ascii="Helvetica" w:hAnsi="Helvetica" w:cs="Arial"/>
          <w:b/>
          <w:bCs/>
          <w:color w:val="0070C0"/>
        </w:rPr>
        <w:t>.</w:t>
      </w:r>
      <w:r w:rsidR="00381196">
        <w:rPr>
          <w:rFonts w:ascii="Helvetica" w:hAnsi="Helvetica" w:cs="Arial"/>
          <w:b/>
          <w:bCs/>
          <w:color w:val="0070C0"/>
        </w:rPr>
        <w:t>0</w:t>
      </w:r>
      <w:r w:rsidR="00D06EC0">
        <w:rPr>
          <w:rFonts w:ascii="Helvetica" w:hAnsi="Helvetica" w:cs="Arial"/>
          <w:b/>
          <w:bCs/>
          <w:color w:val="0070C0"/>
        </w:rPr>
        <w:t>00</w:t>
      </w:r>
      <w:r w:rsidR="00977AC6">
        <w:rPr>
          <w:rFonts w:ascii="Helvetica" w:hAnsi="Helvetica" w:cs="Arial"/>
          <w:b/>
          <w:bCs/>
          <w:color w:val="0070C0"/>
        </w:rPr>
        <w:t xml:space="preserve"> Zeichen </w:t>
      </w:r>
      <w:r w:rsidRPr="00E760B9">
        <w:rPr>
          <w:rFonts w:ascii="Helvetica" w:hAnsi="Helvetica" w:cs="Arial"/>
          <w:b/>
          <w:bCs/>
          <w:color w:val="0070C0"/>
        </w:rPr>
        <w:t xml:space="preserve">(Online </w:t>
      </w:r>
      <w:r w:rsidR="00643FD4">
        <w:rPr>
          <w:rFonts w:ascii="Helvetica" w:hAnsi="Helvetica" w:cs="Arial"/>
          <w:b/>
          <w:bCs/>
          <w:color w:val="0070C0"/>
        </w:rPr>
        <w:t xml:space="preserve">s. </w:t>
      </w:r>
      <w:r w:rsidRPr="00E760B9">
        <w:rPr>
          <w:rFonts w:ascii="Helvetica" w:hAnsi="Helvetica" w:cs="Arial"/>
          <w:b/>
          <w:bCs/>
          <w:color w:val="0070C0"/>
        </w:rPr>
        <w:t xml:space="preserve">Seite </w:t>
      </w:r>
      <w:r w:rsidR="00D06EC0">
        <w:rPr>
          <w:rFonts w:ascii="Helvetica" w:hAnsi="Helvetica" w:cs="Arial"/>
          <w:b/>
          <w:bCs/>
          <w:color w:val="0070C0"/>
        </w:rPr>
        <w:t>2</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2D8D0C7C" w14:textId="6ECF42F2" w:rsidR="00D06EC0" w:rsidRDefault="002A608B" w:rsidP="00381196">
      <w:pPr>
        <w:spacing w:line="360" w:lineRule="auto"/>
        <w:rPr>
          <w:rFonts w:ascii="Helvetica" w:hAnsi="Helvetica" w:cs="Arial"/>
          <w:b/>
          <w:bCs/>
          <w:color w:val="000000" w:themeColor="text1"/>
          <w:sz w:val="22"/>
          <w:szCs w:val="22"/>
          <w:lang w:val="de-DE"/>
        </w:rPr>
      </w:pPr>
      <w:proofErr w:type="spellStart"/>
      <w:r>
        <w:rPr>
          <w:rFonts w:ascii="Helvetica" w:hAnsi="Helvetica" w:cs="Arial"/>
          <w:b/>
          <w:bCs/>
          <w:color w:val="000000" w:themeColor="text1"/>
          <w:sz w:val="22"/>
          <w:szCs w:val="22"/>
        </w:rPr>
        <w:t>Friedrichsdorf</w:t>
      </w:r>
      <w:proofErr w:type="spellEnd"/>
      <w:r w:rsidR="002D5A47" w:rsidRPr="00CD32C5">
        <w:rPr>
          <w:rFonts w:ascii="Helvetica" w:hAnsi="Helvetica" w:cs="Arial"/>
          <w:b/>
          <w:bCs/>
          <w:color w:val="000000" w:themeColor="text1"/>
          <w:sz w:val="22"/>
          <w:szCs w:val="22"/>
        </w:rPr>
        <w:t xml:space="preserve">, </w:t>
      </w:r>
      <w:r w:rsidR="00DB5DBE">
        <w:rPr>
          <w:rFonts w:ascii="Helvetica" w:hAnsi="Helvetica" w:cs="Arial"/>
          <w:b/>
          <w:bCs/>
          <w:color w:val="000000" w:themeColor="text1"/>
          <w:sz w:val="22"/>
          <w:szCs w:val="22"/>
        </w:rPr>
        <w:t>Mai</w:t>
      </w:r>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Pr>
          <w:rFonts w:ascii="Helvetica" w:hAnsi="Helvetica" w:cs="Arial"/>
          <w:b/>
          <w:bCs/>
          <w:color w:val="000000" w:themeColor="text1"/>
          <w:sz w:val="22"/>
          <w:szCs w:val="22"/>
        </w:rPr>
        <w:t>3</w:t>
      </w:r>
      <w:r w:rsidR="001E0B3E" w:rsidRPr="00D06EC0">
        <w:rPr>
          <w:rFonts w:ascii="Helvetica" w:hAnsi="Helvetica" w:cs="Arial"/>
          <w:b/>
          <w:bCs/>
          <w:color w:val="000000" w:themeColor="text1"/>
          <w:sz w:val="22"/>
          <w:szCs w:val="22"/>
        </w:rPr>
        <w:t>.</w:t>
      </w:r>
      <w:r w:rsidR="00C36922" w:rsidRPr="00D06EC0">
        <w:rPr>
          <w:rFonts w:ascii="Helvetica" w:hAnsi="Helvetica" w:cs="Arial"/>
          <w:b/>
          <w:bCs/>
          <w:color w:val="000000" w:themeColor="text1"/>
          <w:sz w:val="22"/>
          <w:szCs w:val="22"/>
        </w:rPr>
        <w:t xml:space="preserve"> </w:t>
      </w:r>
      <w:r w:rsidR="00381196" w:rsidRPr="00381196">
        <w:rPr>
          <w:rFonts w:ascii="Helvetica" w:hAnsi="Helvetica" w:cs="Arial"/>
          <w:b/>
          <w:bCs/>
          <w:color w:val="000000" w:themeColor="text1"/>
          <w:sz w:val="22"/>
          <w:szCs w:val="22"/>
          <w:lang w:val="de-DE"/>
        </w:rPr>
        <w:t>Zur Durchführung von Temperatur- und Feuchte</w:t>
      </w:r>
      <w:r w:rsidR="00381196">
        <w:rPr>
          <w:rFonts w:ascii="Helvetica" w:hAnsi="Helvetica" w:cs="Arial"/>
          <w:b/>
          <w:bCs/>
          <w:color w:val="000000" w:themeColor="text1"/>
          <w:sz w:val="22"/>
          <w:szCs w:val="22"/>
          <w:lang w:val="de-DE"/>
        </w:rPr>
        <w:softHyphen/>
      </w:r>
      <w:r w:rsidR="00381196" w:rsidRPr="00381196">
        <w:rPr>
          <w:rFonts w:ascii="Helvetica" w:hAnsi="Helvetica" w:cs="Arial"/>
          <w:b/>
          <w:bCs/>
          <w:color w:val="000000" w:themeColor="text1"/>
          <w:sz w:val="22"/>
          <w:szCs w:val="22"/>
          <w:lang w:val="de-DE"/>
        </w:rPr>
        <w:t xml:space="preserve">kalibrierungen hat </w:t>
      </w:r>
      <w:proofErr w:type="spellStart"/>
      <w:r w:rsidR="00381196" w:rsidRPr="00381196">
        <w:rPr>
          <w:rFonts w:ascii="Helvetica" w:hAnsi="Helvetica" w:cs="Arial"/>
          <w:b/>
          <w:bCs/>
          <w:color w:val="000000" w:themeColor="text1"/>
          <w:sz w:val="22"/>
          <w:szCs w:val="22"/>
          <w:lang w:val="de-DE"/>
        </w:rPr>
        <w:t>Rotronic</w:t>
      </w:r>
      <w:proofErr w:type="spellEnd"/>
      <w:r w:rsidR="00381196" w:rsidRPr="00381196">
        <w:rPr>
          <w:rFonts w:ascii="Helvetica" w:hAnsi="Helvetica" w:cs="Arial"/>
          <w:b/>
          <w:bCs/>
          <w:color w:val="000000" w:themeColor="text1"/>
          <w:sz w:val="22"/>
          <w:szCs w:val="22"/>
          <w:lang w:val="de-DE"/>
        </w:rPr>
        <w:t xml:space="preserve"> mit dem Generator </w:t>
      </w:r>
      <w:proofErr w:type="spellStart"/>
      <w:r w:rsidR="00381196" w:rsidRPr="00381196">
        <w:rPr>
          <w:rFonts w:ascii="Helvetica" w:hAnsi="Helvetica" w:cs="Arial"/>
          <w:b/>
          <w:bCs/>
          <w:color w:val="000000" w:themeColor="text1"/>
          <w:sz w:val="22"/>
          <w:szCs w:val="22"/>
          <w:lang w:val="de-DE"/>
        </w:rPr>
        <w:t>HygroGen</w:t>
      </w:r>
      <w:proofErr w:type="spellEnd"/>
      <w:r w:rsidR="00381196" w:rsidRPr="00381196">
        <w:rPr>
          <w:rFonts w:ascii="Helvetica" w:hAnsi="Helvetica" w:cs="Arial"/>
          <w:b/>
          <w:bCs/>
          <w:color w:val="000000" w:themeColor="text1"/>
          <w:sz w:val="22"/>
          <w:szCs w:val="22"/>
          <w:lang w:val="de-DE"/>
        </w:rPr>
        <w:t xml:space="preserve"> 2 (HG2) einen der schnellsten und stabilsten Generatoren auf dem Markt entwickelt. Er eignet sich ideal zur Kombination mit dem modulare RMS </w:t>
      </w:r>
      <w:proofErr w:type="spellStart"/>
      <w:r w:rsidR="00381196" w:rsidRPr="00381196">
        <w:rPr>
          <w:rFonts w:ascii="Helvetica" w:hAnsi="Helvetica" w:cs="Arial"/>
          <w:b/>
          <w:bCs/>
          <w:color w:val="000000" w:themeColor="text1"/>
          <w:sz w:val="22"/>
          <w:szCs w:val="22"/>
          <w:lang w:val="de-DE"/>
        </w:rPr>
        <w:t>Rotronic</w:t>
      </w:r>
      <w:proofErr w:type="spellEnd"/>
      <w:r w:rsidR="00381196" w:rsidRPr="00381196">
        <w:rPr>
          <w:rFonts w:ascii="Helvetica" w:hAnsi="Helvetica" w:cs="Arial"/>
          <w:b/>
          <w:bCs/>
          <w:color w:val="000000" w:themeColor="text1"/>
          <w:sz w:val="22"/>
          <w:szCs w:val="22"/>
          <w:lang w:val="de-DE"/>
        </w:rPr>
        <w:t xml:space="preserve"> Monitoring System. Das System aus Hardware-Elementen und webbasierter Software bietet maximale Flexibilität bei der Installation und sorgt für schnell verfügbare Daten.</w:t>
      </w:r>
    </w:p>
    <w:p w14:paraId="70E870AB" w14:textId="77777777" w:rsidR="00381196" w:rsidRDefault="00381196" w:rsidP="00381196">
      <w:pPr>
        <w:rPr>
          <w:rFonts w:ascii="Helvetica" w:hAnsi="Helvetica" w:cs="Arial"/>
          <w:b/>
          <w:bCs/>
          <w:color w:val="000000" w:themeColor="text1"/>
          <w:sz w:val="22"/>
          <w:szCs w:val="22"/>
          <w:lang w:val="de-DE"/>
        </w:rPr>
      </w:pPr>
    </w:p>
    <w:p w14:paraId="682B99FB" w14:textId="56211DF1" w:rsidR="00381196" w:rsidRPr="00381196" w:rsidRDefault="00381196" w:rsidP="00381196">
      <w:pPr>
        <w:spacing w:line="360" w:lineRule="auto"/>
        <w:rPr>
          <w:rFonts w:ascii="Helvetica" w:hAnsi="Helvetica" w:cs="Arial"/>
          <w:color w:val="000000" w:themeColor="text1"/>
          <w:sz w:val="22"/>
          <w:szCs w:val="22"/>
          <w:lang w:val="de-DE"/>
        </w:rPr>
      </w:pPr>
      <w:r w:rsidRPr="00381196">
        <w:rPr>
          <w:rFonts w:ascii="Helvetica" w:hAnsi="Helvetica" w:cs="Arial"/>
          <w:color w:val="000000" w:themeColor="text1"/>
          <w:sz w:val="22"/>
          <w:szCs w:val="22"/>
          <w:lang w:val="de-DE"/>
        </w:rPr>
        <w:t xml:space="preserve">Das modulare RMS </w:t>
      </w:r>
      <w:proofErr w:type="spellStart"/>
      <w:r w:rsidRPr="00381196">
        <w:rPr>
          <w:rFonts w:ascii="Helvetica" w:hAnsi="Helvetica" w:cs="Arial"/>
          <w:color w:val="000000" w:themeColor="text1"/>
          <w:sz w:val="22"/>
          <w:szCs w:val="22"/>
          <w:lang w:val="de-DE"/>
        </w:rPr>
        <w:t>Rotronic</w:t>
      </w:r>
      <w:proofErr w:type="spellEnd"/>
      <w:r w:rsidRPr="00381196">
        <w:rPr>
          <w:rFonts w:ascii="Helvetica" w:hAnsi="Helvetica" w:cs="Arial"/>
          <w:color w:val="000000" w:themeColor="text1"/>
          <w:sz w:val="22"/>
          <w:szCs w:val="22"/>
          <w:lang w:val="de-DE"/>
        </w:rPr>
        <w:t xml:space="preserve"> Monitoring System ist die flexibelste Lösung für eine breite Palette von Anwendungen und Messparametern. Die Datenlogger zeichnen Messwerte von </w:t>
      </w:r>
      <w:proofErr w:type="spellStart"/>
      <w:r w:rsidRPr="00381196">
        <w:rPr>
          <w:rFonts w:ascii="Helvetica" w:hAnsi="Helvetica" w:cs="Arial"/>
          <w:color w:val="000000" w:themeColor="text1"/>
          <w:sz w:val="22"/>
          <w:szCs w:val="22"/>
          <w:lang w:val="de-DE"/>
        </w:rPr>
        <w:t>Rotronic</w:t>
      </w:r>
      <w:proofErr w:type="spellEnd"/>
      <w:r w:rsidRPr="00381196">
        <w:rPr>
          <w:rFonts w:ascii="Helvetica" w:hAnsi="Helvetica" w:cs="Arial"/>
          <w:color w:val="000000" w:themeColor="text1"/>
          <w:sz w:val="22"/>
          <w:szCs w:val="22"/>
          <w:lang w:val="de-DE"/>
        </w:rPr>
        <w:t xml:space="preserve">- und Fremdsensoren auf und übermitteln sie an eine sichere Datenbank für perfekte Datenintegrität. Auch die </w:t>
      </w:r>
      <w:proofErr w:type="spellStart"/>
      <w:r w:rsidRPr="00381196">
        <w:rPr>
          <w:rFonts w:ascii="Helvetica" w:hAnsi="Helvetica" w:cs="Arial"/>
          <w:color w:val="000000" w:themeColor="text1"/>
          <w:sz w:val="22"/>
          <w:szCs w:val="22"/>
          <w:lang w:val="de-DE"/>
        </w:rPr>
        <w:t>Process</w:t>
      </w:r>
      <w:proofErr w:type="spellEnd"/>
      <w:r w:rsidRPr="00381196">
        <w:rPr>
          <w:rFonts w:ascii="Helvetica" w:hAnsi="Helvetica" w:cs="Arial"/>
          <w:color w:val="000000" w:themeColor="text1"/>
          <w:sz w:val="22"/>
          <w:szCs w:val="22"/>
          <w:lang w:val="de-DE"/>
        </w:rPr>
        <w:t xml:space="preserve"> </w:t>
      </w:r>
      <w:proofErr w:type="spellStart"/>
      <w:r w:rsidRPr="00381196">
        <w:rPr>
          <w:rFonts w:ascii="Helvetica" w:hAnsi="Helvetica" w:cs="Arial"/>
          <w:color w:val="000000" w:themeColor="text1"/>
          <w:sz w:val="22"/>
          <w:szCs w:val="22"/>
          <w:lang w:val="de-DE"/>
        </w:rPr>
        <w:t>Sensing</w:t>
      </w:r>
      <w:proofErr w:type="spellEnd"/>
      <w:r w:rsidRPr="00381196">
        <w:rPr>
          <w:rFonts w:ascii="Helvetica" w:hAnsi="Helvetica" w:cs="Arial"/>
          <w:color w:val="000000" w:themeColor="text1"/>
          <w:sz w:val="22"/>
          <w:szCs w:val="22"/>
          <w:lang w:val="de-DE"/>
        </w:rPr>
        <w:t xml:space="preserve"> Technologies Group (PST) bietet digitale Fühler für Temperatur und relative Feuchte (</w:t>
      </w:r>
      <w:proofErr w:type="spellStart"/>
      <w:r w:rsidRPr="00381196">
        <w:rPr>
          <w:rFonts w:ascii="Helvetica" w:hAnsi="Helvetica" w:cs="Arial"/>
          <w:color w:val="000000" w:themeColor="text1"/>
          <w:sz w:val="22"/>
          <w:szCs w:val="22"/>
          <w:lang w:val="de-DE"/>
        </w:rPr>
        <w:t>Rotronic</w:t>
      </w:r>
      <w:proofErr w:type="spellEnd"/>
      <w:r w:rsidRPr="00381196">
        <w:rPr>
          <w:rFonts w:ascii="Helvetica" w:hAnsi="Helvetica" w:cs="Arial"/>
          <w:color w:val="000000" w:themeColor="text1"/>
          <w:sz w:val="22"/>
          <w:szCs w:val="22"/>
          <w:lang w:val="de-DE"/>
        </w:rPr>
        <w:t xml:space="preserve"> RMS-HCD) an, die im </w:t>
      </w:r>
      <w:proofErr w:type="spellStart"/>
      <w:r w:rsidRPr="00381196">
        <w:rPr>
          <w:rFonts w:ascii="Helvetica" w:hAnsi="Helvetica" w:cs="Arial"/>
          <w:color w:val="000000" w:themeColor="text1"/>
          <w:sz w:val="22"/>
          <w:szCs w:val="22"/>
          <w:lang w:val="de-DE"/>
        </w:rPr>
        <w:t>Rotronic</w:t>
      </w:r>
      <w:proofErr w:type="spellEnd"/>
      <w:r w:rsidRPr="00381196">
        <w:rPr>
          <w:rFonts w:ascii="Helvetica" w:hAnsi="Helvetica" w:cs="Arial"/>
          <w:color w:val="000000" w:themeColor="text1"/>
          <w:sz w:val="22"/>
          <w:szCs w:val="22"/>
          <w:lang w:val="de-DE"/>
        </w:rPr>
        <w:t xml:space="preserve"> Monitoring System RMS eingesetzt werden können. Vor allem in regulierten Industrien, bei denen eine regelmäßige Kalibrierung erforderlich ist, kommt das RMS bevorzugt zum Einsatz, da es die automatische Kalibrierung von Temperatur- und Feuchtesensoren ermöglicht. </w:t>
      </w:r>
    </w:p>
    <w:p w14:paraId="6BBF21AD" w14:textId="4C46D71A" w:rsidR="00381196" w:rsidRDefault="00643FD4" w:rsidP="00381196">
      <w:pPr>
        <w:spacing w:line="360" w:lineRule="auto"/>
        <w:rPr>
          <w:rFonts w:ascii="Helvetica" w:hAnsi="Helvetica" w:cs="Arial"/>
          <w:color w:val="000000" w:themeColor="text1"/>
          <w:sz w:val="22"/>
          <w:szCs w:val="22"/>
          <w:lang w:val="de-DE"/>
        </w:rPr>
      </w:pPr>
      <w:r>
        <w:rPr>
          <w:rFonts w:ascii="Helvetica" w:hAnsi="Helvetica" w:cs="Arial"/>
          <w:color w:val="000000" w:themeColor="text1"/>
          <w:sz w:val="22"/>
          <w:szCs w:val="22"/>
          <w:lang w:val="de-DE"/>
        </w:rPr>
        <w:t>Das</w:t>
      </w:r>
      <w:r w:rsidR="00381196" w:rsidRPr="00381196">
        <w:rPr>
          <w:rFonts w:ascii="Helvetica" w:hAnsi="Helvetica" w:cs="Arial"/>
          <w:color w:val="000000" w:themeColor="text1"/>
          <w:sz w:val="22"/>
          <w:szCs w:val="22"/>
          <w:lang w:val="de-DE"/>
        </w:rPr>
        <w:t xml:space="preserve"> automatische Kalibriermodul (</w:t>
      </w:r>
      <w:proofErr w:type="spellStart"/>
      <w:r w:rsidR="00381196" w:rsidRPr="00381196">
        <w:rPr>
          <w:rFonts w:ascii="Helvetica" w:hAnsi="Helvetica" w:cs="Arial"/>
          <w:color w:val="000000" w:themeColor="text1"/>
          <w:sz w:val="22"/>
          <w:szCs w:val="22"/>
          <w:lang w:val="de-DE"/>
        </w:rPr>
        <w:t>AutoCal</w:t>
      </w:r>
      <w:proofErr w:type="spellEnd"/>
      <w:r w:rsidR="00381196" w:rsidRPr="00381196">
        <w:rPr>
          <w:rFonts w:ascii="Helvetica" w:hAnsi="Helvetica" w:cs="Arial"/>
          <w:color w:val="000000" w:themeColor="text1"/>
          <w:sz w:val="22"/>
          <w:szCs w:val="22"/>
          <w:lang w:val="de-DE"/>
        </w:rPr>
        <w:t>)</w:t>
      </w:r>
      <w:r>
        <w:rPr>
          <w:rFonts w:ascii="Helvetica" w:hAnsi="Helvetica" w:cs="Arial"/>
          <w:color w:val="000000" w:themeColor="text1"/>
          <w:sz w:val="22"/>
          <w:szCs w:val="22"/>
          <w:lang w:val="de-DE"/>
        </w:rPr>
        <w:t xml:space="preserve"> des HygroGen2</w:t>
      </w:r>
      <w:r w:rsidR="00381196" w:rsidRPr="00381196">
        <w:rPr>
          <w:rFonts w:ascii="Helvetica" w:hAnsi="Helvetica" w:cs="Arial"/>
          <w:color w:val="000000" w:themeColor="text1"/>
          <w:sz w:val="22"/>
          <w:szCs w:val="22"/>
          <w:lang w:val="de-DE"/>
        </w:rPr>
        <w:t xml:space="preserve">, </w:t>
      </w:r>
      <w:proofErr w:type="gramStart"/>
      <w:r w:rsidR="00381196" w:rsidRPr="00381196">
        <w:rPr>
          <w:rFonts w:ascii="Helvetica" w:hAnsi="Helvetica" w:cs="Arial"/>
          <w:color w:val="000000" w:themeColor="text1"/>
          <w:sz w:val="22"/>
          <w:szCs w:val="22"/>
          <w:lang w:val="de-DE"/>
        </w:rPr>
        <w:t>das</w:t>
      </w:r>
      <w:proofErr w:type="gramEnd"/>
      <w:r w:rsidR="00381196" w:rsidRPr="00381196">
        <w:rPr>
          <w:rFonts w:ascii="Helvetica" w:hAnsi="Helvetica" w:cs="Arial"/>
          <w:color w:val="000000" w:themeColor="text1"/>
          <w:sz w:val="22"/>
          <w:szCs w:val="22"/>
          <w:lang w:val="de-DE"/>
        </w:rPr>
        <w:t xml:space="preserve"> für den digitalen Temperatur- und relativen Feuchtefühler RMS-HCD aufgerüstet wurde, reduziert den Personalaufwand für Kalibrierungen erheblich. Mit dem </w:t>
      </w:r>
      <w:proofErr w:type="spellStart"/>
      <w:r w:rsidR="00381196" w:rsidRPr="00381196">
        <w:rPr>
          <w:rFonts w:ascii="Helvetica" w:hAnsi="Helvetica" w:cs="Arial"/>
          <w:color w:val="000000" w:themeColor="text1"/>
          <w:sz w:val="22"/>
          <w:szCs w:val="22"/>
          <w:lang w:val="de-DE"/>
        </w:rPr>
        <w:t>HygroGen</w:t>
      </w:r>
      <w:proofErr w:type="spellEnd"/>
      <w:r w:rsidR="00381196" w:rsidRPr="00381196">
        <w:rPr>
          <w:rFonts w:ascii="Helvetica" w:hAnsi="Helvetica" w:cs="Arial"/>
          <w:color w:val="000000" w:themeColor="text1"/>
          <w:sz w:val="22"/>
          <w:szCs w:val="22"/>
          <w:lang w:val="de-DE"/>
        </w:rPr>
        <w:t xml:space="preserve"> 2 lassen sich bis zu sechs Fühler in einem Durchgang kalibrieren. Innerhalb von </w:t>
      </w:r>
      <w:proofErr w:type="spellStart"/>
      <w:r w:rsidR="00381196" w:rsidRPr="00381196">
        <w:rPr>
          <w:rFonts w:ascii="Helvetica" w:hAnsi="Helvetica" w:cs="Arial"/>
          <w:color w:val="000000" w:themeColor="text1"/>
          <w:sz w:val="22"/>
          <w:szCs w:val="22"/>
          <w:lang w:val="de-DE"/>
        </w:rPr>
        <w:t>AutoCal</w:t>
      </w:r>
      <w:proofErr w:type="spellEnd"/>
      <w:r w:rsidR="00381196" w:rsidRPr="00381196">
        <w:rPr>
          <w:rFonts w:ascii="Helvetica" w:hAnsi="Helvetica" w:cs="Arial"/>
          <w:color w:val="000000" w:themeColor="text1"/>
          <w:sz w:val="22"/>
          <w:szCs w:val="22"/>
          <w:lang w:val="de-DE"/>
        </w:rPr>
        <w:t xml:space="preserve"> kann der Benutzer Sollwerte, Zeitrahmen sowie die Option für Rampen- und Durchfeuchtungsvorgänge definieren. Das Ergebnis eines </w:t>
      </w:r>
      <w:proofErr w:type="spellStart"/>
      <w:r w:rsidR="00381196" w:rsidRPr="00381196">
        <w:rPr>
          <w:rFonts w:ascii="Helvetica" w:hAnsi="Helvetica" w:cs="Arial"/>
          <w:color w:val="000000" w:themeColor="text1"/>
          <w:sz w:val="22"/>
          <w:szCs w:val="22"/>
          <w:lang w:val="de-DE"/>
        </w:rPr>
        <w:t>AutoCal</w:t>
      </w:r>
      <w:proofErr w:type="spellEnd"/>
      <w:r w:rsidR="00381196" w:rsidRPr="00381196">
        <w:rPr>
          <w:rFonts w:ascii="Helvetica" w:hAnsi="Helvetica" w:cs="Arial"/>
          <w:color w:val="000000" w:themeColor="text1"/>
          <w:sz w:val="22"/>
          <w:szCs w:val="22"/>
          <w:lang w:val="de-DE"/>
        </w:rPr>
        <w:t xml:space="preserve">-Laufs ist ein Kalibrierungszertifikat im </w:t>
      </w:r>
      <w:proofErr w:type="gramStart"/>
      <w:r w:rsidR="00381196" w:rsidRPr="00381196">
        <w:rPr>
          <w:rFonts w:ascii="Helvetica" w:hAnsi="Helvetica" w:cs="Arial"/>
          <w:color w:val="000000" w:themeColor="text1"/>
          <w:sz w:val="22"/>
          <w:szCs w:val="22"/>
          <w:lang w:val="de-DE"/>
        </w:rPr>
        <w:t>PDF-Format</w:t>
      </w:r>
      <w:proofErr w:type="gramEnd"/>
      <w:r w:rsidR="00381196" w:rsidRPr="00381196">
        <w:rPr>
          <w:rFonts w:ascii="Helvetica" w:hAnsi="Helvetica" w:cs="Arial"/>
          <w:color w:val="000000" w:themeColor="text1"/>
          <w:sz w:val="22"/>
          <w:szCs w:val="22"/>
          <w:lang w:val="de-DE"/>
        </w:rPr>
        <w:t xml:space="preserve">, das sowohl die Referenz als auch </w:t>
      </w:r>
      <w:r w:rsidR="00381196" w:rsidRPr="00381196">
        <w:rPr>
          <w:rFonts w:ascii="Helvetica" w:hAnsi="Helvetica" w:cs="Arial"/>
          <w:color w:val="000000" w:themeColor="text1"/>
          <w:sz w:val="22"/>
          <w:szCs w:val="22"/>
          <w:lang w:val="de-DE"/>
        </w:rPr>
        <w:lastRenderedPageBreak/>
        <w:t xml:space="preserve">den RMS-HCD-Verlauf während des Kalibrierungslaufs enthält. Falls die Fühler außerhalb der Spezifikation liegen, hat der Anwender die Möglichkeit, die Fühler automatisch so einzustellen, dass sie bei vorgegebenen Werten mit dem </w:t>
      </w:r>
      <w:proofErr w:type="spellStart"/>
      <w:r w:rsidR="00381196" w:rsidRPr="00381196">
        <w:rPr>
          <w:rFonts w:ascii="Helvetica" w:hAnsi="Helvetica" w:cs="Arial"/>
          <w:color w:val="000000" w:themeColor="text1"/>
          <w:sz w:val="22"/>
          <w:szCs w:val="22"/>
          <w:lang w:val="de-DE"/>
        </w:rPr>
        <w:t>HygroGen</w:t>
      </w:r>
      <w:proofErr w:type="spellEnd"/>
      <w:r w:rsidR="00381196" w:rsidRPr="00381196">
        <w:rPr>
          <w:rFonts w:ascii="Helvetica" w:hAnsi="Helvetica" w:cs="Arial"/>
          <w:color w:val="000000" w:themeColor="text1"/>
          <w:sz w:val="22"/>
          <w:szCs w:val="22"/>
          <w:lang w:val="de-DE"/>
        </w:rPr>
        <w:t xml:space="preserve">-Referenzfühler übereinstimmen. Die digitalen Fühler können sehr einfach ausgetauscht werden, was die Ausfallzeiten des Systems erheblich reduziert. Das RMS-System registriert automatisch alle Fühleränderungen im Prüfprotokoll. Diese Ereignisse sind wiederum </w:t>
      </w:r>
      <w:proofErr w:type="spellStart"/>
      <w:r w:rsidR="00381196" w:rsidRPr="00381196">
        <w:rPr>
          <w:rFonts w:ascii="Helvetica" w:hAnsi="Helvetica" w:cs="Arial"/>
          <w:color w:val="000000" w:themeColor="text1"/>
          <w:sz w:val="22"/>
          <w:szCs w:val="22"/>
          <w:lang w:val="de-DE"/>
        </w:rPr>
        <w:t>kommentierbar</w:t>
      </w:r>
      <w:proofErr w:type="spellEnd"/>
      <w:r w:rsidR="00381196" w:rsidRPr="00381196">
        <w:rPr>
          <w:rFonts w:ascii="Helvetica" w:hAnsi="Helvetica" w:cs="Arial"/>
          <w:color w:val="000000" w:themeColor="text1"/>
          <w:sz w:val="22"/>
          <w:szCs w:val="22"/>
          <w:lang w:val="de-DE"/>
        </w:rPr>
        <w:t>, um sicherzustellen, dass alle Fragen, die während einer Prüfung auftauchen, leicht erklärt werden können.</w:t>
      </w:r>
    </w:p>
    <w:p w14:paraId="7998C439" w14:textId="77777777" w:rsidR="00381196" w:rsidRPr="00381196" w:rsidRDefault="00381196" w:rsidP="00381196">
      <w:pPr>
        <w:rPr>
          <w:rFonts w:ascii="Helvetica" w:hAnsi="Helvetica" w:cs="Arial"/>
          <w:color w:val="000000" w:themeColor="text1"/>
          <w:sz w:val="22"/>
          <w:szCs w:val="22"/>
          <w:lang w:val="de-DE"/>
        </w:rPr>
      </w:pPr>
    </w:p>
    <w:p w14:paraId="74E50D8C" w14:textId="31896784" w:rsidR="00D06EC0" w:rsidRDefault="00381196" w:rsidP="00D06EC0">
      <w:pPr>
        <w:spacing w:line="360" w:lineRule="auto"/>
        <w:rPr>
          <w:rFonts w:ascii="Helvetica" w:hAnsi="Helvetica" w:cs="Arial"/>
          <w:color w:val="000000" w:themeColor="text1"/>
          <w:sz w:val="22"/>
          <w:szCs w:val="22"/>
          <w:lang w:val="de-DE"/>
        </w:rPr>
      </w:pPr>
      <w:r w:rsidRPr="00381196">
        <w:rPr>
          <w:rFonts w:ascii="Helvetica" w:hAnsi="Helvetica" w:cs="Arial"/>
          <w:color w:val="000000" w:themeColor="text1"/>
          <w:sz w:val="22"/>
          <w:szCs w:val="22"/>
          <w:lang w:val="de-DE"/>
        </w:rPr>
        <w:t>Der Temperatur- und Feuchtegenerator </w:t>
      </w:r>
      <w:proofErr w:type="spellStart"/>
      <w:r w:rsidRPr="00381196">
        <w:rPr>
          <w:rFonts w:ascii="Helvetica" w:hAnsi="Helvetica" w:cs="Arial"/>
          <w:color w:val="000000" w:themeColor="text1"/>
          <w:sz w:val="22"/>
          <w:szCs w:val="22"/>
          <w:lang w:val="de-DE"/>
        </w:rPr>
        <w:t>HygroGen</w:t>
      </w:r>
      <w:proofErr w:type="spellEnd"/>
      <w:r w:rsidRPr="00381196">
        <w:rPr>
          <w:rFonts w:ascii="Helvetica" w:hAnsi="Helvetica" w:cs="Arial"/>
          <w:color w:val="000000" w:themeColor="text1"/>
          <w:sz w:val="22"/>
          <w:szCs w:val="22"/>
          <w:lang w:val="de-DE"/>
        </w:rPr>
        <w:t xml:space="preserve"> 2 ist eine mobile Kalibrierlösung für das Labor und vor Ort. Sie kann Temperaturen von 0 °C bis 60 °C und relative Feuchtewerte </w:t>
      </w:r>
      <w:proofErr w:type="gramStart"/>
      <w:r w:rsidRPr="00381196">
        <w:rPr>
          <w:rFonts w:ascii="Helvetica" w:hAnsi="Helvetica" w:cs="Arial"/>
          <w:color w:val="000000" w:themeColor="text1"/>
          <w:sz w:val="22"/>
          <w:szCs w:val="22"/>
          <w:lang w:val="de-DE"/>
        </w:rPr>
        <w:t xml:space="preserve">von </w:t>
      </w:r>
      <w:r>
        <w:rPr>
          <w:rFonts w:ascii="Helvetica" w:hAnsi="Helvetica" w:cs="Arial"/>
          <w:color w:val="000000" w:themeColor="text1"/>
          <w:sz w:val="22"/>
          <w:szCs w:val="22"/>
          <w:lang w:val="de-DE"/>
        </w:rPr>
        <w:t xml:space="preserve"> </w:t>
      </w:r>
      <w:r w:rsidRPr="00381196">
        <w:rPr>
          <w:rFonts w:ascii="Helvetica" w:hAnsi="Helvetica" w:cs="Arial"/>
          <w:color w:val="000000" w:themeColor="text1"/>
          <w:sz w:val="22"/>
          <w:szCs w:val="22"/>
          <w:lang w:val="de-DE"/>
        </w:rPr>
        <w:t>5</w:t>
      </w:r>
      <w:proofErr w:type="gramEnd"/>
      <w:r w:rsidRPr="00381196">
        <w:rPr>
          <w:rFonts w:ascii="Helvetica" w:hAnsi="Helvetica" w:cs="Arial"/>
          <w:color w:val="000000" w:themeColor="text1"/>
          <w:sz w:val="22"/>
          <w:szCs w:val="22"/>
          <w:lang w:val="de-DE"/>
        </w:rPr>
        <w:t xml:space="preserve"> %</w:t>
      </w:r>
      <w:proofErr w:type="spellStart"/>
      <w:r w:rsidRPr="00381196">
        <w:rPr>
          <w:rFonts w:ascii="Helvetica" w:hAnsi="Helvetica" w:cs="Arial"/>
          <w:color w:val="000000" w:themeColor="text1"/>
          <w:sz w:val="22"/>
          <w:szCs w:val="22"/>
          <w:lang w:val="de-DE"/>
        </w:rPr>
        <w:t>rF</w:t>
      </w:r>
      <w:proofErr w:type="spellEnd"/>
      <w:r w:rsidRPr="00381196">
        <w:rPr>
          <w:rFonts w:ascii="Helvetica" w:hAnsi="Helvetica" w:cs="Arial"/>
          <w:color w:val="000000" w:themeColor="text1"/>
          <w:sz w:val="22"/>
          <w:szCs w:val="22"/>
          <w:lang w:val="de-DE"/>
        </w:rPr>
        <w:t xml:space="preserve"> bis 95 %</w:t>
      </w:r>
      <w:proofErr w:type="spellStart"/>
      <w:r w:rsidRPr="00381196">
        <w:rPr>
          <w:rFonts w:ascii="Helvetica" w:hAnsi="Helvetica" w:cs="Arial"/>
          <w:color w:val="000000" w:themeColor="text1"/>
          <w:sz w:val="22"/>
          <w:szCs w:val="22"/>
          <w:lang w:val="de-DE"/>
        </w:rPr>
        <w:t>rF</w:t>
      </w:r>
      <w:proofErr w:type="spellEnd"/>
      <w:r w:rsidRPr="00381196">
        <w:rPr>
          <w:rFonts w:ascii="Helvetica" w:hAnsi="Helvetica" w:cs="Arial"/>
          <w:color w:val="000000" w:themeColor="text1"/>
          <w:sz w:val="22"/>
          <w:szCs w:val="22"/>
          <w:lang w:val="de-DE"/>
        </w:rPr>
        <w:t xml:space="preserve"> generieren und zwar bei stabilen Feuchte- und Temperaturbedingungen (&lt;±0.1 %</w:t>
      </w:r>
      <w:proofErr w:type="spellStart"/>
      <w:r w:rsidRPr="00381196">
        <w:rPr>
          <w:rFonts w:ascii="Helvetica" w:hAnsi="Helvetica" w:cs="Arial"/>
          <w:color w:val="000000" w:themeColor="text1"/>
          <w:sz w:val="22"/>
          <w:szCs w:val="22"/>
          <w:lang w:val="de-DE"/>
        </w:rPr>
        <w:t>rF</w:t>
      </w:r>
      <w:proofErr w:type="spellEnd"/>
      <w:r w:rsidRPr="00381196">
        <w:rPr>
          <w:rFonts w:ascii="Helvetica" w:hAnsi="Helvetica" w:cs="Arial"/>
          <w:color w:val="000000" w:themeColor="text1"/>
          <w:sz w:val="22"/>
          <w:szCs w:val="22"/>
          <w:lang w:val="de-DE"/>
        </w:rPr>
        <w:t xml:space="preserve"> , &lt;±0.01 °C). Anwender haben mit dem Generator die Möglichkeit, ihren Fühler bei genau der Temperatur und der relativen Feuchte zu kalibrieren, die sie benötigen. Der HygroGen2 wird mit einem ISO 17025-zertifizierten HC2-S-Referenzfühler geliefert. Das Feuchtegleichgewicht ist typischerweise in nur 5 min hergestellt.</w:t>
      </w:r>
    </w:p>
    <w:p w14:paraId="7C545F5D" w14:textId="77777777" w:rsidR="00381196" w:rsidRPr="0064498A" w:rsidRDefault="00381196" w:rsidP="00D06EC0">
      <w:pPr>
        <w:spacing w:line="360" w:lineRule="auto"/>
        <w:rPr>
          <w:rFonts w:ascii="Helvetica" w:hAnsi="Helvetica" w:cs="Arial"/>
          <w:color w:val="000000" w:themeColor="text1"/>
          <w:sz w:val="22"/>
          <w:szCs w:val="22"/>
          <w:lang w:val="de-DE"/>
        </w:rPr>
      </w:pPr>
    </w:p>
    <w:p w14:paraId="6EBE4D9D" w14:textId="5D30EAE8" w:rsidR="00F610F2" w:rsidRPr="0064498A" w:rsidRDefault="00F610F2" w:rsidP="00F610F2">
      <w:pPr>
        <w:spacing w:line="360" w:lineRule="auto"/>
        <w:rPr>
          <w:rStyle w:val="Hyperlink"/>
          <w:rFonts w:ascii="Helvetica" w:hAnsi="Helvetica" w:cs="Helvetica"/>
          <w:color w:val="1F497D" w:themeColor="text2"/>
          <w:sz w:val="22"/>
          <w:szCs w:val="22"/>
          <w:lang w:val="de-DE"/>
        </w:rPr>
      </w:pPr>
      <w:r>
        <w:rPr>
          <w:rFonts w:ascii="Helvetica" w:hAnsi="Helvetica"/>
          <w:sz w:val="22"/>
          <w:szCs w:val="22"/>
          <w:lang w:val="de-DE"/>
        </w:rPr>
        <w:t xml:space="preserve">Link zur englischen Version: </w:t>
      </w:r>
      <w:r w:rsidR="0064498A" w:rsidRPr="0064498A">
        <w:rPr>
          <w:rFonts w:ascii="Helvetica" w:hAnsi="Helvetica" w:cs="Helvetica"/>
          <w:color w:val="1F497D" w:themeColor="text2"/>
          <w:sz w:val="22"/>
          <w:szCs w:val="22"/>
          <w:lang w:val="de-DE"/>
        </w:rPr>
        <w:fldChar w:fldCharType="begin"/>
      </w:r>
      <w:r w:rsidR="00EB3C83">
        <w:rPr>
          <w:rFonts w:ascii="Helvetica" w:hAnsi="Helvetica" w:cs="Helvetica"/>
          <w:color w:val="1F497D" w:themeColor="text2"/>
          <w:sz w:val="22"/>
          <w:szCs w:val="22"/>
          <w:lang w:val="de-DE"/>
        </w:rPr>
        <w:instrText>HYPERLINK "https://www.processsensing.com/en-us/news/temperature-humidity-automatic-calibration-autocal.htm"</w:instrText>
      </w:r>
      <w:r w:rsidR="0064498A" w:rsidRPr="0064498A">
        <w:rPr>
          <w:rFonts w:ascii="Helvetica" w:hAnsi="Helvetica" w:cs="Helvetica"/>
          <w:color w:val="1F497D" w:themeColor="text2"/>
          <w:sz w:val="22"/>
          <w:szCs w:val="22"/>
          <w:lang w:val="de-DE"/>
        </w:rPr>
      </w:r>
      <w:r w:rsidR="0064498A" w:rsidRPr="0064498A">
        <w:rPr>
          <w:rFonts w:ascii="Helvetica" w:hAnsi="Helvetica" w:cs="Helvetica"/>
          <w:color w:val="1F497D" w:themeColor="text2"/>
          <w:sz w:val="22"/>
          <w:szCs w:val="22"/>
          <w:lang w:val="de-DE"/>
        </w:rPr>
        <w:fldChar w:fldCharType="separate"/>
      </w:r>
      <w:r w:rsidR="0064498A" w:rsidRPr="0064498A">
        <w:rPr>
          <w:rFonts w:ascii="Helvetica" w:hAnsi="Helvetica" w:cs="Helvetica"/>
          <w:color w:val="1F497D" w:themeColor="text2"/>
          <w:sz w:val="22"/>
          <w:szCs w:val="22"/>
        </w:rPr>
        <w:t xml:space="preserve"> </w:t>
      </w:r>
      <w:hyperlink r:id="rId13" w:history="1">
        <w:r w:rsidR="00381196">
          <w:rPr>
            <w:rStyle w:val="Hyperlink"/>
            <w:rFonts w:ascii="Helvetica" w:hAnsi="Helvetica" w:cs="Helvetica"/>
            <w:color w:val="548DD4" w:themeColor="text2" w:themeTint="99"/>
            <w:sz w:val="22"/>
            <w:szCs w:val="22"/>
          </w:rPr>
          <w:t>https://www.processsensing.com/en-us/news/temperature-humidity-automatic-calibration-autocal.htm</w:t>
        </w:r>
      </w:hyperlink>
    </w:p>
    <w:p w14:paraId="23DCCE3B" w14:textId="68E0725E" w:rsidR="00876A65" w:rsidRPr="00876A65" w:rsidRDefault="0064498A" w:rsidP="00F610F2">
      <w:pPr>
        <w:spacing w:line="360" w:lineRule="auto"/>
        <w:rPr>
          <w:rFonts w:ascii="Helvetica" w:hAnsi="Helvetica" w:cs="Helvetica"/>
          <w:color w:val="1F497D" w:themeColor="text2"/>
          <w:sz w:val="22"/>
          <w:szCs w:val="22"/>
          <w:lang w:val="de-DE"/>
        </w:rPr>
      </w:pPr>
      <w:r w:rsidRPr="0064498A">
        <w:rPr>
          <w:rFonts w:ascii="Helvetica" w:hAnsi="Helvetica" w:cs="Helvetica"/>
          <w:color w:val="1F497D" w:themeColor="text2"/>
          <w:sz w:val="22"/>
          <w:szCs w:val="22"/>
          <w:lang w:val="de-DE"/>
        </w:rPr>
        <w:fldChar w:fldCharType="end"/>
      </w:r>
    </w:p>
    <w:p w14:paraId="58CFEAA4" w14:textId="77777777" w:rsidR="002E17AE" w:rsidRDefault="002E17AE" w:rsidP="00F610F2">
      <w:pPr>
        <w:spacing w:line="360" w:lineRule="auto"/>
        <w:rPr>
          <w:rFonts w:ascii="Helvetica" w:eastAsia="Times New Roman" w:hAnsi="Helvetica" w:cs="Arial"/>
          <w:color w:val="383838"/>
          <w:sz w:val="22"/>
          <w:szCs w:val="22"/>
        </w:rPr>
      </w:pPr>
    </w:p>
    <w:p w14:paraId="5A67E510" w14:textId="77777777" w:rsidR="002E17AE" w:rsidRDefault="002E17AE" w:rsidP="00F610F2">
      <w:pPr>
        <w:spacing w:line="360" w:lineRule="auto"/>
        <w:rPr>
          <w:rFonts w:ascii="Helvetica" w:eastAsia="Times New Roman" w:hAnsi="Helvetica" w:cs="Arial"/>
          <w:color w:val="383838"/>
          <w:sz w:val="22"/>
          <w:szCs w:val="22"/>
        </w:rPr>
      </w:pPr>
    </w:p>
    <w:p w14:paraId="41EE67EA" w14:textId="1F824F71"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7B5F7B">
        <w:rPr>
          <w:rFonts w:ascii="Helvetica" w:hAnsi="Helvetica" w:cs="Arial"/>
          <w:b/>
          <w:bCs/>
          <w:color w:val="0070C0"/>
        </w:rPr>
        <w:t>1.4</w:t>
      </w:r>
      <w:r w:rsidR="002E17AE">
        <w:rPr>
          <w:rFonts w:ascii="Helvetica" w:hAnsi="Helvetica" w:cs="Arial"/>
          <w:b/>
          <w:bCs/>
          <w:color w:val="0070C0"/>
        </w:rPr>
        <w:t>00</w:t>
      </w:r>
      <w:r w:rsidR="0045243D">
        <w:rPr>
          <w:rFonts w:ascii="Helvetica" w:hAnsi="Helvetica" w:cs="Arial"/>
          <w:b/>
          <w:bCs/>
          <w:color w:val="0070C0"/>
        </w:rPr>
        <w:t xml:space="preserve"> 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78A48E98" w14:textId="41758DF1" w:rsidR="00D06EC0" w:rsidRDefault="00381196" w:rsidP="00F610F2">
      <w:pPr>
        <w:rPr>
          <w:rFonts w:ascii="Helvetica" w:eastAsia="Times New Roman" w:hAnsi="Helvetica" w:cs="Arial"/>
          <w:b/>
          <w:color w:val="383838"/>
          <w:lang w:val="de-DE"/>
        </w:rPr>
      </w:pPr>
      <w:r w:rsidRPr="00381196">
        <w:rPr>
          <w:rFonts w:ascii="Helvetica" w:eastAsia="Times New Roman" w:hAnsi="Helvetica" w:cs="Arial"/>
          <w:b/>
          <w:color w:val="383838"/>
          <w:lang w:val="de-DE"/>
        </w:rPr>
        <w:t>Automatische Kalibrierung von Temperatur- und Feuchtesensoren</w:t>
      </w:r>
    </w:p>
    <w:p w14:paraId="1A51E5A5" w14:textId="77777777" w:rsidR="00381196" w:rsidRDefault="00381196" w:rsidP="00F610F2">
      <w:pPr>
        <w:rPr>
          <w:rFonts w:ascii="Helvetica" w:eastAsia="Times New Roman" w:hAnsi="Helvetica" w:cs="Arial"/>
          <w:b/>
          <w:color w:val="383838"/>
          <w:sz w:val="22"/>
          <w:szCs w:val="22"/>
        </w:rPr>
      </w:pPr>
    </w:p>
    <w:p w14:paraId="5756248B" w14:textId="77777777" w:rsidR="007B5F7B" w:rsidRPr="007B5F7B" w:rsidRDefault="007B5F7B" w:rsidP="007B5F7B">
      <w:pPr>
        <w:spacing w:line="360" w:lineRule="auto"/>
        <w:rPr>
          <w:rFonts w:ascii="Helvetica" w:eastAsia="Times New Roman" w:hAnsi="Helvetica" w:cs="Arial"/>
          <w:bCs/>
          <w:color w:val="383838"/>
          <w:sz w:val="22"/>
          <w:szCs w:val="22"/>
          <w:lang w:val="de-DE"/>
        </w:rPr>
      </w:pPr>
      <w:r w:rsidRPr="007B5F7B">
        <w:rPr>
          <w:rFonts w:ascii="Helvetica" w:eastAsia="Times New Roman" w:hAnsi="Helvetica" w:cs="Arial"/>
          <w:bCs/>
          <w:color w:val="383838"/>
          <w:sz w:val="22"/>
          <w:szCs w:val="22"/>
          <w:lang w:val="de-DE"/>
        </w:rPr>
        <w:t xml:space="preserve">Zur Durchführung von Temperatur- und Feuchtekalibrierungen hat </w:t>
      </w:r>
      <w:proofErr w:type="spellStart"/>
      <w:r w:rsidRPr="007B5F7B">
        <w:rPr>
          <w:rFonts w:ascii="Helvetica" w:eastAsia="Times New Roman" w:hAnsi="Helvetica" w:cs="Arial"/>
          <w:bCs/>
          <w:color w:val="383838"/>
          <w:sz w:val="22"/>
          <w:szCs w:val="22"/>
          <w:lang w:val="de-DE"/>
        </w:rPr>
        <w:t>Rotronic</w:t>
      </w:r>
      <w:proofErr w:type="spellEnd"/>
      <w:r w:rsidRPr="007B5F7B">
        <w:rPr>
          <w:rFonts w:ascii="Helvetica" w:eastAsia="Times New Roman" w:hAnsi="Helvetica" w:cs="Arial"/>
          <w:bCs/>
          <w:color w:val="383838"/>
          <w:sz w:val="22"/>
          <w:szCs w:val="22"/>
          <w:lang w:val="de-DE"/>
        </w:rPr>
        <w:t xml:space="preserve"> mit dem </w:t>
      </w:r>
      <w:proofErr w:type="spellStart"/>
      <w:r w:rsidRPr="007B5F7B">
        <w:rPr>
          <w:rFonts w:ascii="Helvetica" w:eastAsia="Times New Roman" w:hAnsi="Helvetica" w:cs="Arial"/>
          <w:bCs/>
          <w:color w:val="383838"/>
          <w:sz w:val="22"/>
          <w:szCs w:val="22"/>
          <w:lang w:val="de-DE"/>
        </w:rPr>
        <w:t>HygroGen</w:t>
      </w:r>
      <w:proofErr w:type="spellEnd"/>
      <w:r w:rsidRPr="007B5F7B">
        <w:rPr>
          <w:rFonts w:ascii="Helvetica" w:eastAsia="Times New Roman" w:hAnsi="Helvetica" w:cs="Arial"/>
          <w:bCs/>
          <w:color w:val="383838"/>
          <w:sz w:val="22"/>
          <w:szCs w:val="22"/>
          <w:lang w:val="de-DE"/>
        </w:rPr>
        <w:t xml:space="preserve"> 2 (HG2) einen der schnellsten und stabilsten Generatoren auf dem Markt entwickelt. Sein automatisches Kalibriermodul (</w:t>
      </w:r>
      <w:proofErr w:type="spellStart"/>
      <w:r w:rsidRPr="007B5F7B">
        <w:rPr>
          <w:rFonts w:ascii="Helvetica" w:eastAsia="Times New Roman" w:hAnsi="Helvetica" w:cs="Arial"/>
          <w:bCs/>
          <w:color w:val="383838"/>
          <w:sz w:val="22"/>
          <w:szCs w:val="22"/>
          <w:lang w:val="de-DE"/>
        </w:rPr>
        <w:t>AutoCal</w:t>
      </w:r>
      <w:proofErr w:type="spellEnd"/>
      <w:r w:rsidRPr="007B5F7B">
        <w:rPr>
          <w:rFonts w:ascii="Helvetica" w:eastAsia="Times New Roman" w:hAnsi="Helvetica" w:cs="Arial"/>
          <w:bCs/>
          <w:color w:val="383838"/>
          <w:sz w:val="22"/>
          <w:szCs w:val="22"/>
          <w:lang w:val="de-DE"/>
        </w:rPr>
        <w:t xml:space="preserve">), das für den digitalen Temperatur- und relativen Feuchtefühler RMS-HCD aufgerüstet wurde, reduziert den Personalaufwand für Kalibrierungen erheblich. Mit dem </w:t>
      </w:r>
      <w:proofErr w:type="spellStart"/>
      <w:r w:rsidRPr="007B5F7B">
        <w:rPr>
          <w:rFonts w:ascii="Helvetica" w:eastAsia="Times New Roman" w:hAnsi="Helvetica" w:cs="Arial"/>
          <w:bCs/>
          <w:color w:val="383838"/>
          <w:sz w:val="22"/>
          <w:szCs w:val="22"/>
          <w:lang w:val="de-DE"/>
        </w:rPr>
        <w:t>HygroGen</w:t>
      </w:r>
      <w:proofErr w:type="spellEnd"/>
      <w:r w:rsidRPr="007B5F7B">
        <w:rPr>
          <w:rFonts w:ascii="Helvetica" w:eastAsia="Times New Roman" w:hAnsi="Helvetica" w:cs="Arial"/>
          <w:bCs/>
          <w:color w:val="383838"/>
          <w:sz w:val="22"/>
          <w:szCs w:val="22"/>
          <w:lang w:val="de-DE"/>
        </w:rPr>
        <w:t xml:space="preserve"> 2 lassen sich bis zu sechs Fühler in einem Durchgang kalibrieren. Innerhalb von </w:t>
      </w:r>
      <w:proofErr w:type="spellStart"/>
      <w:r w:rsidRPr="007B5F7B">
        <w:rPr>
          <w:rFonts w:ascii="Helvetica" w:eastAsia="Times New Roman" w:hAnsi="Helvetica" w:cs="Arial"/>
          <w:bCs/>
          <w:color w:val="383838"/>
          <w:sz w:val="22"/>
          <w:szCs w:val="22"/>
          <w:lang w:val="de-DE"/>
        </w:rPr>
        <w:t>AutoCal</w:t>
      </w:r>
      <w:proofErr w:type="spellEnd"/>
      <w:r w:rsidRPr="007B5F7B">
        <w:rPr>
          <w:rFonts w:ascii="Helvetica" w:eastAsia="Times New Roman" w:hAnsi="Helvetica" w:cs="Arial"/>
          <w:bCs/>
          <w:color w:val="383838"/>
          <w:sz w:val="22"/>
          <w:szCs w:val="22"/>
          <w:lang w:val="de-DE"/>
        </w:rPr>
        <w:t xml:space="preserve"> kann der Benutzer Sollwerte, Zeitrahmen sowie die Option für Rampen- und Eintauchvorgänge definieren. Das Ergebnis eines </w:t>
      </w:r>
      <w:proofErr w:type="spellStart"/>
      <w:r w:rsidRPr="007B5F7B">
        <w:rPr>
          <w:rFonts w:ascii="Helvetica" w:eastAsia="Times New Roman" w:hAnsi="Helvetica" w:cs="Arial"/>
          <w:bCs/>
          <w:color w:val="383838"/>
          <w:sz w:val="22"/>
          <w:szCs w:val="22"/>
          <w:lang w:val="de-DE"/>
        </w:rPr>
        <w:t>AutoCal</w:t>
      </w:r>
      <w:proofErr w:type="spellEnd"/>
      <w:r w:rsidRPr="007B5F7B">
        <w:rPr>
          <w:rFonts w:ascii="Helvetica" w:eastAsia="Times New Roman" w:hAnsi="Helvetica" w:cs="Arial"/>
          <w:bCs/>
          <w:color w:val="383838"/>
          <w:sz w:val="22"/>
          <w:szCs w:val="22"/>
          <w:lang w:val="de-DE"/>
        </w:rPr>
        <w:t xml:space="preserve">-Laufs ist ein Kalibrierungszertifikat im </w:t>
      </w:r>
      <w:proofErr w:type="gramStart"/>
      <w:r w:rsidRPr="007B5F7B">
        <w:rPr>
          <w:rFonts w:ascii="Helvetica" w:eastAsia="Times New Roman" w:hAnsi="Helvetica" w:cs="Arial"/>
          <w:bCs/>
          <w:color w:val="383838"/>
          <w:sz w:val="22"/>
          <w:szCs w:val="22"/>
          <w:lang w:val="de-DE"/>
        </w:rPr>
        <w:t>PDF-Format</w:t>
      </w:r>
      <w:proofErr w:type="gramEnd"/>
      <w:r w:rsidRPr="007B5F7B">
        <w:rPr>
          <w:rFonts w:ascii="Helvetica" w:eastAsia="Times New Roman" w:hAnsi="Helvetica" w:cs="Arial"/>
          <w:bCs/>
          <w:color w:val="383838"/>
          <w:sz w:val="22"/>
          <w:szCs w:val="22"/>
          <w:lang w:val="de-DE"/>
        </w:rPr>
        <w:t>, das sowohl die Referenz als auch den RMS-HCD-Verlauf während des Kalibrierungslaufs enthält.</w:t>
      </w:r>
    </w:p>
    <w:p w14:paraId="1EC4CAF4" w14:textId="77777777" w:rsidR="007B5F7B" w:rsidRPr="007B5F7B" w:rsidRDefault="007B5F7B" w:rsidP="007B5F7B">
      <w:pPr>
        <w:spacing w:line="360" w:lineRule="auto"/>
        <w:rPr>
          <w:rFonts w:ascii="Helvetica" w:eastAsia="Times New Roman" w:hAnsi="Helvetica" w:cs="Arial"/>
          <w:bCs/>
          <w:color w:val="383838"/>
          <w:sz w:val="22"/>
          <w:szCs w:val="22"/>
          <w:lang w:val="de-DE"/>
        </w:rPr>
      </w:pPr>
      <w:r w:rsidRPr="007B5F7B">
        <w:rPr>
          <w:rFonts w:ascii="Helvetica" w:eastAsia="Times New Roman" w:hAnsi="Helvetica" w:cs="Arial"/>
          <w:bCs/>
          <w:color w:val="383838"/>
          <w:sz w:val="22"/>
          <w:szCs w:val="22"/>
          <w:lang w:val="de-DE"/>
        </w:rPr>
        <w:t xml:space="preserve">Der </w:t>
      </w:r>
      <w:proofErr w:type="spellStart"/>
      <w:r w:rsidRPr="007B5F7B">
        <w:rPr>
          <w:rFonts w:ascii="Helvetica" w:eastAsia="Times New Roman" w:hAnsi="Helvetica" w:cs="Arial"/>
          <w:bCs/>
          <w:color w:val="383838"/>
          <w:sz w:val="22"/>
          <w:szCs w:val="22"/>
          <w:lang w:val="de-DE"/>
        </w:rPr>
        <w:t>HygroGen</w:t>
      </w:r>
      <w:proofErr w:type="spellEnd"/>
      <w:r w:rsidRPr="007B5F7B">
        <w:rPr>
          <w:rFonts w:ascii="Helvetica" w:eastAsia="Times New Roman" w:hAnsi="Helvetica" w:cs="Arial"/>
          <w:bCs/>
          <w:color w:val="383838"/>
          <w:sz w:val="22"/>
          <w:szCs w:val="22"/>
          <w:lang w:val="de-DE"/>
        </w:rPr>
        <w:t xml:space="preserve"> 2 ist eine ideale Ergänzung zu dem modularen RMS </w:t>
      </w:r>
      <w:proofErr w:type="spellStart"/>
      <w:r w:rsidRPr="007B5F7B">
        <w:rPr>
          <w:rFonts w:ascii="Helvetica" w:eastAsia="Times New Roman" w:hAnsi="Helvetica" w:cs="Arial"/>
          <w:bCs/>
          <w:color w:val="383838"/>
          <w:sz w:val="22"/>
          <w:szCs w:val="22"/>
          <w:lang w:val="de-DE"/>
        </w:rPr>
        <w:t>Rotronic</w:t>
      </w:r>
      <w:proofErr w:type="spellEnd"/>
      <w:r w:rsidRPr="007B5F7B">
        <w:rPr>
          <w:rFonts w:ascii="Helvetica" w:eastAsia="Times New Roman" w:hAnsi="Helvetica" w:cs="Arial"/>
          <w:bCs/>
          <w:color w:val="383838"/>
          <w:sz w:val="22"/>
          <w:szCs w:val="22"/>
          <w:lang w:val="de-DE"/>
        </w:rPr>
        <w:t xml:space="preserve"> Monitoring System. Das System aus Hardware-Elementen sowie webbasierter Software bietet maximale Flexibilität bei der Installation und sorgt für schnell verfügbare Daten.</w:t>
      </w:r>
    </w:p>
    <w:p w14:paraId="7EAAC00A" w14:textId="77777777" w:rsidR="007B5F7B" w:rsidRDefault="007B5F7B" w:rsidP="007B5F7B">
      <w:pPr>
        <w:spacing w:line="360" w:lineRule="auto"/>
        <w:rPr>
          <w:rFonts w:ascii="Helvetica" w:eastAsia="Times New Roman" w:hAnsi="Helvetica" w:cs="Arial"/>
          <w:bCs/>
          <w:color w:val="383838"/>
          <w:sz w:val="22"/>
          <w:szCs w:val="22"/>
          <w:lang w:val="de-DE"/>
        </w:rPr>
      </w:pPr>
      <w:r w:rsidRPr="007B5F7B">
        <w:rPr>
          <w:rFonts w:ascii="Helvetica" w:eastAsia="Times New Roman" w:hAnsi="Helvetica" w:cs="Arial"/>
          <w:bCs/>
          <w:color w:val="383838"/>
          <w:sz w:val="22"/>
          <w:szCs w:val="22"/>
          <w:lang w:val="de-DE"/>
        </w:rPr>
        <w:t>Der Temperatur- und Feuchtegenerator </w:t>
      </w:r>
      <w:proofErr w:type="spellStart"/>
      <w:r w:rsidRPr="007B5F7B">
        <w:rPr>
          <w:rFonts w:ascii="Helvetica" w:eastAsia="Times New Roman" w:hAnsi="Helvetica" w:cs="Arial"/>
          <w:bCs/>
          <w:color w:val="383838"/>
          <w:sz w:val="22"/>
          <w:szCs w:val="22"/>
          <w:lang w:val="de-DE"/>
        </w:rPr>
        <w:t>HygroGen</w:t>
      </w:r>
      <w:proofErr w:type="spellEnd"/>
      <w:r w:rsidRPr="007B5F7B">
        <w:rPr>
          <w:rFonts w:ascii="Helvetica" w:eastAsia="Times New Roman" w:hAnsi="Helvetica" w:cs="Arial"/>
          <w:bCs/>
          <w:color w:val="383838"/>
          <w:sz w:val="22"/>
          <w:szCs w:val="22"/>
          <w:lang w:val="de-DE"/>
        </w:rPr>
        <w:t xml:space="preserve"> 2 ist eine mobile Kalibrierlösung für das Labor und vor Ort. Sie kann Temperaturen von 0 °C bis 60 °C und relative Feuchtewerte von 5 %</w:t>
      </w:r>
      <w:proofErr w:type="spellStart"/>
      <w:r w:rsidRPr="007B5F7B">
        <w:rPr>
          <w:rFonts w:ascii="Helvetica" w:eastAsia="Times New Roman" w:hAnsi="Helvetica" w:cs="Arial"/>
          <w:bCs/>
          <w:color w:val="383838"/>
          <w:sz w:val="22"/>
          <w:szCs w:val="22"/>
          <w:lang w:val="de-DE"/>
        </w:rPr>
        <w:t>rF</w:t>
      </w:r>
      <w:proofErr w:type="spellEnd"/>
      <w:r w:rsidRPr="007B5F7B">
        <w:rPr>
          <w:rFonts w:ascii="Helvetica" w:eastAsia="Times New Roman" w:hAnsi="Helvetica" w:cs="Arial"/>
          <w:bCs/>
          <w:color w:val="383838"/>
          <w:sz w:val="22"/>
          <w:szCs w:val="22"/>
          <w:lang w:val="de-DE"/>
        </w:rPr>
        <w:t xml:space="preserve"> bis 95 %</w:t>
      </w:r>
      <w:proofErr w:type="spellStart"/>
      <w:r w:rsidRPr="007B5F7B">
        <w:rPr>
          <w:rFonts w:ascii="Helvetica" w:eastAsia="Times New Roman" w:hAnsi="Helvetica" w:cs="Arial"/>
          <w:bCs/>
          <w:color w:val="383838"/>
          <w:sz w:val="22"/>
          <w:szCs w:val="22"/>
          <w:lang w:val="de-DE"/>
        </w:rPr>
        <w:t>rF</w:t>
      </w:r>
      <w:proofErr w:type="spellEnd"/>
      <w:r w:rsidRPr="007B5F7B">
        <w:rPr>
          <w:rFonts w:ascii="Helvetica" w:eastAsia="Times New Roman" w:hAnsi="Helvetica" w:cs="Arial"/>
          <w:bCs/>
          <w:color w:val="383838"/>
          <w:sz w:val="22"/>
          <w:szCs w:val="22"/>
          <w:lang w:val="de-DE"/>
        </w:rPr>
        <w:t xml:space="preserve"> generieren und zwar bei stabilen Feuchte- und Temperaturbedingungen </w:t>
      </w:r>
      <w:r w:rsidRPr="007B5F7B">
        <w:rPr>
          <w:rFonts w:ascii="Helvetica" w:eastAsia="Times New Roman" w:hAnsi="Helvetica" w:cs="Arial"/>
          <w:bCs/>
          <w:color w:val="383838"/>
          <w:sz w:val="22"/>
          <w:szCs w:val="22"/>
          <w:lang w:val="de-DE"/>
        </w:rPr>
        <w:lastRenderedPageBreak/>
        <w:t>(&lt;±0.1 %</w:t>
      </w:r>
      <w:proofErr w:type="spellStart"/>
      <w:proofErr w:type="gramStart"/>
      <w:r w:rsidRPr="007B5F7B">
        <w:rPr>
          <w:rFonts w:ascii="Helvetica" w:eastAsia="Times New Roman" w:hAnsi="Helvetica" w:cs="Arial"/>
          <w:bCs/>
          <w:color w:val="383838"/>
          <w:sz w:val="22"/>
          <w:szCs w:val="22"/>
          <w:lang w:val="de-DE"/>
        </w:rPr>
        <w:t>rF</w:t>
      </w:r>
      <w:proofErr w:type="spellEnd"/>
      <w:r w:rsidRPr="007B5F7B">
        <w:rPr>
          <w:rFonts w:ascii="Helvetica" w:eastAsia="Times New Roman" w:hAnsi="Helvetica" w:cs="Arial"/>
          <w:bCs/>
          <w:color w:val="383838"/>
          <w:sz w:val="22"/>
          <w:szCs w:val="22"/>
          <w:lang w:val="de-DE"/>
        </w:rPr>
        <w:t xml:space="preserve"> ,</w:t>
      </w:r>
      <w:proofErr w:type="gramEnd"/>
      <w:r w:rsidRPr="007B5F7B">
        <w:rPr>
          <w:rFonts w:ascii="Helvetica" w:eastAsia="Times New Roman" w:hAnsi="Helvetica" w:cs="Arial"/>
          <w:bCs/>
          <w:color w:val="383838"/>
          <w:sz w:val="22"/>
          <w:szCs w:val="22"/>
          <w:lang w:val="de-DE"/>
        </w:rPr>
        <w:t xml:space="preserve"> &lt;±0.01 °C). Anwender haben mit dem Generator die Möglichkeit, ihren Fühler bei genau der Temperatur und der relativen Feuchte zu kalibrieren, die sie benötigen.</w:t>
      </w:r>
    </w:p>
    <w:p w14:paraId="3F06BD08" w14:textId="77777777" w:rsidR="007B5F7B" w:rsidRDefault="007B5F7B" w:rsidP="007B5F7B">
      <w:pPr>
        <w:spacing w:line="360" w:lineRule="auto"/>
        <w:rPr>
          <w:rFonts w:ascii="Helvetica" w:eastAsia="Times New Roman" w:hAnsi="Helvetica" w:cs="Arial"/>
          <w:bCs/>
          <w:color w:val="383838"/>
          <w:sz w:val="22"/>
          <w:szCs w:val="22"/>
          <w:lang w:val="de-DE"/>
        </w:rPr>
      </w:pPr>
    </w:p>
    <w:p w14:paraId="7E9FC964" w14:textId="77777777" w:rsidR="007B5F7B" w:rsidRPr="007B5F7B" w:rsidRDefault="007B5F7B" w:rsidP="007B5F7B">
      <w:pPr>
        <w:spacing w:line="360" w:lineRule="auto"/>
        <w:rPr>
          <w:rFonts w:ascii="Helvetica" w:eastAsia="Times New Roman" w:hAnsi="Helvetica" w:cs="Arial"/>
          <w:bCs/>
          <w:color w:val="383838"/>
          <w:sz w:val="22"/>
          <w:szCs w:val="22"/>
          <w:lang w:val="de-DE"/>
        </w:rPr>
      </w:pPr>
    </w:p>
    <w:p w14:paraId="69BD6D8D" w14:textId="77777777" w:rsidR="00381196" w:rsidRPr="00381196" w:rsidRDefault="00381196" w:rsidP="00DD30F8">
      <w:pPr>
        <w:spacing w:line="360" w:lineRule="auto"/>
        <w:rPr>
          <w:rFonts w:ascii="Helvetica" w:eastAsia="Times New Roman" w:hAnsi="Helvetica" w:cs="Arial"/>
          <w:bCs/>
          <w:color w:val="383838"/>
          <w:sz w:val="22"/>
          <w:szCs w:val="22"/>
          <w:lang w:val="de-DE"/>
        </w:rPr>
      </w:pPr>
    </w:p>
    <w:p w14:paraId="19D9A487" w14:textId="4D8987C3" w:rsidR="00253CDA" w:rsidRDefault="00253CDA" w:rsidP="00DD30F8">
      <w:pPr>
        <w:spacing w:line="360" w:lineRule="auto"/>
        <w:rPr>
          <w:rFonts w:ascii="Helvetica" w:eastAsia="Times New Roman" w:hAnsi="Helvetica" w:cs="Arial"/>
          <w:b/>
          <w:color w:val="383838"/>
          <w:sz w:val="22"/>
          <w:szCs w:val="22"/>
          <w:lang w:val="de-DE"/>
        </w:rPr>
      </w:pPr>
    </w:p>
    <w:p w14:paraId="302A30F0" w14:textId="07CB0DEA" w:rsidR="00253CDA" w:rsidRDefault="002E17AE" w:rsidP="00DD30F8">
      <w:pPr>
        <w:spacing w:line="360" w:lineRule="auto"/>
        <w:rPr>
          <w:rFonts w:ascii="Helvetica" w:eastAsia="Times New Roman" w:hAnsi="Helvetica" w:cs="Arial"/>
          <w:b/>
          <w:color w:val="383838"/>
          <w:sz w:val="22"/>
          <w:szCs w:val="22"/>
          <w:lang w:val="de-DE"/>
        </w:rPr>
      </w:pPr>
      <w:r>
        <w:rPr>
          <w:rFonts w:ascii="Helvetica" w:hAnsi="Helvetica" w:cs="Arial"/>
          <w:noProof/>
          <w:sz w:val="16"/>
          <w:szCs w:val="16"/>
        </w:rPr>
        <w:drawing>
          <wp:inline distT="0" distB="0" distL="0" distR="0" wp14:anchorId="13E175FE" wp14:editId="3D299270">
            <wp:extent cx="3638178" cy="24168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a:stretch>
                      <a:fillRect/>
                    </a:stretch>
                  </pic:blipFill>
                  <pic:spPr>
                    <a:xfrm>
                      <a:off x="0" y="0"/>
                      <a:ext cx="3638178" cy="2416882"/>
                    </a:xfrm>
                    <a:prstGeom prst="rect">
                      <a:avLst/>
                    </a:prstGeom>
                  </pic:spPr>
                </pic:pic>
              </a:graphicData>
            </a:graphic>
          </wp:inline>
        </w:drawing>
      </w:r>
    </w:p>
    <w:p w14:paraId="7E519E63" w14:textId="77777777" w:rsidR="00253CDA" w:rsidRPr="00DD30F8" w:rsidRDefault="00253CDA" w:rsidP="00DD30F8">
      <w:pPr>
        <w:spacing w:line="360" w:lineRule="auto"/>
        <w:rPr>
          <w:rFonts w:ascii="Helvetica" w:eastAsia="Times New Roman" w:hAnsi="Helvetica" w:cs="Arial"/>
          <w:b/>
          <w:color w:val="383838"/>
          <w:sz w:val="22"/>
          <w:szCs w:val="22"/>
          <w:lang w:val="de-DE"/>
        </w:rPr>
      </w:pPr>
    </w:p>
    <w:p w14:paraId="189E505B" w14:textId="6AD493CE" w:rsidR="005A2CB4" w:rsidRDefault="005A2CB4" w:rsidP="00E35964">
      <w:pPr>
        <w:spacing w:line="360" w:lineRule="auto"/>
        <w:ind w:right="282"/>
        <w:rPr>
          <w:rFonts w:ascii="Helvetica" w:hAnsi="Helvetica" w:cs="Arial"/>
          <w:sz w:val="16"/>
          <w:szCs w:val="16"/>
        </w:rPr>
      </w:pPr>
    </w:p>
    <w:p w14:paraId="261B07A3" w14:textId="77777777" w:rsidR="005A2CB4" w:rsidRDefault="005A2CB4" w:rsidP="005A2CB4">
      <w:pPr>
        <w:ind w:right="284"/>
        <w:rPr>
          <w:rFonts w:ascii="Helvetica" w:hAnsi="Helvetica" w:cs="Arial"/>
          <w:b/>
          <w:bCs/>
          <w:color w:val="2C234D"/>
          <w:sz w:val="16"/>
          <w:szCs w:val="16"/>
          <w:shd w:val="clear" w:color="auto" w:fill="FFFFFF"/>
        </w:rPr>
      </w:pPr>
    </w:p>
    <w:p w14:paraId="342A1F95" w14:textId="3B981A83" w:rsidR="005A2CB4" w:rsidRPr="00334FC1" w:rsidRDefault="005A2CB4" w:rsidP="005A2CB4">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p>
    <w:p w14:paraId="4F0A698D" w14:textId="77777777" w:rsidR="005A2CB4" w:rsidRDefault="005A2CB4" w:rsidP="005A2CB4">
      <w:pPr>
        <w:ind w:right="284"/>
        <w:rPr>
          <w:rFonts w:ascii="Helvetica" w:hAnsi="Helvetica" w:cs="Arial"/>
          <w:color w:val="2C234D"/>
          <w:sz w:val="16"/>
          <w:szCs w:val="16"/>
          <w:shd w:val="clear" w:color="auto" w:fill="FFFFFF"/>
        </w:rPr>
      </w:pPr>
    </w:p>
    <w:p w14:paraId="7FFF8178" w14:textId="72BC88F7" w:rsidR="007B5F7B" w:rsidRDefault="007B5F7B" w:rsidP="002E17AE">
      <w:pPr>
        <w:spacing w:line="276" w:lineRule="auto"/>
        <w:ind w:right="284"/>
        <w:rPr>
          <w:rFonts w:ascii="Helvetica" w:hAnsi="Helvetica" w:cs="Arial"/>
          <w:color w:val="2C234D"/>
          <w:sz w:val="16"/>
          <w:szCs w:val="16"/>
          <w:shd w:val="clear" w:color="auto" w:fill="FFFFFF"/>
        </w:rPr>
      </w:pPr>
      <w:proofErr w:type="spellStart"/>
      <w:r>
        <w:rPr>
          <w:rFonts w:ascii="Helvetica" w:hAnsi="Helvetica" w:cs="Arial"/>
          <w:color w:val="2C234D"/>
          <w:sz w:val="16"/>
          <w:szCs w:val="16"/>
          <w:shd w:val="clear" w:color="auto" w:fill="FFFFFF"/>
        </w:rPr>
        <w:t>Rotronic</w:t>
      </w:r>
      <w:proofErr w:type="spellEnd"/>
      <w:r>
        <w:rPr>
          <w:rFonts w:ascii="Helvetica" w:hAnsi="Helvetica" w:cs="Arial"/>
          <w:color w:val="2C234D"/>
          <w:sz w:val="16"/>
          <w:szCs w:val="16"/>
          <w:shd w:val="clear" w:color="auto" w:fill="FFFFFF"/>
        </w:rPr>
        <w:t xml:space="preserve"> </w:t>
      </w:r>
      <w:proofErr w:type="spellStart"/>
      <w:r>
        <w:rPr>
          <w:rFonts w:ascii="Helvetica" w:hAnsi="Helvetica" w:cs="Arial"/>
          <w:color w:val="2C234D"/>
          <w:sz w:val="16"/>
          <w:szCs w:val="16"/>
          <w:shd w:val="clear" w:color="auto" w:fill="FFFFFF"/>
        </w:rPr>
        <w:t>HygroGen</w:t>
      </w:r>
      <w:proofErr w:type="spellEnd"/>
      <w:r>
        <w:rPr>
          <w:rFonts w:ascii="Helvetica" w:hAnsi="Helvetica" w:cs="Arial"/>
          <w:color w:val="2C234D"/>
          <w:sz w:val="16"/>
          <w:szCs w:val="16"/>
          <w:shd w:val="clear" w:color="auto" w:fill="FFFFFF"/>
        </w:rPr>
        <w:t xml:space="preserve"> (HG2) Generator zur </w:t>
      </w:r>
      <w:proofErr w:type="spellStart"/>
      <w:r>
        <w:rPr>
          <w:rFonts w:ascii="Helvetica" w:hAnsi="Helvetica" w:cs="Arial"/>
          <w:color w:val="2C234D"/>
          <w:sz w:val="16"/>
          <w:szCs w:val="16"/>
          <w:shd w:val="clear" w:color="auto" w:fill="FFFFFF"/>
        </w:rPr>
        <w:t>Durchführung</w:t>
      </w:r>
      <w:proofErr w:type="spellEnd"/>
      <w:r>
        <w:rPr>
          <w:rFonts w:ascii="Helvetica" w:hAnsi="Helvetica" w:cs="Arial"/>
          <w:color w:val="2C234D"/>
          <w:sz w:val="16"/>
          <w:szCs w:val="16"/>
          <w:shd w:val="clear" w:color="auto" w:fill="FFFFFF"/>
        </w:rPr>
        <w:t xml:space="preserve"> von </w:t>
      </w:r>
      <w:proofErr w:type="spellStart"/>
      <w:r>
        <w:rPr>
          <w:rFonts w:ascii="Helvetica" w:hAnsi="Helvetica" w:cs="Arial"/>
          <w:color w:val="2C234D"/>
          <w:sz w:val="16"/>
          <w:szCs w:val="16"/>
          <w:shd w:val="clear" w:color="auto" w:fill="FFFFFF"/>
        </w:rPr>
        <w:t>Temperatur</w:t>
      </w:r>
      <w:proofErr w:type="spellEnd"/>
      <w:r>
        <w:rPr>
          <w:rFonts w:ascii="Helvetica" w:hAnsi="Helvetica" w:cs="Arial"/>
          <w:color w:val="2C234D"/>
          <w:sz w:val="16"/>
          <w:szCs w:val="16"/>
          <w:shd w:val="clear" w:color="auto" w:fill="FFFFFF"/>
        </w:rPr>
        <w:t xml:space="preserve">- und </w:t>
      </w:r>
      <w:proofErr w:type="spellStart"/>
      <w:r>
        <w:rPr>
          <w:rFonts w:ascii="Helvetica" w:hAnsi="Helvetica" w:cs="Arial"/>
          <w:color w:val="2C234D"/>
          <w:sz w:val="16"/>
          <w:szCs w:val="16"/>
          <w:shd w:val="clear" w:color="auto" w:fill="FFFFFF"/>
        </w:rPr>
        <w:t>Feuchtekalibrierungen</w:t>
      </w:r>
      <w:proofErr w:type="spellEnd"/>
    </w:p>
    <w:p w14:paraId="163B646B" w14:textId="7EE3B0B8" w:rsidR="005A2CB4" w:rsidRPr="00604867" w:rsidRDefault="005A2CB4" w:rsidP="002E17AE">
      <w:pPr>
        <w:spacing w:line="276" w:lineRule="auto"/>
        <w:ind w:right="284"/>
        <w:rPr>
          <w:rFonts w:ascii="Helvetica" w:hAnsi="Helvetica" w:cs="Arial"/>
          <w:sz w:val="16"/>
          <w:szCs w:val="16"/>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4199EA07" w14:textId="77777777" w:rsidR="005A2CB4" w:rsidRDefault="005A2CB4" w:rsidP="00E35964">
      <w:pPr>
        <w:spacing w:line="360" w:lineRule="auto"/>
        <w:ind w:right="282"/>
        <w:rPr>
          <w:rFonts w:ascii="Helvetica" w:hAnsi="Helvetica" w:cs="Arial"/>
          <w:sz w:val="16"/>
          <w:szCs w:val="16"/>
        </w:rPr>
      </w:pPr>
    </w:p>
    <w:p w14:paraId="1C09E1CC" w14:textId="77777777" w:rsidR="005A2CB4" w:rsidRDefault="005A2CB4" w:rsidP="00E35964">
      <w:pPr>
        <w:spacing w:line="360" w:lineRule="auto"/>
        <w:ind w:right="282"/>
        <w:rPr>
          <w:rFonts w:ascii="Helvetica" w:hAnsi="Helvetica" w:cs="Arial"/>
          <w:sz w:val="16"/>
          <w:szCs w:val="16"/>
        </w:rPr>
      </w:pPr>
    </w:p>
    <w:p w14:paraId="14B2DDC3" w14:textId="7D54696A" w:rsidR="005A2CB4" w:rsidRDefault="005A2CB4" w:rsidP="00E35964">
      <w:pPr>
        <w:spacing w:line="360" w:lineRule="auto"/>
        <w:ind w:right="282"/>
        <w:rPr>
          <w:rFonts w:ascii="Helvetica" w:hAnsi="Helvetica" w:cs="Arial"/>
          <w:sz w:val="16"/>
          <w:szCs w:val="16"/>
        </w:rPr>
      </w:pPr>
    </w:p>
    <w:p w14:paraId="2A5D0F34" w14:textId="4F1D15EE" w:rsidR="00876A65" w:rsidRDefault="00876A65" w:rsidP="00E35964">
      <w:pPr>
        <w:spacing w:line="360" w:lineRule="auto"/>
        <w:ind w:right="282"/>
        <w:rPr>
          <w:rFonts w:ascii="Helvetica" w:hAnsi="Helvetica" w:cs="Arial"/>
          <w:sz w:val="16"/>
          <w:szCs w:val="16"/>
        </w:rPr>
      </w:pPr>
    </w:p>
    <w:p w14:paraId="232ED056" w14:textId="77777777" w:rsidR="007B5F7B" w:rsidRDefault="007B5F7B" w:rsidP="00E35964">
      <w:pPr>
        <w:spacing w:line="360" w:lineRule="auto"/>
        <w:ind w:right="282"/>
        <w:rPr>
          <w:rFonts w:ascii="Helvetica" w:hAnsi="Helvetica" w:cs="Arial"/>
          <w:sz w:val="16"/>
          <w:szCs w:val="16"/>
        </w:rPr>
      </w:pPr>
    </w:p>
    <w:p w14:paraId="1FC9C9DA" w14:textId="77777777" w:rsidR="007B5F7B" w:rsidRDefault="007B5F7B" w:rsidP="00E35964">
      <w:pPr>
        <w:spacing w:line="360" w:lineRule="auto"/>
        <w:ind w:right="282"/>
        <w:rPr>
          <w:rFonts w:ascii="Helvetica" w:hAnsi="Helvetica" w:cs="Arial"/>
          <w:sz w:val="16"/>
          <w:szCs w:val="16"/>
        </w:rPr>
      </w:pPr>
    </w:p>
    <w:p w14:paraId="20F5BAC8" w14:textId="77777777" w:rsidR="007B5F7B" w:rsidRDefault="007B5F7B" w:rsidP="00E35964">
      <w:pPr>
        <w:spacing w:line="360" w:lineRule="auto"/>
        <w:ind w:right="282"/>
        <w:rPr>
          <w:rFonts w:ascii="Helvetica" w:hAnsi="Helvetica" w:cs="Arial"/>
          <w:sz w:val="16"/>
          <w:szCs w:val="16"/>
        </w:rPr>
      </w:pPr>
    </w:p>
    <w:p w14:paraId="63217014" w14:textId="77777777" w:rsidR="007B5F7B" w:rsidRDefault="007B5F7B" w:rsidP="00E35964">
      <w:pPr>
        <w:spacing w:line="360" w:lineRule="auto"/>
        <w:ind w:right="282"/>
        <w:rPr>
          <w:rFonts w:ascii="Helvetica" w:hAnsi="Helvetica" w:cs="Arial"/>
          <w:sz w:val="16"/>
          <w:szCs w:val="16"/>
        </w:rPr>
      </w:pPr>
    </w:p>
    <w:p w14:paraId="61976459" w14:textId="77777777" w:rsidR="007B5F7B" w:rsidRDefault="007B5F7B" w:rsidP="00E35964">
      <w:pPr>
        <w:spacing w:line="360" w:lineRule="auto"/>
        <w:ind w:right="282"/>
        <w:rPr>
          <w:rFonts w:ascii="Helvetica" w:hAnsi="Helvetica" w:cs="Arial"/>
          <w:sz w:val="16"/>
          <w:szCs w:val="16"/>
        </w:rPr>
      </w:pPr>
    </w:p>
    <w:p w14:paraId="572C005F" w14:textId="77777777" w:rsidR="007B5F7B" w:rsidRDefault="007B5F7B" w:rsidP="00E35964">
      <w:pPr>
        <w:spacing w:line="360" w:lineRule="auto"/>
        <w:ind w:right="282"/>
        <w:rPr>
          <w:rFonts w:ascii="Helvetica" w:hAnsi="Helvetica" w:cs="Arial"/>
          <w:sz w:val="16"/>
          <w:szCs w:val="16"/>
        </w:rPr>
      </w:pPr>
    </w:p>
    <w:p w14:paraId="68289C33" w14:textId="77777777" w:rsidR="007B5F7B" w:rsidRDefault="007B5F7B" w:rsidP="00E35964">
      <w:pPr>
        <w:spacing w:line="360" w:lineRule="auto"/>
        <w:ind w:right="282"/>
        <w:rPr>
          <w:rFonts w:ascii="Helvetica" w:hAnsi="Helvetica" w:cs="Arial"/>
          <w:sz w:val="16"/>
          <w:szCs w:val="16"/>
        </w:rPr>
      </w:pPr>
    </w:p>
    <w:p w14:paraId="268824B5" w14:textId="77777777" w:rsidR="007B5F7B" w:rsidRDefault="007B5F7B" w:rsidP="00E35964">
      <w:pPr>
        <w:spacing w:line="360" w:lineRule="auto"/>
        <w:ind w:right="282"/>
        <w:rPr>
          <w:rFonts w:ascii="Helvetica" w:hAnsi="Helvetica" w:cs="Arial"/>
          <w:sz w:val="16"/>
          <w:szCs w:val="16"/>
        </w:rPr>
      </w:pPr>
    </w:p>
    <w:p w14:paraId="2B0DEDB2" w14:textId="78FD3FDE" w:rsidR="00352ECE" w:rsidRDefault="005A2CB4" w:rsidP="00E35964">
      <w:pPr>
        <w:spacing w:line="360" w:lineRule="auto"/>
        <w:ind w:right="282"/>
        <w:rPr>
          <w:rFonts w:ascii="Helvetica" w:hAnsi="Helvetica" w:cs="Arial"/>
          <w:sz w:val="16"/>
          <w:szCs w:val="16"/>
        </w:rPr>
      </w:pPr>
      <w:r w:rsidRPr="00CD32C5">
        <w:rPr>
          <w:rFonts w:ascii="Helvetica" w:hAnsi="Helvetica"/>
          <w:b/>
          <w:noProof/>
          <w:sz w:val="28"/>
          <w:szCs w:val="28"/>
          <w:lang w:val="de-DE"/>
        </w:rPr>
        <mc:AlternateContent>
          <mc:Choice Requires="wps">
            <w:drawing>
              <wp:anchor distT="0" distB="0" distL="114300" distR="114300" simplePos="0" relativeHeight="251696128" behindDoc="0" locked="0" layoutInCell="1" allowOverlap="1" wp14:anchorId="7402E419" wp14:editId="79EAD064">
                <wp:simplePos x="0" y="0"/>
                <wp:positionH relativeFrom="margin">
                  <wp:posOffset>-32309</wp:posOffset>
                </wp:positionH>
                <wp:positionV relativeFrom="paragraph">
                  <wp:posOffset>282016</wp:posOffset>
                </wp:positionV>
                <wp:extent cx="6119495" cy="1327150"/>
                <wp:effectExtent l="0" t="0" r="1905"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2D1DB183" w:rsidR="00E760B9" w:rsidRPr="00C874A7" w:rsidRDefault="00240057" w:rsidP="00D04C3B">
                            <w:pPr>
                              <w:ind w:left="993" w:hanging="993"/>
                              <w:jc w:val="both"/>
                              <w:rPr>
                                <w:rFonts w:ascii="Arial" w:hAnsi="Arial" w:cs="Arial"/>
                                <w:sz w:val="20"/>
                                <w:szCs w:val="20"/>
                                <w:lang w:val="de-DE"/>
                              </w:rPr>
                            </w:pPr>
                            <w:r>
                              <w:rPr>
                                <w:rFonts w:ascii="Arial" w:hAnsi="Arial" w:cs="Arial"/>
                                <w:sz w:val="20"/>
                                <w:szCs w:val="20"/>
                                <w:lang w:val="de-DE"/>
                              </w:rPr>
                              <w:t xml:space="preserve">Christoph </w:t>
                            </w:r>
                            <w:proofErr w:type="spellStart"/>
                            <w:r>
                              <w:rPr>
                                <w:rFonts w:ascii="Arial" w:hAnsi="Arial" w:cs="Arial"/>
                                <w:sz w:val="20"/>
                                <w:szCs w:val="20"/>
                                <w:lang w:val="de-DE"/>
                              </w:rPr>
                              <w:t>Arnswald</w:t>
                            </w:r>
                            <w:proofErr w:type="spellEnd"/>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Pr>
                                <w:rFonts w:ascii="Arial" w:hAnsi="Arial" w:cs="Arial"/>
                                <w:sz w:val="20"/>
                                <w:szCs w:val="20"/>
                                <w:lang w:val="de-DE"/>
                              </w:rPr>
                              <w:t>Verena Hladik</w:t>
                            </w:r>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6775A5A9"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+49 (0) </w:t>
                            </w:r>
                            <w:r w:rsidR="00240057">
                              <w:rPr>
                                <w:rFonts w:ascii="Arial" w:hAnsi="Arial" w:cs="Arial"/>
                                <w:sz w:val="20"/>
                                <w:szCs w:val="20"/>
                                <w:lang w:val="en-US"/>
                              </w:rPr>
                              <w:t>7243 6019002</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5DB178FB" w:rsidR="00E760B9" w:rsidRPr="00460244" w:rsidRDefault="00643FD4" w:rsidP="00C874A7">
                            <w:pPr>
                              <w:rPr>
                                <w:sz w:val="20"/>
                                <w:szCs w:val="20"/>
                                <w:lang w:val="en-US"/>
                              </w:rPr>
                            </w:pPr>
                            <w:hyperlink r:id="rId15" w:history="1">
                              <w:r w:rsidR="00240057" w:rsidRPr="00240057">
                                <w:rPr>
                                  <w:rStyle w:val="Hyperlink"/>
                                  <w:rFonts w:ascii="Arial" w:hAnsi="Arial" w:cs="Arial"/>
                                  <w:color w:val="000000" w:themeColor="text1"/>
                                  <w:sz w:val="20"/>
                                  <w:szCs w:val="20"/>
                                  <w:u w:val="none"/>
                                  <w:lang w:val="en-US"/>
                                </w:rPr>
                                <w:t>christoph.arnswald@processsensing.com</w:t>
                              </w:r>
                            </w:hyperlink>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16" w:history="1">
                              <w:r w:rsidR="00E760B9" w:rsidRPr="00FE7343">
                                <w:rPr>
                                  <w:rFonts w:ascii="Arial" w:hAnsi="Arial" w:cs="Arial"/>
                                  <w:sz w:val="20"/>
                                  <w:szCs w:val="20"/>
                                  <w:lang w:val="en-US"/>
                                </w:rPr>
                                <w:t>verena.hladik@awikom.de</w:t>
                              </w:r>
                            </w:hyperlink>
                          </w:p>
                          <w:p w14:paraId="45159A65" w14:textId="77777777" w:rsidR="00E760B9" w:rsidRPr="00460244" w:rsidRDefault="00643FD4" w:rsidP="00C874A7">
                            <w:pPr>
                              <w:rPr>
                                <w:rFonts w:ascii="Arial" w:hAnsi="Arial" w:cs="Arial"/>
                                <w:color w:val="000000" w:themeColor="text1"/>
                                <w:sz w:val="20"/>
                                <w:szCs w:val="20"/>
                                <w:lang w:val="en-US"/>
                              </w:rPr>
                            </w:pPr>
                            <w:hyperlink r:id="rId17"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18" w:history="1">
                              <w:r w:rsidR="00E760B9"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2E419" id="_x0000_t202" coordsize="21600,21600" o:spt="202" path="m,l,21600r21600,l21600,xe">
                <v:stroke joinstyle="miter"/>
                <v:path gradientshapeok="t" o:connecttype="rect"/>
              </v:shapetype>
              <v:shape id="Textfeld 11" o:spid="_x0000_s1031" type="#_x0000_t202" style="position:absolute;margin-left:-2.55pt;margin-top:22.2pt;width:481.85pt;height:10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" fillcolor="#d8d8d8 [2732]" stroked="f">
                <v:textbo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2D1DB183" w:rsidR="00E760B9" w:rsidRPr="00C874A7" w:rsidRDefault="00240057" w:rsidP="00D04C3B">
                      <w:pPr>
                        <w:ind w:left="993" w:hanging="993"/>
                        <w:jc w:val="both"/>
                        <w:rPr>
                          <w:rFonts w:ascii="Arial" w:hAnsi="Arial" w:cs="Arial"/>
                          <w:sz w:val="20"/>
                          <w:szCs w:val="20"/>
                          <w:lang w:val="de-DE"/>
                        </w:rPr>
                      </w:pPr>
                      <w:r>
                        <w:rPr>
                          <w:rFonts w:ascii="Arial" w:hAnsi="Arial" w:cs="Arial"/>
                          <w:sz w:val="20"/>
                          <w:szCs w:val="20"/>
                          <w:lang w:val="de-DE"/>
                        </w:rPr>
                        <w:t xml:space="preserve">Christoph </w:t>
                      </w:r>
                      <w:proofErr w:type="spellStart"/>
                      <w:r>
                        <w:rPr>
                          <w:rFonts w:ascii="Arial" w:hAnsi="Arial" w:cs="Arial"/>
                          <w:sz w:val="20"/>
                          <w:szCs w:val="20"/>
                          <w:lang w:val="de-DE"/>
                        </w:rPr>
                        <w:t>Arnswald</w:t>
                      </w:r>
                      <w:proofErr w:type="spellEnd"/>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Pr>
                          <w:rFonts w:ascii="Arial" w:hAnsi="Arial" w:cs="Arial"/>
                          <w:sz w:val="20"/>
                          <w:szCs w:val="20"/>
                          <w:lang w:val="de-DE"/>
                        </w:rPr>
                        <w:t xml:space="preserve">Verena </w:t>
                      </w:r>
                      <w:proofErr w:type="spellStart"/>
                      <w:r w:rsidR="00E760B9">
                        <w:rPr>
                          <w:rFonts w:ascii="Arial" w:hAnsi="Arial" w:cs="Arial"/>
                          <w:sz w:val="20"/>
                          <w:szCs w:val="20"/>
                          <w:lang w:val="de-DE"/>
                        </w:rPr>
                        <w:t>Hladik</w:t>
                      </w:r>
                      <w:proofErr w:type="spellEnd"/>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6775A5A9"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+49 (0) </w:t>
                      </w:r>
                      <w:r w:rsidR="00240057">
                        <w:rPr>
                          <w:rFonts w:ascii="Arial" w:hAnsi="Arial" w:cs="Arial"/>
                          <w:sz w:val="20"/>
                          <w:szCs w:val="20"/>
                          <w:lang w:val="en-US"/>
                        </w:rPr>
                        <w:t>7243 6019002</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5DB178FB" w:rsidR="00E760B9" w:rsidRPr="00460244" w:rsidRDefault="00240057" w:rsidP="00C874A7">
                      <w:pPr>
                        <w:rPr>
                          <w:sz w:val="20"/>
                          <w:szCs w:val="20"/>
                          <w:lang w:val="en-US"/>
                        </w:rPr>
                      </w:pPr>
                      <w:r w:rsidRPr="00240057">
                        <w:rPr>
                          <w:rFonts w:ascii="Arial" w:hAnsi="Arial" w:cs="Arial"/>
                          <w:color w:val="000000" w:themeColor="text1"/>
                          <w:sz w:val="20"/>
                          <w:szCs w:val="20"/>
                          <w:lang w:val="en-US"/>
                        </w:rPr>
                        <w:fldChar w:fldCharType="begin"/>
                      </w:r>
                      <w:r w:rsidRPr="00240057">
                        <w:rPr>
                          <w:rFonts w:ascii="Arial" w:hAnsi="Arial" w:cs="Arial"/>
                          <w:color w:val="000000" w:themeColor="text1"/>
                          <w:sz w:val="20"/>
                          <w:szCs w:val="20"/>
                          <w:lang w:val="en-US"/>
                        </w:rPr>
                        <w:instrText xml:space="preserve"> HYPERLINK "mailto:christoph.arnswald@processsensing.com" </w:instrText>
                      </w:r>
                      <w:r w:rsidRPr="00240057">
                        <w:rPr>
                          <w:rFonts w:ascii="Arial" w:hAnsi="Arial" w:cs="Arial"/>
                          <w:color w:val="000000" w:themeColor="text1"/>
                          <w:sz w:val="20"/>
                          <w:szCs w:val="20"/>
                          <w:lang w:val="en-US"/>
                        </w:rPr>
                        <w:fldChar w:fldCharType="separate"/>
                      </w:r>
                      <w:r w:rsidRPr="00240057">
                        <w:rPr>
                          <w:rStyle w:val="Hyperlink"/>
                          <w:rFonts w:ascii="Arial" w:hAnsi="Arial" w:cs="Arial"/>
                          <w:color w:val="000000" w:themeColor="text1"/>
                          <w:sz w:val="20"/>
                          <w:szCs w:val="20"/>
                          <w:u w:val="none"/>
                          <w:lang w:val="en-US"/>
                        </w:rPr>
                        <w:t>christoph.arnswald@</w:t>
                      </w:r>
                      <w:r w:rsidRPr="00240057">
                        <w:rPr>
                          <w:rStyle w:val="Hyperlink"/>
                          <w:rFonts w:ascii="Arial" w:hAnsi="Arial" w:cs="Arial"/>
                          <w:color w:val="000000" w:themeColor="text1"/>
                          <w:sz w:val="20"/>
                          <w:szCs w:val="20"/>
                          <w:u w:val="none"/>
                          <w:lang w:val="en-US"/>
                        </w:rPr>
                        <w:t>processsensing.com</w:t>
                      </w:r>
                      <w:r w:rsidRPr="00240057">
                        <w:rPr>
                          <w:rFonts w:ascii="Arial" w:hAnsi="Arial" w:cs="Arial"/>
                          <w:color w:val="000000" w:themeColor="text1"/>
                          <w:sz w:val="20"/>
                          <w:szCs w:val="20"/>
                          <w:lang w:val="en-US"/>
                        </w:rPr>
                        <w:fldChar w:fldCharType="end"/>
                      </w:r>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000000">
                        <w:fldChar w:fldCharType="begin"/>
                      </w:r>
                      <w:r w:rsidR="00000000">
                        <w:instrText>HYPERLINK "mailto:verena.hladik@awikom.de"</w:instrText>
                      </w:r>
                      <w:r w:rsidR="00000000">
                        <w:fldChar w:fldCharType="separate"/>
                      </w:r>
                      <w:r w:rsidR="00E760B9" w:rsidRPr="00FE7343">
                        <w:rPr>
                          <w:rFonts w:ascii="Arial" w:hAnsi="Arial" w:cs="Arial"/>
                          <w:sz w:val="20"/>
                          <w:szCs w:val="20"/>
                          <w:lang w:val="en-US"/>
                        </w:rPr>
                        <w:t>verena.hladik@awikom.de</w:t>
                      </w:r>
                      <w:r w:rsidR="00000000">
                        <w:rPr>
                          <w:rFonts w:ascii="Arial" w:hAnsi="Arial" w:cs="Arial"/>
                          <w:sz w:val="20"/>
                          <w:szCs w:val="20"/>
                          <w:lang w:val="en-US"/>
                        </w:rPr>
                        <w:fldChar w:fldCharType="end"/>
                      </w:r>
                    </w:p>
                    <w:p w14:paraId="45159A65" w14:textId="77777777" w:rsidR="00E760B9" w:rsidRPr="00460244" w:rsidRDefault="00000000" w:rsidP="00C874A7">
                      <w:pPr>
                        <w:rPr>
                          <w:rFonts w:ascii="Arial" w:hAnsi="Arial" w:cs="Arial"/>
                          <w:color w:val="000000" w:themeColor="text1"/>
                          <w:sz w:val="20"/>
                          <w:szCs w:val="20"/>
                          <w:lang w:val="en-US"/>
                        </w:rPr>
                      </w:pPr>
                      <w:hyperlink r:id="rId19"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20" w:history="1">
                        <w:r w:rsidR="00E760B9"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42E8D385" w14:textId="470F8719" w:rsidR="00E35964" w:rsidRDefault="00E35964" w:rsidP="00E35964">
      <w:pPr>
        <w:spacing w:line="360" w:lineRule="auto"/>
        <w:ind w:right="282"/>
        <w:rPr>
          <w:rFonts w:ascii="Helvetica" w:hAnsi="Helvetica" w:cs="Arial"/>
          <w:sz w:val="16"/>
          <w:szCs w:val="16"/>
        </w:rPr>
      </w:pPr>
    </w:p>
    <w:p w14:paraId="2AA26156" w14:textId="1C4A3DD7" w:rsidR="00E35964" w:rsidRDefault="00E35964" w:rsidP="00E35964">
      <w:pPr>
        <w:spacing w:line="360" w:lineRule="auto"/>
        <w:ind w:right="282"/>
        <w:rPr>
          <w:rFonts w:ascii="Helvetica" w:hAnsi="Helvetica" w:cs="Arial"/>
          <w:sz w:val="16"/>
          <w:szCs w:val="16"/>
        </w:rPr>
      </w:pPr>
    </w:p>
    <w:p w14:paraId="03797511" w14:textId="7D5BCECD" w:rsidR="00604867" w:rsidRDefault="00604867" w:rsidP="00E35964">
      <w:pPr>
        <w:spacing w:line="360" w:lineRule="auto"/>
        <w:ind w:right="282"/>
        <w:rPr>
          <w:rFonts w:ascii="Helvetica" w:hAnsi="Helvetica" w:cs="Arial"/>
          <w:sz w:val="16"/>
          <w:szCs w:val="16"/>
        </w:rPr>
      </w:pPr>
    </w:p>
    <w:p w14:paraId="0721A4AF" w14:textId="0ABBDDAF" w:rsidR="0047029B" w:rsidRDefault="0047029B" w:rsidP="00F90C9C">
      <w:pPr>
        <w:ind w:right="284"/>
        <w:rPr>
          <w:rFonts w:ascii="Helvetica" w:hAnsi="Helvetica" w:cs="Arial"/>
          <w:sz w:val="16"/>
          <w:szCs w:val="16"/>
        </w:rPr>
      </w:pPr>
    </w:p>
    <w:p w14:paraId="09913066" w14:textId="749C2CF1" w:rsidR="0047029B" w:rsidRDefault="0047029B" w:rsidP="00F90C9C">
      <w:pPr>
        <w:ind w:right="284"/>
        <w:rPr>
          <w:rFonts w:ascii="Helvetica" w:hAnsi="Helvetica" w:cs="Arial"/>
          <w:sz w:val="16"/>
          <w:szCs w:val="16"/>
        </w:rPr>
      </w:pPr>
    </w:p>
    <w:p w14:paraId="3A305F18" w14:textId="40E61A24" w:rsidR="006E1B3E" w:rsidRPr="002E17AE" w:rsidRDefault="009E67E5" w:rsidP="00E35964">
      <w:pPr>
        <w:ind w:right="284"/>
        <w:rPr>
          <w:rFonts w:ascii="Helvetica" w:hAnsi="Helvetica" w:cs="Arial"/>
          <w:color w:val="0070C0"/>
          <w:sz w:val="22"/>
          <w:szCs w:val="22"/>
        </w:rPr>
      </w:pPr>
      <w:proofErr w:type="spellStart"/>
      <w:r w:rsidRPr="002E17AE">
        <w:rPr>
          <w:rFonts w:ascii="Helvetica" w:hAnsi="Helvetica" w:cs="Arial"/>
          <w:b/>
          <w:color w:val="0070C0"/>
          <w:sz w:val="22"/>
          <w:szCs w:val="22"/>
        </w:rPr>
        <w:t>Über</w:t>
      </w:r>
      <w:proofErr w:type="spellEnd"/>
      <w:r w:rsidRPr="002E17AE">
        <w:rPr>
          <w:rFonts w:ascii="Helvetica" w:hAnsi="Helvetica" w:cs="Arial"/>
          <w:b/>
          <w:color w:val="0070C0"/>
          <w:sz w:val="22"/>
          <w:szCs w:val="22"/>
        </w:rPr>
        <w:t xml:space="preserve"> </w:t>
      </w:r>
      <w:proofErr w:type="spellStart"/>
      <w:r w:rsidR="00C7392C" w:rsidRPr="002E17AE">
        <w:rPr>
          <w:rFonts w:ascii="Helvetica" w:eastAsia="Calibri" w:hAnsi="Helvetica" w:cs="Arial"/>
          <w:b/>
          <w:color w:val="0070C0"/>
          <w:sz w:val="22"/>
          <w:szCs w:val="22"/>
        </w:rPr>
        <w:t>Process</w:t>
      </w:r>
      <w:proofErr w:type="spellEnd"/>
      <w:r w:rsidR="00C7392C" w:rsidRPr="002E17AE">
        <w:rPr>
          <w:rFonts w:ascii="Helvetica" w:eastAsia="Calibri" w:hAnsi="Helvetica" w:cs="Arial"/>
          <w:b/>
          <w:color w:val="0070C0"/>
          <w:sz w:val="22"/>
          <w:szCs w:val="22"/>
        </w:rPr>
        <w:t xml:space="preserve">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proofErr w:type="spellStart"/>
      <w:r w:rsidRPr="00C7392C">
        <w:rPr>
          <w:rFonts w:ascii="Helvetica" w:hAnsi="Helvetica" w:cs="Tahoma"/>
          <w:color w:val="000000"/>
          <w:sz w:val="22"/>
          <w:szCs w:val="22"/>
        </w:rPr>
        <w:lastRenderedPageBreak/>
        <w:t>Process</w:t>
      </w:r>
      <w:proofErr w:type="spellEnd"/>
      <w:r w:rsidRPr="00C7392C">
        <w:rPr>
          <w:rFonts w:ascii="Helvetica" w:hAnsi="Helvetica" w:cs="Tahoma"/>
          <w:color w:val="000000"/>
          <w:sz w:val="22"/>
          <w:szCs w:val="22"/>
        </w:rPr>
        <w:t xml:space="preserve"> </w:t>
      </w:r>
      <w:proofErr w:type="spellStart"/>
      <w:r w:rsidRPr="00C7392C">
        <w:rPr>
          <w:rFonts w:ascii="Helvetica" w:hAnsi="Helvetica" w:cs="Tahoma"/>
          <w:color w:val="000000"/>
          <w:sz w:val="22"/>
          <w:szCs w:val="22"/>
        </w:rPr>
        <w:t>Sensing</w:t>
      </w:r>
      <w:proofErr w:type="spellEnd"/>
      <w:r w:rsidRPr="00C7392C">
        <w:rPr>
          <w:rFonts w:ascii="Helvetica" w:hAnsi="Helvetica" w:cs="Tahoma"/>
          <w:color w:val="000000"/>
          <w:sz w:val="22"/>
          <w:szCs w:val="22"/>
        </w:rPr>
        <w:t xml:space="preserve">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1"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p w14:paraId="35E5E482" w14:textId="29878F8C" w:rsidR="002E17AE" w:rsidRPr="002E17AE" w:rsidRDefault="002E17AE" w:rsidP="002E17AE">
      <w:pPr>
        <w:pStyle w:val="StandardWeb"/>
        <w:spacing w:line="360" w:lineRule="auto"/>
        <w:rPr>
          <w:rFonts w:ascii="Helvetica" w:hAnsi="Helvetica" w:cs="Calibri"/>
          <w:color w:val="0070C0"/>
          <w:sz w:val="22"/>
          <w:szCs w:val="22"/>
        </w:rPr>
      </w:pPr>
      <w:proofErr w:type="spellStart"/>
      <w:r w:rsidRPr="002E17AE">
        <w:rPr>
          <w:rFonts w:ascii="Helvetica" w:hAnsi="Helvetica" w:cs="Calibri"/>
          <w:b/>
          <w:bCs/>
          <w:color w:val="0070C0"/>
          <w:sz w:val="22"/>
          <w:szCs w:val="22"/>
        </w:rPr>
        <w:t>Über</w:t>
      </w:r>
      <w:proofErr w:type="spellEnd"/>
      <w:r w:rsidRPr="002E17AE">
        <w:rPr>
          <w:rFonts w:ascii="Helvetica" w:hAnsi="Helvetica" w:cs="Calibri"/>
          <w:b/>
          <w:bCs/>
          <w:color w:val="0070C0"/>
          <w:sz w:val="22"/>
          <w:szCs w:val="22"/>
        </w:rPr>
        <w:t xml:space="preserve"> </w:t>
      </w:r>
      <w:proofErr w:type="spellStart"/>
      <w:r w:rsidRPr="002E17AE">
        <w:rPr>
          <w:rFonts w:ascii="Helvetica" w:hAnsi="Helvetica" w:cs="Calibri"/>
          <w:b/>
          <w:bCs/>
          <w:color w:val="0070C0"/>
          <w:sz w:val="22"/>
          <w:szCs w:val="22"/>
        </w:rPr>
        <w:t>Rotronic</w:t>
      </w:r>
      <w:proofErr w:type="spellEnd"/>
      <w:r w:rsidRPr="002E17AE">
        <w:rPr>
          <w:rFonts w:ascii="Helvetica" w:hAnsi="Helvetica" w:cs="Calibri"/>
          <w:b/>
          <w:bCs/>
          <w:color w:val="0070C0"/>
          <w:sz w:val="22"/>
          <w:szCs w:val="22"/>
        </w:rPr>
        <w:t xml:space="preserve"> </w:t>
      </w:r>
    </w:p>
    <w:p w14:paraId="4F7C0DCB" w14:textId="77777777" w:rsidR="002E17AE" w:rsidRPr="002E17AE" w:rsidRDefault="002E17AE" w:rsidP="002E17AE">
      <w:pPr>
        <w:pStyle w:val="StandardWeb"/>
        <w:spacing w:line="360" w:lineRule="auto"/>
        <w:rPr>
          <w:rFonts w:ascii="Helvetica" w:hAnsi="Helvetica" w:cs="Calibri"/>
          <w:color w:val="000000" w:themeColor="text1"/>
          <w:sz w:val="22"/>
          <w:szCs w:val="22"/>
        </w:rPr>
      </w:pPr>
      <w:proofErr w:type="spellStart"/>
      <w:r w:rsidRPr="002E17AE">
        <w:rPr>
          <w:rFonts w:ascii="Helvetica" w:hAnsi="Helvetica" w:cs="Calibri"/>
          <w:color w:val="000000" w:themeColor="text1"/>
          <w:sz w:val="22"/>
          <w:szCs w:val="22"/>
        </w:rPr>
        <w:t>Rotronic</w:t>
      </w:r>
      <w:proofErr w:type="spellEnd"/>
      <w:r w:rsidRPr="002E17AE">
        <w:rPr>
          <w:rFonts w:ascii="Helvetica" w:hAnsi="Helvetica" w:cs="Calibri"/>
          <w:color w:val="000000" w:themeColor="text1"/>
          <w:sz w:val="22"/>
          <w:szCs w:val="22"/>
        </w:rPr>
        <w:t xml:space="preserve"> ist ein </w:t>
      </w:r>
      <w:proofErr w:type="spellStart"/>
      <w:r w:rsidRPr="002E17AE">
        <w:rPr>
          <w:rFonts w:ascii="Helvetica" w:hAnsi="Helvetica" w:cs="Calibri"/>
          <w:color w:val="000000" w:themeColor="text1"/>
          <w:sz w:val="22"/>
          <w:szCs w:val="22"/>
        </w:rPr>
        <w:t>branchenführender</w:t>
      </w:r>
      <w:proofErr w:type="spellEnd"/>
      <w:r w:rsidRPr="002E17AE">
        <w:rPr>
          <w:rFonts w:ascii="Helvetica" w:hAnsi="Helvetica" w:cs="Calibri"/>
          <w:color w:val="000000" w:themeColor="text1"/>
          <w:sz w:val="22"/>
          <w:szCs w:val="22"/>
        </w:rPr>
        <w:t xml:space="preserve">, Schweizer Hersteller von </w:t>
      </w:r>
      <w:proofErr w:type="spellStart"/>
      <w:r w:rsidRPr="002E17AE">
        <w:rPr>
          <w:rFonts w:ascii="Helvetica" w:hAnsi="Helvetica" w:cs="Calibri"/>
          <w:color w:val="000000" w:themeColor="text1"/>
          <w:sz w:val="22"/>
          <w:szCs w:val="22"/>
        </w:rPr>
        <w:t>Messgeräten</w:t>
      </w:r>
      <w:proofErr w:type="spellEnd"/>
      <w:r w:rsidRPr="002E17AE">
        <w:rPr>
          <w:rFonts w:ascii="Helvetica" w:hAnsi="Helvetica" w:cs="Calibri"/>
          <w:color w:val="000000" w:themeColor="text1"/>
          <w:sz w:val="22"/>
          <w:szCs w:val="22"/>
        </w:rPr>
        <w:t xml:space="preserve"> </w:t>
      </w:r>
      <w:proofErr w:type="spellStart"/>
      <w:r w:rsidRPr="002E17AE">
        <w:rPr>
          <w:rFonts w:ascii="Helvetica" w:hAnsi="Helvetica" w:cs="Calibri"/>
          <w:color w:val="000000" w:themeColor="text1"/>
          <w:sz w:val="22"/>
          <w:szCs w:val="22"/>
        </w:rPr>
        <w:t>für</w:t>
      </w:r>
      <w:proofErr w:type="spellEnd"/>
      <w:r w:rsidRPr="002E17AE">
        <w:rPr>
          <w:rFonts w:ascii="Helvetica" w:hAnsi="Helvetica" w:cs="Calibri"/>
          <w:color w:val="000000" w:themeColor="text1"/>
          <w:sz w:val="22"/>
          <w:szCs w:val="22"/>
        </w:rPr>
        <w:t xml:space="preserve"> relative Feuchte, Temperatur, </w:t>
      </w:r>
      <w:proofErr w:type="spellStart"/>
      <w:r w:rsidRPr="002E17AE">
        <w:rPr>
          <w:rFonts w:ascii="Helvetica" w:hAnsi="Helvetica" w:cs="Calibri"/>
          <w:color w:val="000000" w:themeColor="text1"/>
          <w:sz w:val="22"/>
          <w:szCs w:val="22"/>
        </w:rPr>
        <w:t>Wasseraktivität</w:t>
      </w:r>
      <w:proofErr w:type="spellEnd"/>
      <w:r w:rsidRPr="002E17AE">
        <w:rPr>
          <w:rFonts w:ascii="Helvetica" w:hAnsi="Helvetica" w:cs="Calibri"/>
          <w:color w:val="000000" w:themeColor="text1"/>
          <w:sz w:val="22"/>
          <w:szCs w:val="22"/>
        </w:rPr>
        <w:t xml:space="preserve">, CO2 und Differenzdruck </w:t>
      </w:r>
      <w:proofErr w:type="spellStart"/>
      <w:r w:rsidRPr="002E17AE">
        <w:rPr>
          <w:rFonts w:ascii="Helvetica" w:hAnsi="Helvetica" w:cs="Calibri"/>
          <w:color w:val="000000" w:themeColor="text1"/>
          <w:sz w:val="22"/>
          <w:szCs w:val="22"/>
        </w:rPr>
        <w:t>für</w:t>
      </w:r>
      <w:proofErr w:type="spellEnd"/>
      <w:r w:rsidRPr="002E17AE">
        <w:rPr>
          <w:rFonts w:ascii="Helvetica" w:hAnsi="Helvetica" w:cs="Calibri"/>
          <w:color w:val="000000" w:themeColor="text1"/>
          <w:sz w:val="22"/>
          <w:szCs w:val="22"/>
        </w:rPr>
        <w:t xml:space="preserve"> den Einsatz in allen Applikationen, in denen es auf </w:t>
      </w:r>
      <w:proofErr w:type="spellStart"/>
      <w:r w:rsidRPr="002E17AE">
        <w:rPr>
          <w:rFonts w:ascii="Helvetica" w:hAnsi="Helvetica" w:cs="Calibri"/>
          <w:color w:val="000000" w:themeColor="text1"/>
          <w:sz w:val="22"/>
          <w:szCs w:val="22"/>
        </w:rPr>
        <w:t>höchste</w:t>
      </w:r>
      <w:proofErr w:type="spellEnd"/>
      <w:r w:rsidRPr="002E17AE">
        <w:rPr>
          <w:rFonts w:ascii="Helvetica" w:hAnsi="Helvetica" w:cs="Calibri"/>
          <w:color w:val="000000" w:themeColor="text1"/>
          <w:sz w:val="22"/>
          <w:szCs w:val="22"/>
        </w:rPr>
        <w:t xml:space="preserve"> Messgenauigkeit, </w:t>
      </w:r>
      <w:proofErr w:type="spellStart"/>
      <w:r w:rsidRPr="002E17AE">
        <w:rPr>
          <w:rFonts w:ascii="Helvetica" w:hAnsi="Helvetica" w:cs="Calibri"/>
          <w:color w:val="000000" w:themeColor="text1"/>
          <w:sz w:val="22"/>
          <w:szCs w:val="22"/>
        </w:rPr>
        <w:t>Stabilität</w:t>
      </w:r>
      <w:proofErr w:type="spellEnd"/>
      <w:r w:rsidRPr="002E17AE">
        <w:rPr>
          <w:rFonts w:ascii="Helvetica" w:hAnsi="Helvetica" w:cs="Calibri"/>
          <w:color w:val="000000" w:themeColor="text1"/>
          <w:sz w:val="22"/>
          <w:szCs w:val="22"/>
        </w:rPr>
        <w:t xml:space="preserve"> und </w:t>
      </w:r>
      <w:proofErr w:type="spellStart"/>
      <w:r w:rsidRPr="002E17AE">
        <w:rPr>
          <w:rFonts w:ascii="Helvetica" w:hAnsi="Helvetica" w:cs="Calibri"/>
          <w:color w:val="000000" w:themeColor="text1"/>
          <w:sz w:val="22"/>
          <w:szCs w:val="22"/>
        </w:rPr>
        <w:t>Zuverlässigkeit</w:t>
      </w:r>
      <w:proofErr w:type="spellEnd"/>
      <w:r w:rsidRPr="002E17AE">
        <w:rPr>
          <w:rFonts w:ascii="Helvetica" w:hAnsi="Helvetica" w:cs="Calibri"/>
          <w:color w:val="000000" w:themeColor="text1"/>
          <w:sz w:val="22"/>
          <w:szCs w:val="22"/>
        </w:rPr>
        <w:t xml:space="preserve"> ankommt. Seit mehr als 55 Jahren verlassen sich weltweit </w:t>
      </w:r>
      <w:proofErr w:type="spellStart"/>
      <w:r w:rsidRPr="002E17AE">
        <w:rPr>
          <w:rFonts w:ascii="Helvetica" w:hAnsi="Helvetica" w:cs="Calibri"/>
          <w:color w:val="000000" w:themeColor="text1"/>
          <w:sz w:val="22"/>
          <w:szCs w:val="22"/>
        </w:rPr>
        <w:t>führende</w:t>
      </w:r>
      <w:proofErr w:type="spellEnd"/>
      <w:r w:rsidRPr="002E17AE">
        <w:rPr>
          <w:rFonts w:ascii="Helvetica" w:hAnsi="Helvetica" w:cs="Calibri"/>
          <w:color w:val="000000" w:themeColor="text1"/>
          <w:sz w:val="22"/>
          <w:szCs w:val="22"/>
        </w:rPr>
        <w:t xml:space="preserve"> Unternehmen auf die </w:t>
      </w:r>
      <w:proofErr w:type="spellStart"/>
      <w:r w:rsidRPr="002E17AE">
        <w:rPr>
          <w:rFonts w:ascii="Helvetica" w:hAnsi="Helvetica" w:cs="Calibri"/>
          <w:color w:val="000000" w:themeColor="text1"/>
          <w:sz w:val="22"/>
          <w:szCs w:val="22"/>
        </w:rPr>
        <w:t>Präzision</w:t>
      </w:r>
      <w:proofErr w:type="spellEnd"/>
      <w:r w:rsidRPr="002E17AE">
        <w:rPr>
          <w:rFonts w:ascii="Helvetica" w:hAnsi="Helvetica" w:cs="Calibri"/>
          <w:color w:val="000000" w:themeColor="text1"/>
          <w:sz w:val="22"/>
          <w:szCs w:val="22"/>
        </w:rPr>
        <w:t xml:space="preserve"> und </w:t>
      </w:r>
      <w:proofErr w:type="spellStart"/>
      <w:r w:rsidRPr="002E17AE">
        <w:rPr>
          <w:rFonts w:ascii="Helvetica" w:hAnsi="Helvetica" w:cs="Calibri"/>
          <w:color w:val="000000" w:themeColor="text1"/>
          <w:sz w:val="22"/>
          <w:szCs w:val="22"/>
        </w:rPr>
        <w:t>Qualität</w:t>
      </w:r>
      <w:proofErr w:type="spellEnd"/>
      <w:r w:rsidRPr="002E17AE">
        <w:rPr>
          <w:rFonts w:ascii="Helvetica" w:hAnsi="Helvetica" w:cs="Calibri"/>
          <w:color w:val="000000" w:themeColor="text1"/>
          <w:sz w:val="22"/>
          <w:szCs w:val="22"/>
        </w:rPr>
        <w:t xml:space="preserve"> der </w:t>
      </w:r>
      <w:proofErr w:type="spellStart"/>
      <w:r w:rsidRPr="002E17AE">
        <w:rPr>
          <w:rFonts w:ascii="Helvetica" w:hAnsi="Helvetica" w:cs="Calibri"/>
          <w:color w:val="000000" w:themeColor="text1"/>
          <w:sz w:val="22"/>
          <w:szCs w:val="22"/>
        </w:rPr>
        <w:t>Rotronic</w:t>
      </w:r>
      <w:proofErr w:type="spellEnd"/>
      <w:r w:rsidRPr="002E17AE">
        <w:rPr>
          <w:rFonts w:ascii="Helvetica" w:hAnsi="Helvetica" w:cs="Calibri"/>
          <w:color w:val="000000" w:themeColor="text1"/>
          <w:sz w:val="22"/>
          <w:szCs w:val="22"/>
        </w:rPr>
        <w:t xml:space="preserve">-Produkte sowie auf deren innovative </w:t>
      </w:r>
      <w:proofErr w:type="spellStart"/>
      <w:r w:rsidRPr="002E17AE">
        <w:rPr>
          <w:rFonts w:ascii="Helvetica" w:hAnsi="Helvetica" w:cs="Calibri"/>
          <w:color w:val="000000" w:themeColor="text1"/>
          <w:sz w:val="22"/>
          <w:szCs w:val="22"/>
        </w:rPr>
        <w:t>Lösungen</w:t>
      </w:r>
      <w:proofErr w:type="spellEnd"/>
      <w:r w:rsidRPr="002E17AE">
        <w:rPr>
          <w:rFonts w:ascii="Helvetica" w:hAnsi="Helvetica" w:cs="Calibri"/>
          <w:color w:val="000000" w:themeColor="text1"/>
          <w:sz w:val="22"/>
          <w:szCs w:val="22"/>
        </w:rPr>
        <w:t xml:space="preserve">, wie z.B. RMS, ein modulares </w:t>
      </w:r>
      <w:proofErr w:type="spellStart"/>
      <w:r w:rsidRPr="002E17AE">
        <w:rPr>
          <w:rFonts w:ascii="Helvetica" w:hAnsi="Helvetica" w:cs="Calibri"/>
          <w:color w:val="000000" w:themeColor="text1"/>
          <w:sz w:val="22"/>
          <w:szCs w:val="22"/>
        </w:rPr>
        <w:t>Echtzeit-Umgebungsüberwachungssystem</w:t>
      </w:r>
      <w:proofErr w:type="spellEnd"/>
      <w:r w:rsidRPr="002E17AE">
        <w:rPr>
          <w:rFonts w:ascii="Helvetica" w:hAnsi="Helvetica" w:cs="Calibri"/>
          <w:color w:val="000000" w:themeColor="text1"/>
          <w:sz w:val="22"/>
          <w:szCs w:val="22"/>
        </w:rPr>
        <w:t xml:space="preserve">, </w:t>
      </w:r>
      <w:proofErr w:type="gramStart"/>
      <w:r w:rsidRPr="002E17AE">
        <w:rPr>
          <w:rFonts w:ascii="Helvetica" w:hAnsi="Helvetica" w:cs="Calibri"/>
          <w:color w:val="000000" w:themeColor="text1"/>
          <w:sz w:val="22"/>
          <w:szCs w:val="22"/>
        </w:rPr>
        <w:t>das</w:t>
      </w:r>
      <w:proofErr w:type="gramEnd"/>
      <w:r w:rsidRPr="002E17AE">
        <w:rPr>
          <w:rFonts w:ascii="Helvetica" w:hAnsi="Helvetica" w:cs="Calibri"/>
          <w:color w:val="000000" w:themeColor="text1"/>
          <w:sz w:val="22"/>
          <w:szCs w:val="22"/>
        </w:rPr>
        <w:t xml:space="preserve"> es regulierten Pharmakunden </w:t>
      </w:r>
      <w:proofErr w:type="spellStart"/>
      <w:r w:rsidRPr="002E17AE">
        <w:rPr>
          <w:rFonts w:ascii="Helvetica" w:hAnsi="Helvetica" w:cs="Calibri"/>
          <w:color w:val="000000" w:themeColor="text1"/>
          <w:sz w:val="22"/>
          <w:szCs w:val="22"/>
        </w:rPr>
        <w:t>ermöglicht</w:t>
      </w:r>
      <w:proofErr w:type="spellEnd"/>
      <w:r w:rsidRPr="002E17AE">
        <w:rPr>
          <w:rFonts w:ascii="Helvetica" w:hAnsi="Helvetica" w:cs="Calibri"/>
          <w:color w:val="000000" w:themeColor="text1"/>
          <w:sz w:val="22"/>
          <w:szCs w:val="22"/>
        </w:rPr>
        <w:t xml:space="preserve">, spezifische FDA/EU-Vorschriften zu </w:t>
      </w:r>
      <w:proofErr w:type="spellStart"/>
      <w:r w:rsidRPr="002E17AE">
        <w:rPr>
          <w:rFonts w:ascii="Helvetica" w:hAnsi="Helvetica" w:cs="Calibri"/>
          <w:color w:val="000000" w:themeColor="text1"/>
          <w:sz w:val="22"/>
          <w:szCs w:val="22"/>
        </w:rPr>
        <w:t>erfüllen</w:t>
      </w:r>
      <w:proofErr w:type="spellEnd"/>
      <w:r w:rsidRPr="002E17AE">
        <w:rPr>
          <w:rFonts w:ascii="Helvetica" w:hAnsi="Helvetica" w:cs="Calibri"/>
          <w:color w:val="000000" w:themeColor="text1"/>
          <w:sz w:val="22"/>
          <w:szCs w:val="22"/>
        </w:rPr>
        <w:t xml:space="preserve">, und auch Kunden innerhalb industrieller Anwendungen </w:t>
      </w:r>
      <w:proofErr w:type="spellStart"/>
      <w:r w:rsidRPr="002E17AE">
        <w:rPr>
          <w:rFonts w:ascii="Helvetica" w:hAnsi="Helvetica" w:cs="Calibri"/>
          <w:color w:val="000000" w:themeColor="text1"/>
          <w:sz w:val="22"/>
          <w:szCs w:val="22"/>
        </w:rPr>
        <w:t>unterstützt</w:t>
      </w:r>
      <w:proofErr w:type="spellEnd"/>
      <w:r w:rsidRPr="002E17AE">
        <w:rPr>
          <w:rFonts w:ascii="Helvetica" w:hAnsi="Helvetica" w:cs="Calibri"/>
          <w:color w:val="000000" w:themeColor="text1"/>
          <w:sz w:val="22"/>
          <w:szCs w:val="22"/>
        </w:rPr>
        <w:t xml:space="preserve">, eine optimale </w:t>
      </w:r>
      <w:proofErr w:type="spellStart"/>
      <w:r w:rsidRPr="002E17AE">
        <w:rPr>
          <w:rFonts w:ascii="Helvetica" w:hAnsi="Helvetica" w:cs="Calibri"/>
          <w:color w:val="000000" w:themeColor="text1"/>
          <w:sz w:val="22"/>
          <w:szCs w:val="22"/>
        </w:rPr>
        <w:t>Produktqualität</w:t>
      </w:r>
      <w:proofErr w:type="spellEnd"/>
      <w:r w:rsidRPr="002E17AE">
        <w:rPr>
          <w:rFonts w:ascii="Helvetica" w:hAnsi="Helvetica" w:cs="Calibri"/>
          <w:color w:val="000000" w:themeColor="text1"/>
          <w:sz w:val="22"/>
          <w:szCs w:val="22"/>
        </w:rPr>
        <w:t xml:space="preserve"> zu erhalten. </w:t>
      </w:r>
    </w:p>
    <w:p w14:paraId="7E35A538" w14:textId="77777777" w:rsidR="002E17AE" w:rsidRPr="0015058B" w:rsidRDefault="002E17AE" w:rsidP="00E35964">
      <w:pPr>
        <w:pStyle w:val="StandardWeb"/>
        <w:spacing w:line="360" w:lineRule="auto"/>
        <w:rPr>
          <w:rFonts w:ascii="Helvetica" w:hAnsi="Helvetica" w:cs="Calibri"/>
          <w:color w:val="0070C0"/>
          <w:sz w:val="22"/>
          <w:szCs w:val="22"/>
          <w:u w:val="single"/>
        </w:rPr>
      </w:pPr>
    </w:p>
    <w:sectPr w:rsidR="002E17AE" w:rsidRPr="0015058B" w:rsidSect="009D4C41">
      <w:headerReference w:type="even" r:id="rId22"/>
      <w:footerReference w:type="default" r:id="rId23"/>
      <w:headerReference w:type="first" r:id="rId24"/>
      <w:footerReference w:type="first" r:id="rId25"/>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1D5D" w14:textId="77777777" w:rsidR="00147F33" w:rsidRDefault="00147F33" w:rsidP="006543AA">
      <w:r>
        <w:separator/>
      </w:r>
    </w:p>
  </w:endnote>
  <w:endnote w:type="continuationSeparator" w:id="0">
    <w:p w14:paraId="3FF61862" w14:textId="77777777" w:rsidR="00147F33" w:rsidRDefault="00147F33"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Univers-Bold">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EA35" w14:textId="77777777" w:rsidR="00147F33" w:rsidRDefault="00147F33" w:rsidP="006543AA">
      <w:r>
        <w:separator/>
      </w:r>
    </w:p>
  </w:footnote>
  <w:footnote w:type="continuationSeparator" w:id="0">
    <w:p w14:paraId="5ED6206E" w14:textId="77777777" w:rsidR="00147F33" w:rsidRDefault="00147F33"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643FD4">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0D8E765F" w:rsidR="005D79FE" w:rsidRDefault="00DB53BC" w:rsidP="00240057">
    <w:pPr>
      <w:pStyle w:val="Kopfzeile"/>
      <w:rPr>
        <w:color w:val="CC0000"/>
        <w:sz w:val="40"/>
        <w:szCs w:val="40"/>
      </w:rPr>
    </w:pPr>
    <w:r>
      <w:t xml:space="preserve"> </w:t>
    </w:r>
    <w:r w:rsidR="00240057">
      <w:rPr>
        <w:noProof/>
        <w:color w:val="CC0000"/>
        <w:sz w:val="40"/>
        <w:szCs w:val="40"/>
      </w:rPr>
      <w:drawing>
        <wp:inline distT="0" distB="0" distL="0" distR="0" wp14:anchorId="2D5FDED9" wp14:editId="02F972EA">
          <wp:extent cx="2873329" cy="614477"/>
          <wp:effectExtent l="0" t="0" r="0" b="0"/>
          <wp:docPr id="2095043512" name="Grafik 1" descr="Ein Bild, das Text, Schrift, Logo,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3512" name="Grafik 1" descr="Ein Bild, das Text, Schrift, Logo, Marke enthält.&#10;&#10;Automatisch generierte Beschreibung"/>
                  <pic:cNvPicPr/>
                </pic:nvPicPr>
                <pic:blipFill>
                  <a:blip r:embed="rId1"/>
                  <a:stretch>
                    <a:fillRect/>
                  </a:stretch>
                </pic:blipFill>
                <pic:spPr>
                  <a:xfrm>
                    <a:off x="0" y="0"/>
                    <a:ext cx="3000808" cy="641739"/>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pt;height:6pt;visibility:visible;mso-wrap-style:square" o:bullet="t">
        <v:imagedata r:id="rId1" o:title=""/>
      </v:shape>
    </w:pict>
  </w:numPicBullet>
  <w:numPicBullet w:numPicBulletId="1">
    <w:pict>
      <v:shape id="_x0000_i1045" type="#_x0000_t75" style="width:6pt;height:6pt;visibility:visible;mso-wrap-style:square" o:bullet="t">
        <v:imagedata r:id="rId2" o:title=""/>
      </v:shape>
    </w:pict>
  </w:numPicBullet>
  <w:numPicBullet w:numPicBulletId="2">
    <w:pict>
      <v:shape id="_x0000_i1046" type="#_x0000_t75" style="width:6pt;height:6pt;visibility:visible;mso-wrap-style:square" o:bullet="t">
        <v:imagedata r:id="rId3" o:title=""/>
      </v:shape>
    </w:pict>
  </w:numPicBullet>
  <w:abstractNum w:abstractNumId="0" w15:restartNumberingAfterBreak="0">
    <w:nsid w:val="01694372"/>
    <w:multiLevelType w:val="hybridMultilevel"/>
    <w:tmpl w:val="559CB19A"/>
    <w:lvl w:ilvl="0" w:tplc="009CCA3A">
      <w:start w:val="1"/>
      <w:numFmt w:val="bullet"/>
      <w:lvlText w:val=""/>
      <w:lvlPicBulletId w:val="2"/>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47F33"/>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327CF"/>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146AD"/>
    <w:rsid w:val="00320509"/>
    <w:rsid w:val="00323CFE"/>
    <w:rsid w:val="003336A0"/>
    <w:rsid w:val="00334FC1"/>
    <w:rsid w:val="003359A6"/>
    <w:rsid w:val="00337F2E"/>
    <w:rsid w:val="00347850"/>
    <w:rsid w:val="00352ECE"/>
    <w:rsid w:val="00356448"/>
    <w:rsid w:val="00360220"/>
    <w:rsid w:val="00360802"/>
    <w:rsid w:val="003627F2"/>
    <w:rsid w:val="00377A16"/>
    <w:rsid w:val="00381196"/>
    <w:rsid w:val="003863BD"/>
    <w:rsid w:val="00392EDF"/>
    <w:rsid w:val="003B0D7E"/>
    <w:rsid w:val="003B1F60"/>
    <w:rsid w:val="003D0757"/>
    <w:rsid w:val="003D4EF5"/>
    <w:rsid w:val="003E5940"/>
    <w:rsid w:val="00403B6B"/>
    <w:rsid w:val="00404AB0"/>
    <w:rsid w:val="004065B8"/>
    <w:rsid w:val="00414A65"/>
    <w:rsid w:val="004166BA"/>
    <w:rsid w:val="00427197"/>
    <w:rsid w:val="00427372"/>
    <w:rsid w:val="00430C1B"/>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4867"/>
    <w:rsid w:val="00621624"/>
    <w:rsid w:val="00631D85"/>
    <w:rsid w:val="0063331A"/>
    <w:rsid w:val="006377B0"/>
    <w:rsid w:val="00637D1C"/>
    <w:rsid w:val="00643FD4"/>
    <w:rsid w:val="0064498A"/>
    <w:rsid w:val="00644B16"/>
    <w:rsid w:val="00647438"/>
    <w:rsid w:val="0065283E"/>
    <w:rsid w:val="006543AA"/>
    <w:rsid w:val="00654788"/>
    <w:rsid w:val="00666E20"/>
    <w:rsid w:val="0067049E"/>
    <w:rsid w:val="00682DD2"/>
    <w:rsid w:val="006834E5"/>
    <w:rsid w:val="006925A2"/>
    <w:rsid w:val="00697587"/>
    <w:rsid w:val="006A3600"/>
    <w:rsid w:val="006A603E"/>
    <w:rsid w:val="006B1ADD"/>
    <w:rsid w:val="006B5F9B"/>
    <w:rsid w:val="006C0786"/>
    <w:rsid w:val="006C4861"/>
    <w:rsid w:val="006D492C"/>
    <w:rsid w:val="006E1B3E"/>
    <w:rsid w:val="006F50AF"/>
    <w:rsid w:val="006F63B2"/>
    <w:rsid w:val="00701328"/>
    <w:rsid w:val="00710ACC"/>
    <w:rsid w:val="00714E97"/>
    <w:rsid w:val="00721238"/>
    <w:rsid w:val="00733B1C"/>
    <w:rsid w:val="0075705E"/>
    <w:rsid w:val="007609D0"/>
    <w:rsid w:val="00775855"/>
    <w:rsid w:val="00776570"/>
    <w:rsid w:val="007768E6"/>
    <w:rsid w:val="00776E45"/>
    <w:rsid w:val="00784A69"/>
    <w:rsid w:val="007928B3"/>
    <w:rsid w:val="00795E48"/>
    <w:rsid w:val="007B5F7B"/>
    <w:rsid w:val="007C4A8A"/>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6B06"/>
    <w:rsid w:val="00947215"/>
    <w:rsid w:val="00951EF7"/>
    <w:rsid w:val="00961DDE"/>
    <w:rsid w:val="0096544A"/>
    <w:rsid w:val="00977AC6"/>
    <w:rsid w:val="0099352D"/>
    <w:rsid w:val="0099598F"/>
    <w:rsid w:val="009A4A48"/>
    <w:rsid w:val="009B56C0"/>
    <w:rsid w:val="009D4834"/>
    <w:rsid w:val="009D4C41"/>
    <w:rsid w:val="009D4D96"/>
    <w:rsid w:val="009D69CA"/>
    <w:rsid w:val="009E034F"/>
    <w:rsid w:val="009E67E5"/>
    <w:rsid w:val="00A06795"/>
    <w:rsid w:val="00A067A4"/>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26BE"/>
    <w:rsid w:val="00AC2C9F"/>
    <w:rsid w:val="00AC3B50"/>
    <w:rsid w:val="00AD1A9F"/>
    <w:rsid w:val="00AD72BB"/>
    <w:rsid w:val="00AF620F"/>
    <w:rsid w:val="00B014B4"/>
    <w:rsid w:val="00B02551"/>
    <w:rsid w:val="00B13192"/>
    <w:rsid w:val="00B410D5"/>
    <w:rsid w:val="00B4185E"/>
    <w:rsid w:val="00B464D1"/>
    <w:rsid w:val="00B54F7F"/>
    <w:rsid w:val="00B5589F"/>
    <w:rsid w:val="00B64464"/>
    <w:rsid w:val="00B70651"/>
    <w:rsid w:val="00B7356B"/>
    <w:rsid w:val="00B75BAF"/>
    <w:rsid w:val="00B760D1"/>
    <w:rsid w:val="00B8058D"/>
    <w:rsid w:val="00B97E3E"/>
    <w:rsid w:val="00BA175F"/>
    <w:rsid w:val="00BA383B"/>
    <w:rsid w:val="00BA7E15"/>
    <w:rsid w:val="00BB4362"/>
    <w:rsid w:val="00BC4125"/>
    <w:rsid w:val="00BC7E4E"/>
    <w:rsid w:val="00BE6DCB"/>
    <w:rsid w:val="00BF1C78"/>
    <w:rsid w:val="00BF2DF1"/>
    <w:rsid w:val="00C057A5"/>
    <w:rsid w:val="00C10BA6"/>
    <w:rsid w:val="00C11AB9"/>
    <w:rsid w:val="00C175A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76B9"/>
    <w:rsid w:val="00D04C3B"/>
    <w:rsid w:val="00D06EC0"/>
    <w:rsid w:val="00D10576"/>
    <w:rsid w:val="00D15A9F"/>
    <w:rsid w:val="00D22F75"/>
    <w:rsid w:val="00D277AA"/>
    <w:rsid w:val="00D31B0B"/>
    <w:rsid w:val="00D5391F"/>
    <w:rsid w:val="00D6177C"/>
    <w:rsid w:val="00D61CBA"/>
    <w:rsid w:val="00D72B5E"/>
    <w:rsid w:val="00D90833"/>
    <w:rsid w:val="00DB075C"/>
    <w:rsid w:val="00DB53BC"/>
    <w:rsid w:val="00DB5DBE"/>
    <w:rsid w:val="00DC0511"/>
    <w:rsid w:val="00DC0D94"/>
    <w:rsid w:val="00DC6A21"/>
    <w:rsid w:val="00DD30F8"/>
    <w:rsid w:val="00DE40D4"/>
    <w:rsid w:val="00E10655"/>
    <w:rsid w:val="00E132D1"/>
    <w:rsid w:val="00E33269"/>
    <w:rsid w:val="00E33AAD"/>
    <w:rsid w:val="00E35964"/>
    <w:rsid w:val="00E56CCF"/>
    <w:rsid w:val="00E614D3"/>
    <w:rsid w:val="00E70B51"/>
    <w:rsid w:val="00E760B9"/>
    <w:rsid w:val="00E8358E"/>
    <w:rsid w:val="00E9030F"/>
    <w:rsid w:val="00EA2291"/>
    <w:rsid w:val="00EA4A25"/>
    <w:rsid w:val="00EB15CA"/>
    <w:rsid w:val="00EB3C83"/>
    <w:rsid w:val="00EC108B"/>
    <w:rsid w:val="00EE01EC"/>
    <w:rsid w:val="00EE7810"/>
    <w:rsid w:val="00EF3104"/>
    <w:rsid w:val="00EF6051"/>
    <w:rsid w:val="00EF7D45"/>
    <w:rsid w:val="00F02A07"/>
    <w:rsid w:val="00F053C4"/>
    <w:rsid w:val="00F07A9F"/>
    <w:rsid w:val="00F154C7"/>
    <w:rsid w:val="00F16BEB"/>
    <w:rsid w:val="00F30B1B"/>
    <w:rsid w:val="00F32784"/>
    <w:rsid w:val="00F37858"/>
    <w:rsid w:val="00F402ED"/>
    <w:rsid w:val="00F41DAB"/>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sssensing.com/en-us/news/temperature-humidity-automatic-calibration-autocal.htm" TargetMode="External"/><Relationship Id="rId18" Type="http://schemas.openxmlformats.org/officeDocument/2006/relationships/hyperlink" Target="http://www.awikom.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rocesssensing.com/de-de/ueber-uns/" TargetMode="External"/><Relationship Id="rId7" Type="http://schemas.openxmlformats.org/officeDocument/2006/relationships/settings" Target="settings.xml"/><Relationship Id="rId12" Type="http://schemas.openxmlformats.org/officeDocument/2006/relationships/image" Target="media/image40.emf"/><Relationship Id="rId17" Type="http://schemas.openxmlformats.org/officeDocument/2006/relationships/hyperlink" Target="https://www.processsensing.com/de-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erena.hladik@awikom.de" TargetMode="External"/><Relationship Id="rId20" Type="http://schemas.openxmlformats.org/officeDocument/2006/relationships/hyperlink" Target="http://www.awik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hristoph.arnswald@processsensing.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ocesssensing.com/de-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Univers-Bold">
    <w:charset w:val="00"/>
    <w:family w:val="roma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A3663"/>
    <w:rsid w:val="00156342"/>
    <w:rsid w:val="0017302C"/>
    <w:rsid w:val="001C618F"/>
    <w:rsid w:val="002426EC"/>
    <w:rsid w:val="00295F78"/>
    <w:rsid w:val="002A6CC2"/>
    <w:rsid w:val="002C271D"/>
    <w:rsid w:val="002D250A"/>
    <w:rsid w:val="00300DCB"/>
    <w:rsid w:val="0034524B"/>
    <w:rsid w:val="003C1A98"/>
    <w:rsid w:val="00480B5D"/>
    <w:rsid w:val="005A1AD4"/>
    <w:rsid w:val="005D6296"/>
    <w:rsid w:val="0060100D"/>
    <w:rsid w:val="00603319"/>
    <w:rsid w:val="006946A4"/>
    <w:rsid w:val="006E39BB"/>
    <w:rsid w:val="007E7A0A"/>
    <w:rsid w:val="007F3299"/>
    <w:rsid w:val="007F7F67"/>
    <w:rsid w:val="008C064B"/>
    <w:rsid w:val="00904CB8"/>
    <w:rsid w:val="009427BE"/>
    <w:rsid w:val="009F076C"/>
    <w:rsid w:val="00A73651"/>
    <w:rsid w:val="00AC296C"/>
    <w:rsid w:val="00AF6CFE"/>
    <w:rsid w:val="00B32AF9"/>
    <w:rsid w:val="00B82626"/>
    <w:rsid w:val="00C8304C"/>
    <w:rsid w:val="00CF5852"/>
    <w:rsid w:val="00DB7C8D"/>
    <w:rsid w:val="00DE13A5"/>
    <w:rsid w:val="00DF4831"/>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customXml/itemProps3.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FB328-C7BC-42D9-B79D-CF6E1292A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6089</Characters>
  <Application>Microsoft Office Word</Application>
  <DocSecurity>0</DocSecurity>
  <Lines>135</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4</cp:revision>
  <cp:lastPrinted>2023-01-27T10:36:00Z</cp:lastPrinted>
  <dcterms:created xsi:type="dcterms:W3CDTF">2023-05-24T12:41:00Z</dcterms:created>
  <dcterms:modified xsi:type="dcterms:W3CDTF">2023-05-25T07:55:00Z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