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5B95D5" w14:textId="1301E935" w:rsidR="007609D0" w:rsidRPr="00C2123F" w:rsidRDefault="007609D0" w:rsidP="007609D0">
      <w:pPr>
        <w:spacing w:line="276" w:lineRule="auto"/>
        <w:ind w:right="2126"/>
        <w:rPr>
          <w:rFonts w:ascii="Calibri" w:hAnsi="Calibri" w:cs="Calibri"/>
        </w:rPr>
      </w:pPr>
    </w:p>
    <w:p w14:paraId="0AF587C2" w14:textId="77777777" w:rsidR="00C36922" w:rsidRPr="003A44F5" w:rsidRDefault="00C36922" w:rsidP="00C36922">
      <w:pPr>
        <w:spacing w:line="276" w:lineRule="auto"/>
        <w:ind w:right="-6"/>
        <w:rPr>
          <w:rFonts w:ascii="Arial" w:eastAsia="Times New Roman" w:hAnsi="Arial" w:cs="Arial"/>
          <w:b/>
          <w:bCs/>
          <w:color w:val="383838"/>
          <w:sz w:val="28"/>
          <w:szCs w:val="28"/>
          <w:lang w:val="de-DE"/>
        </w:rPr>
      </w:pPr>
      <w:r w:rsidRPr="003A44F5">
        <w:rPr>
          <w:rFonts w:ascii="Arial" w:eastAsia="Times New Roman" w:hAnsi="Arial" w:cs="Arial"/>
          <w:b/>
          <w:bCs/>
          <w:color w:val="383838"/>
          <w:sz w:val="28"/>
          <w:szCs w:val="28"/>
          <w:lang w:val="de-DE"/>
        </w:rPr>
        <w:t>Vorteile digitaler Sensoren in Environmental Monitoring Systemen</w:t>
      </w:r>
    </w:p>
    <w:p w14:paraId="5D528215" w14:textId="3CDD2587" w:rsidR="009A4A48" w:rsidRPr="003A44F5" w:rsidRDefault="002D5A47" w:rsidP="00C36922">
      <w:pPr>
        <w:ind w:right="-6"/>
        <w:rPr>
          <w:rFonts w:ascii="Arial" w:eastAsia="Times New Roman" w:hAnsi="Arial" w:cs="Arial"/>
          <w:b/>
          <w:bCs/>
          <w:color w:val="383838"/>
          <w:sz w:val="28"/>
          <w:szCs w:val="28"/>
          <w:lang w:val="de-DE"/>
        </w:rPr>
      </w:pPr>
      <w:r w:rsidRPr="00CB06B9">
        <w:rPr>
          <w:rFonts w:ascii="Arial" w:hAnsi="Arial"/>
          <w:b/>
          <w:noProof/>
          <w:sz w:val="20"/>
          <w:szCs w:val="20"/>
        </w:rPr>
        <mc:AlternateContent>
          <mc:Choice Requires="wps">
            <w:drawing>
              <wp:anchor distT="0" distB="0" distL="114300" distR="114300" simplePos="0" relativeHeight="251661312" behindDoc="0" locked="0" layoutInCell="1" allowOverlap="1" wp14:anchorId="1E43E5AD" wp14:editId="21A9A5BF">
                <wp:simplePos x="0" y="0"/>
                <wp:positionH relativeFrom="margin">
                  <wp:align>right</wp:align>
                </wp:positionH>
                <wp:positionV relativeFrom="paragraph">
                  <wp:posOffset>323850</wp:posOffset>
                </wp:positionV>
                <wp:extent cx="5845175" cy="1476375"/>
                <wp:effectExtent l="0" t="0" r="3175" b="9525"/>
                <wp:wrapSquare wrapText="bothSides"/>
                <wp:docPr id="1" name="Textfeld 1"/>
                <wp:cNvGraphicFramePr/>
                <a:graphic xmlns:a="http://schemas.openxmlformats.org/drawingml/2006/main">
                  <a:graphicData uri="http://schemas.microsoft.com/office/word/2010/wordprocessingShape">
                    <wps:wsp>
                      <wps:cNvSpPr txBox="1"/>
                      <wps:spPr>
                        <a:xfrm>
                          <a:off x="0" y="0"/>
                          <a:ext cx="5845175" cy="1476375"/>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027786" w14:textId="77777777" w:rsidR="005D79FE" w:rsidRPr="00CB06B9" w:rsidRDefault="005D79FE" w:rsidP="00BB4362">
                            <w:pPr>
                              <w:spacing w:line="48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07701D96" w14:textId="654485D5" w:rsidR="00BA175F" w:rsidRPr="00BB4362" w:rsidRDefault="001D2FE2" w:rsidP="00C36922">
                            <w:pPr>
                              <w:pStyle w:val="Listenabsatz"/>
                              <w:numPr>
                                <w:ilvl w:val="0"/>
                                <w:numId w:val="2"/>
                              </w:numPr>
                              <w:spacing w:line="240" w:lineRule="auto"/>
                              <w:rPr>
                                <w:rFonts w:ascii="Arial" w:hAnsi="Arial" w:cs="Times New Roman"/>
                                <w:color w:val="000000"/>
                                <w:sz w:val="20"/>
                                <w:szCs w:val="20"/>
                              </w:rPr>
                            </w:pPr>
                            <w:r>
                              <w:rPr>
                                <w:rFonts w:ascii="Arial" w:hAnsi="Arial" w:cs="Arial"/>
                                <w:sz w:val="20"/>
                                <w:szCs w:val="20"/>
                                <w:lang w:val="it-IT"/>
                              </w:rPr>
                              <w:t xml:space="preserve">Digitale </w:t>
                            </w:r>
                            <w:proofErr w:type="spellStart"/>
                            <w:r>
                              <w:rPr>
                                <w:rFonts w:ascii="Arial" w:hAnsi="Arial" w:cs="Arial"/>
                                <w:sz w:val="20"/>
                                <w:szCs w:val="20"/>
                                <w:lang w:val="it-IT"/>
                              </w:rPr>
                              <w:t>Sensoren</w:t>
                            </w:r>
                            <w:proofErr w:type="spellEnd"/>
                            <w:r>
                              <w:rPr>
                                <w:rFonts w:ascii="Arial" w:hAnsi="Arial" w:cs="Arial"/>
                                <w:sz w:val="20"/>
                                <w:szCs w:val="20"/>
                                <w:lang w:val="it-IT"/>
                              </w:rPr>
                              <w:t xml:space="preserve"> </w:t>
                            </w:r>
                            <w:proofErr w:type="spellStart"/>
                            <w:r>
                              <w:rPr>
                                <w:rFonts w:ascii="Arial" w:hAnsi="Arial" w:cs="Arial"/>
                                <w:sz w:val="20"/>
                                <w:szCs w:val="20"/>
                                <w:lang w:val="it-IT"/>
                              </w:rPr>
                              <w:t>reduzieren</w:t>
                            </w:r>
                            <w:proofErr w:type="spellEnd"/>
                            <w:r>
                              <w:rPr>
                                <w:rFonts w:ascii="Arial" w:hAnsi="Arial" w:cs="Arial"/>
                                <w:sz w:val="20"/>
                                <w:szCs w:val="20"/>
                                <w:lang w:val="it-IT"/>
                              </w:rPr>
                              <w:t xml:space="preserve"> </w:t>
                            </w:r>
                            <w:proofErr w:type="spellStart"/>
                            <w:r w:rsidR="00BB4362">
                              <w:rPr>
                                <w:rFonts w:ascii="Arial" w:hAnsi="Arial" w:cs="Arial"/>
                                <w:sz w:val="20"/>
                                <w:szCs w:val="20"/>
                                <w:lang w:val="it-IT"/>
                              </w:rPr>
                              <w:t>Ausfallzeiten</w:t>
                            </w:r>
                            <w:proofErr w:type="spellEnd"/>
                          </w:p>
                          <w:p w14:paraId="10CF1D6A" w14:textId="77777777" w:rsidR="00BB4362" w:rsidRPr="00BA175F" w:rsidRDefault="00BB4362" w:rsidP="00BB4362">
                            <w:pPr>
                              <w:pStyle w:val="Listenabsatz"/>
                              <w:spacing w:line="240" w:lineRule="auto"/>
                              <w:ind w:left="360"/>
                              <w:rPr>
                                <w:rFonts w:ascii="Arial" w:hAnsi="Arial" w:cs="Times New Roman"/>
                                <w:color w:val="000000"/>
                                <w:sz w:val="20"/>
                                <w:szCs w:val="20"/>
                              </w:rPr>
                            </w:pPr>
                          </w:p>
                          <w:p w14:paraId="1DD37B17" w14:textId="3D02A7F1" w:rsidR="00BB4362" w:rsidRPr="00F677BE" w:rsidRDefault="006E5C04" w:rsidP="00BB4362">
                            <w:pPr>
                              <w:pStyle w:val="Listenabsatz"/>
                              <w:numPr>
                                <w:ilvl w:val="0"/>
                                <w:numId w:val="2"/>
                              </w:numPr>
                              <w:spacing w:line="240" w:lineRule="auto"/>
                              <w:rPr>
                                <w:rFonts w:ascii="Arial" w:hAnsi="Arial" w:cs="Times New Roman"/>
                                <w:color w:val="000000"/>
                                <w:sz w:val="20"/>
                                <w:szCs w:val="20"/>
                              </w:rPr>
                            </w:pPr>
                            <w:r>
                              <w:rPr>
                                <w:rFonts w:ascii="Arial" w:hAnsi="Arial" w:cs="Times New Roman"/>
                                <w:color w:val="000000"/>
                                <w:sz w:val="20"/>
                                <w:szCs w:val="20"/>
                              </w:rPr>
                              <w:t xml:space="preserve">Höhere Genauigkeit in </w:t>
                            </w:r>
                            <w:proofErr w:type="gramStart"/>
                            <w:r>
                              <w:rPr>
                                <w:rFonts w:ascii="Arial" w:hAnsi="Arial" w:cs="Times New Roman"/>
                                <w:color w:val="000000"/>
                                <w:sz w:val="20"/>
                                <w:szCs w:val="20"/>
                              </w:rPr>
                              <w:t xml:space="preserve">der </w:t>
                            </w:r>
                            <w:r w:rsidR="006B1ADD">
                              <w:rPr>
                                <w:rFonts w:ascii="Arial" w:hAnsi="Arial" w:cs="Times New Roman"/>
                                <w:color w:val="000000"/>
                                <w:sz w:val="20"/>
                                <w:szCs w:val="20"/>
                              </w:rPr>
                              <w:t xml:space="preserve"> Datenübertragung</w:t>
                            </w:r>
                            <w:proofErr w:type="gramEnd"/>
                          </w:p>
                          <w:p w14:paraId="1349A177" w14:textId="13DC38F9" w:rsidR="00F677BE" w:rsidRPr="00F677BE" w:rsidRDefault="00F677BE" w:rsidP="006B1ADD">
                            <w:pPr>
                              <w:pStyle w:val="Listenabsatz"/>
                              <w:spacing w:line="240" w:lineRule="auto"/>
                              <w:ind w:left="360"/>
                              <w:rPr>
                                <w:rFonts w:ascii="Arial" w:hAnsi="Arial" w:cs="Times New Roman"/>
                                <w:color w:val="000000"/>
                                <w:sz w:val="20"/>
                                <w:szCs w:val="20"/>
                              </w:rPr>
                            </w:pPr>
                          </w:p>
                          <w:p w14:paraId="68120851" w14:textId="6F1E9DCF" w:rsidR="006B1ADD" w:rsidRPr="006B1ADD" w:rsidRDefault="006B1ADD" w:rsidP="00F677BE">
                            <w:pPr>
                              <w:pStyle w:val="Listenabsatz"/>
                              <w:numPr>
                                <w:ilvl w:val="0"/>
                                <w:numId w:val="2"/>
                              </w:numPr>
                              <w:spacing w:after="0" w:line="240" w:lineRule="auto"/>
                              <w:rPr>
                                <w:rFonts w:ascii="Arial" w:hAnsi="Arial" w:cs="Arial"/>
                                <w:color w:val="000000"/>
                                <w:sz w:val="20"/>
                                <w:szCs w:val="20"/>
                              </w:rPr>
                            </w:pPr>
                            <w:r w:rsidRPr="003A44F5">
                              <w:rPr>
                                <w:rFonts w:ascii="Arial" w:hAnsi="Arial" w:cs="Arial"/>
                                <w:sz w:val="20"/>
                                <w:szCs w:val="20"/>
                              </w:rPr>
                              <w:t>Installation und Qualifizierung/Validierung des Geräts</w:t>
                            </w:r>
                          </w:p>
                          <w:p w14:paraId="3604497B" w14:textId="0BEC99D1" w:rsidR="006B1ADD" w:rsidRPr="006B1ADD" w:rsidRDefault="006E5C04" w:rsidP="006B1ADD">
                            <w:pPr>
                              <w:ind w:left="360"/>
                              <w:rPr>
                                <w:rFonts w:ascii="Arial" w:hAnsi="Arial" w:cs="Arial"/>
                                <w:color w:val="000000"/>
                                <w:sz w:val="20"/>
                                <w:szCs w:val="20"/>
                              </w:rPr>
                            </w:pPr>
                            <w:proofErr w:type="spellStart"/>
                            <w:r>
                              <w:rPr>
                                <w:rFonts w:ascii="Arial" w:hAnsi="Arial" w:cs="Arial"/>
                                <w:color w:val="000000"/>
                                <w:sz w:val="20"/>
                                <w:szCs w:val="20"/>
                              </w:rPr>
                              <w:t>ohne</w:t>
                            </w:r>
                            <w:proofErr w:type="spellEnd"/>
                            <w:r w:rsidR="006B1ADD">
                              <w:rPr>
                                <w:rFonts w:ascii="Arial" w:hAnsi="Arial" w:cs="Arial"/>
                                <w:color w:val="000000"/>
                                <w:sz w:val="20"/>
                                <w:szCs w:val="20"/>
                              </w:rPr>
                              <w:t xml:space="preserve"> </w:t>
                            </w:r>
                            <w:proofErr w:type="spellStart"/>
                            <w:r w:rsidR="006B1ADD">
                              <w:rPr>
                                <w:rFonts w:ascii="Arial" w:hAnsi="Arial" w:cs="Arial"/>
                                <w:color w:val="000000"/>
                                <w:sz w:val="20"/>
                                <w:szCs w:val="20"/>
                              </w:rPr>
                              <w:t>Schleifenprüfung</w:t>
                            </w:r>
                            <w:proofErr w:type="spellEnd"/>
                            <w:r w:rsidR="006B1ADD">
                              <w:rPr>
                                <w:rFonts w:ascii="Arial" w:hAnsi="Arial" w:cs="Arial"/>
                                <w:color w:val="0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3E5AD" id="_x0000_t202" coordsize="21600,21600" o:spt="202" path="m,l,21600r21600,l21600,xe">
                <v:stroke joinstyle="miter"/>
                <v:path gradientshapeok="t" o:connecttype="rect"/>
              </v:shapetype>
              <v:shape id="Textfeld 1" o:spid="_x0000_s1026" type="#_x0000_t202" style="position:absolute;margin-left:409.05pt;margin-top:25.5pt;width:460.25pt;height:116.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" fillcolor="#d8d8d8 [2732]" stroked="f">
                <v:textbox>
                  <w:txbxContent>
                    <w:p w14:paraId="02027786" w14:textId="77777777" w:rsidR="005D79FE" w:rsidRPr="00CB06B9" w:rsidRDefault="005D79FE" w:rsidP="00BB4362">
                      <w:pPr>
                        <w:spacing w:line="480" w:lineRule="auto"/>
                        <w:rPr>
                          <w:rFonts w:ascii="Arial" w:hAnsi="Arial"/>
                          <w:b/>
                          <w:sz w:val="20"/>
                          <w:szCs w:val="20"/>
                        </w:rPr>
                      </w:pPr>
                      <w:proofErr w:type="spellStart"/>
                      <w:r w:rsidRPr="00CB06B9">
                        <w:rPr>
                          <w:rFonts w:ascii="Arial" w:hAnsi="Arial" w:cs="Times New Roman"/>
                          <w:b/>
                          <w:color w:val="000000"/>
                          <w:sz w:val="20"/>
                          <w:szCs w:val="20"/>
                        </w:rPr>
                        <w:t>A</w:t>
                      </w:r>
                      <w:r w:rsidR="00446C5A" w:rsidRPr="00CB06B9">
                        <w:rPr>
                          <w:rFonts w:ascii="Arial" w:hAnsi="Arial" w:cs="Times New Roman"/>
                          <w:b/>
                          <w:color w:val="000000"/>
                          <w:sz w:val="20"/>
                          <w:szCs w:val="20"/>
                        </w:rPr>
                        <w:t>uf</w:t>
                      </w:r>
                      <w:proofErr w:type="spellEnd"/>
                      <w:r w:rsidR="00446C5A" w:rsidRPr="00CB06B9">
                        <w:rPr>
                          <w:rFonts w:ascii="Arial" w:hAnsi="Arial" w:cs="Times New Roman"/>
                          <w:b/>
                          <w:color w:val="000000"/>
                          <w:sz w:val="20"/>
                          <w:szCs w:val="20"/>
                        </w:rPr>
                        <w:t xml:space="preserve"> </w:t>
                      </w:r>
                      <w:proofErr w:type="spellStart"/>
                      <w:r w:rsidR="00446C5A" w:rsidRPr="00CB06B9">
                        <w:rPr>
                          <w:rFonts w:ascii="Arial" w:hAnsi="Arial" w:cs="Times New Roman"/>
                          <w:b/>
                          <w:color w:val="000000"/>
                          <w:sz w:val="20"/>
                          <w:szCs w:val="20"/>
                        </w:rPr>
                        <w:t>einen</w:t>
                      </w:r>
                      <w:proofErr w:type="spellEnd"/>
                      <w:r w:rsidRPr="00CB06B9">
                        <w:rPr>
                          <w:rFonts w:ascii="Arial" w:hAnsi="Arial" w:cs="Times New Roman"/>
                          <w:b/>
                          <w:color w:val="000000"/>
                          <w:sz w:val="20"/>
                          <w:szCs w:val="20"/>
                        </w:rPr>
                        <w:t xml:space="preserve"> </w:t>
                      </w:r>
                      <w:proofErr w:type="spellStart"/>
                      <w:r w:rsidRPr="00CB06B9">
                        <w:rPr>
                          <w:rFonts w:ascii="Arial" w:hAnsi="Arial" w:cs="Times New Roman"/>
                          <w:b/>
                          <w:color w:val="000000"/>
                          <w:sz w:val="20"/>
                          <w:szCs w:val="20"/>
                        </w:rPr>
                        <w:t>Blick</w:t>
                      </w:r>
                      <w:proofErr w:type="spellEnd"/>
                      <w:r w:rsidRPr="00CB06B9">
                        <w:rPr>
                          <w:rFonts w:ascii="Arial" w:hAnsi="Arial" w:cs="Times New Roman"/>
                          <w:b/>
                          <w:color w:val="000000"/>
                          <w:sz w:val="20"/>
                          <w:szCs w:val="20"/>
                        </w:rPr>
                        <w:t>:</w:t>
                      </w:r>
                    </w:p>
                    <w:p w14:paraId="07701D96" w14:textId="654485D5" w:rsidR="00BA175F" w:rsidRPr="00BB4362" w:rsidRDefault="001D2FE2" w:rsidP="00C36922">
                      <w:pPr>
                        <w:pStyle w:val="Listenabsatz"/>
                        <w:numPr>
                          <w:ilvl w:val="0"/>
                          <w:numId w:val="2"/>
                        </w:numPr>
                        <w:spacing w:line="240" w:lineRule="auto"/>
                        <w:rPr>
                          <w:rFonts w:ascii="Arial" w:hAnsi="Arial" w:cs="Times New Roman"/>
                          <w:color w:val="000000"/>
                          <w:sz w:val="20"/>
                          <w:szCs w:val="20"/>
                        </w:rPr>
                      </w:pPr>
                      <w:r>
                        <w:rPr>
                          <w:rFonts w:ascii="Arial" w:hAnsi="Arial" w:cs="Arial"/>
                          <w:sz w:val="20"/>
                          <w:szCs w:val="20"/>
                          <w:lang w:val="it-IT"/>
                        </w:rPr>
                        <w:t xml:space="preserve">Digitale </w:t>
                      </w:r>
                      <w:proofErr w:type="spellStart"/>
                      <w:r>
                        <w:rPr>
                          <w:rFonts w:ascii="Arial" w:hAnsi="Arial" w:cs="Arial"/>
                          <w:sz w:val="20"/>
                          <w:szCs w:val="20"/>
                          <w:lang w:val="it-IT"/>
                        </w:rPr>
                        <w:t>Sensoren</w:t>
                      </w:r>
                      <w:proofErr w:type="spellEnd"/>
                      <w:r>
                        <w:rPr>
                          <w:rFonts w:ascii="Arial" w:hAnsi="Arial" w:cs="Arial"/>
                          <w:sz w:val="20"/>
                          <w:szCs w:val="20"/>
                          <w:lang w:val="it-IT"/>
                        </w:rPr>
                        <w:t xml:space="preserve"> </w:t>
                      </w:r>
                      <w:proofErr w:type="spellStart"/>
                      <w:r>
                        <w:rPr>
                          <w:rFonts w:ascii="Arial" w:hAnsi="Arial" w:cs="Arial"/>
                          <w:sz w:val="20"/>
                          <w:szCs w:val="20"/>
                          <w:lang w:val="it-IT"/>
                        </w:rPr>
                        <w:t>reduzieren</w:t>
                      </w:r>
                      <w:proofErr w:type="spellEnd"/>
                      <w:r>
                        <w:rPr>
                          <w:rFonts w:ascii="Arial" w:hAnsi="Arial" w:cs="Arial"/>
                          <w:sz w:val="20"/>
                          <w:szCs w:val="20"/>
                          <w:lang w:val="it-IT"/>
                        </w:rPr>
                        <w:t xml:space="preserve"> </w:t>
                      </w:r>
                      <w:proofErr w:type="spellStart"/>
                      <w:r w:rsidR="00BB4362">
                        <w:rPr>
                          <w:rFonts w:ascii="Arial" w:hAnsi="Arial" w:cs="Arial"/>
                          <w:sz w:val="20"/>
                          <w:szCs w:val="20"/>
                          <w:lang w:val="it-IT"/>
                        </w:rPr>
                        <w:t>Ausfallzeiten</w:t>
                      </w:r>
                      <w:proofErr w:type="spellEnd"/>
                    </w:p>
                    <w:p w14:paraId="10CF1D6A" w14:textId="77777777" w:rsidR="00BB4362" w:rsidRPr="00BA175F" w:rsidRDefault="00BB4362" w:rsidP="00BB4362">
                      <w:pPr>
                        <w:pStyle w:val="Listenabsatz"/>
                        <w:spacing w:line="240" w:lineRule="auto"/>
                        <w:ind w:left="360"/>
                        <w:rPr>
                          <w:rFonts w:ascii="Arial" w:hAnsi="Arial" w:cs="Times New Roman"/>
                          <w:color w:val="000000"/>
                          <w:sz w:val="20"/>
                          <w:szCs w:val="20"/>
                        </w:rPr>
                      </w:pPr>
                    </w:p>
                    <w:p w14:paraId="1DD37B17" w14:textId="3D02A7F1" w:rsidR="00BB4362" w:rsidRPr="00F677BE" w:rsidRDefault="006E5C04" w:rsidP="00BB4362">
                      <w:pPr>
                        <w:pStyle w:val="Listenabsatz"/>
                        <w:numPr>
                          <w:ilvl w:val="0"/>
                          <w:numId w:val="2"/>
                        </w:numPr>
                        <w:spacing w:line="240" w:lineRule="auto"/>
                        <w:rPr>
                          <w:rFonts w:ascii="Arial" w:hAnsi="Arial" w:cs="Times New Roman"/>
                          <w:color w:val="000000"/>
                          <w:sz w:val="20"/>
                          <w:szCs w:val="20"/>
                        </w:rPr>
                      </w:pPr>
                      <w:r>
                        <w:rPr>
                          <w:rFonts w:ascii="Arial" w:hAnsi="Arial" w:cs="Times New Roman"/>
                          <w:color w:val="000000"/>
                          <w:sz w:val="20"/>
                          <w:szCs w:val="20"/>
                        </w:rPr>
                        <w:t xml:space="preserve">Höhere Genauigkeit in </w:t>
                      </w:r>
                      <w:proofErr w:type="gramStart"/>
                      <w:r>
                        <w:rPr>
                          <w:rFonts w:ascii="Arial" w:hAnsi="Arial" w:cs="Times New Roman"/>
                          <w:color w:val="000000"/>
                          <w:sz w:val="20"/>
                          <w:szCs w:val="20"/>
                        </w:rPr>
                        <w:t xml:space="preserve">der </w:t>
                      </w:r>
                      <w:r w:rsidR="006B1ADD">
                        <w:rPr>
                          <w:rFonts w:ascii="Arial" w:hAnsi="Arial" w:cs="Times New Roman"/>
                          <w:color w:val="000000"/>
                          <w:sz w:val="20"/>
                          <w:szCs w:val="20"/>
                        </w:rPr>
                        <w:t xml:space="preserve"> Datenübertragung</w:t>
                      </w:r>
                      <w:proofErr w:type="gramEnd"/>
                    </w:p>
                    <w:p w14:paraId="1349A177" w14:textId="13DC38F9" w:rsidR="00F677BE" w:rsidRPr="00F677BE" w:rsidRDefault="00F677BE" w:rsidP="006B1ADD">
                      <w:pPr>
                        <w:pStyle w:val="Listenabsatz"/>
                        <w:spacing w:line="240" w:lineRule="auto"/>
                        <w:ind w:left="360"/>
                        <w:rPr>
                          <w:rFonts w:ascii="Arial" w:hAnsi="Arial" w:cs="Times New Roman"/>
                          <w:color w:val="000000"/>
                          <w:sz w:val="20"/>
                          <w:szCs w:val="20"/>
                        </w:rPr>
                      </w:pPr>
                    </w:p>
                    <w:p w14:paraId="68120851" w14:textId="6F1E9DCF" w:rsidR="006B1ADD" w:rsidRPr="006B1ADD" w:rsidRDefault="006B1ADD" w:rsidP="00F677BE">
                      <w:pPr>
                        <w:pStyle w:val="Listenabsatz"/>
                        <w:numPr>
                          <w:ilvl w:val="0"/>
                          <w:numId w:val="2"/>
                        </w:numPr>
                        <w:spacing w:after="0" w:line="240" w:lineRule="auto"/>
                        <w:rPr>
                          <w:rFonts w:ascii="Arial" w:hAnsi="Arial" w:cs="Arial"/>
                          <w:color w:val="000000"/>
                          <w:sz w:val="20"/>
                          <w:szCs w:val="20"/>
                        </w:rPr>
                      </w:pPr>
                      <w:r w:rsidRPr="003A44F5">
                        <w:rPr>
                          <w:rFonts w:ascii="Arial" w:hAnsi="Arial" w:cs="Arial"/>
                          <w:sz w:val="20"/>
                          <w:szCs w:val="20"/>
                        </w:rPr>
                        <w:t>Installation und Qualifizierung/Validierung des Geräts</w:t>
                      </w:r>
                    </w:p>
                    <w:p w14:paraId="3604497B" w14:textId="0BEC99D1" w:rsidR="006B1ADD" w:rsidRPr="006B1ADD" w:rsidRDefault="006E5C04" w:rsidP="006B1ADD">
                      <w:pPr>
                        <w:ind w:left="360"/>
                        <w:rPr>
                          <w:rFonts w:ascii="Arial" w:hAnsi="Arial" w:cs="Arial"/>
                          <w:color w:val="000000"/>
                          <w:sz w:val="20"/>
                          <w:szCs w:val="20"/>
                        </w:rPr>
                      </w:pPr>
                      <w:proofErr w:type="spellStart"/>
                      <w:r>
                        <w:rPr>
                          <w:rFonts w:ascii="Arial" w:hAnsi="Arial" w:cs="Arial"/>
                          <w:color w:val="000000"/>
                          <w:sz w:val="20"/>
                          <w:szCs w:val="20"/>
                        </w:rPr>
                        <w:t>ohne</w:t>
                      </w:r>
                      <w:proofErr w:type="spellEnd"/>
                      <w:r w:rsidR="006B1ADD">
                        <w:rPr>
                          <w:rFonts w:ascii="Arial" w:hAnsi="Arial" w:cs="Arial"/>
                          <w:color w:val="000000"/>
                          <w:sz w:val="20"/>
                          <w:szCs w:val="20"/>
                        </w:rPr>
                        <w:t xml:space="preserve"> </w:t>
                      </w:r>
                      <w:proofErr w:type="spellStart"/>
                      <w:r w:rsidR="006B1ADD">
                        <w:rPr>
                          <w:rFonts w:ascii="Arial" w:hAnsi="Arial" w:cs="Arial"/>
                          <w:color w:val="000000"/>
                          <w:sz w:val="20"/>
                          <w:szCs w:val="20"/>
                        </w:rPr>
                        <w:t>Schleifenprüfung</w:t>
                      </w:r>
                      <w:proofErr w:type="spellEnd"/>
                      <w:r w:rsidR="006B1ADD">
                        <w:rPr>
                          <w:rFonts w:ascii="Arial" w:hAnsi="Arial" w:cs="Arial"/>
                          <w:color w:val="000000"/>
                          <w:sz w:val="20"/>
                          <w:szCs w:val="20"/>
                        </w:rPr>
                        <w:t xml:space="preserve"> </w:t>
                      </w:r>
                    </w:p>
                  </w:txbxContent>
                </v:textbox>
                <w10:wrap type="square" anchorx="margin"/>
              </v:shape>
            </w:pict>
          </mc:Fallback>
        </mc:AlternateContent>
      </w:r>
    </w:p>
    <w:p w14:paraId="6BA0B945" w14:textId="791C44E2" w:rsidR="007609D0" w:rsidRPr="009A4A48" w:rsidRDefault="00000792" w:rsidP="00CA28DB">
      <w:pPr>
        <w:pStyle w:val="KeinLeerraum"/>
        <w:spacing w:line="360" w:lineRule="auto"/>
        <w:rPr>
          <w:rFonts w:ascii="Arial" w:hAnsi="Arial"/>
          <w:b/>
          <w:sz w:val="20"/>
          <w:szCs w:val="20"/>
        </w:rPr>
      </w:pPr>
      <w:r w:rsidRPr="00CB06B9">
        <w:rPr>
          <w:rFonts w:ascii="Arial" w:hAnsi="Arial" w:cs="Arial"/>
          <w:b/>
          <w:noProof/>
          <w:sz w:val="20"/>
          <w:szCs w:val="20"/>
        </w:rPr>
        <mc:AlternateContent>
          <mc:Choice Requires="wps">
            <w:drawing>
              <wp:anchor distT="0" distB="0" distL="114300" distR="114300" simplePos="0" relativeHeight="251686912" behindDoc="0" locked="0" layoutInCell="1" allowOverlap="1" wp14:anchorId="5E5E11C3" wp14:editId="4C8B7ED2">
                <wp:simplePos x="0" y="0"/>
                <wp:positionH relativeFrom="column">
                  <wp:posOffset>3890010</wp:posOffset>
                </wp:positionH>
                <wp:positionV relativeFrom="paragraph">
                  <wp:posOffset>944880</wp:posOffset>
                </wp:positionV>
                <wp:extent cx="129600" cy="129600"/>
                <wp:effectExtent l="0" t="0" r="22860" b="22860"/>
                <wp:wrapSquare wrapText="bothSides"/>
                <wp:docPr id="10" name="Textfeld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9600" cy="12960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3A9089" w14:textId="77777777"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E11C3" id="Textfeld 10" o:spid="_x0000_s1027" type="#_x0000_t202" style="position:absolute;margin-left:306.3pt;margin-top:74.4pt;width:10.2pt;height:10.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" fillcolor="white [3212]" strokecolor="#7f7f7f [1612]">
                <v:path arrowok="t"/>
                <o:lock v:ext="edit" aspectratio="t"/>
                <v:textbox>
                  <w:txbxContent>
                    <w:p w14:paraId="4D3A9089" w14:textId="77777777" w:rsidR="000C1DB4" w:rsidRDefault="00E10655" w:rsidP="001E0B3E">
                      <w:pPr>
                        <w:pStyle w:val="Listenabsatz"/>
                        <w:numPr>
                          <w:ilvl w:val="0"/>
                          <w:numId w:val="4"/>
                        </w:numPr>
                      </w:pPr>
                      <w:r>
                        <w:rPr>
                          <w:noProof/>
                        </w:rPr>
                        <w:drawing>
                          <wp:inline distT="0" distB="0" distL="0" distR="0" wp14:anchorId="0A8F0103" wp14:editId="2B267661">
                            <wp:extent cx="0" cy="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1320C4">
        <w:rPr>
          <w:rFonts w:ascii="Arial" w:hAnsi="Arial" w:cs="Times New Roman"/>
          <w:noProof/>
          <w:color w:val="000000"/>
          <w:sz w:val="20"/>
          <w:szCs w:val="20"/>
        </w:rPr>
        <w:t xml:space="preserve">                                                                                                               </w:t>
      </w:r>
      <w:r w:rsidR="0010133C" w:rsidRPr="00CB06B9">
        <w:rPr>
          <w:rFonts w:ascii="Arial" w:hAnsi="Arial" w:cs="Arial"/>
          <w:b/>
          <w:noProof/>
          <w:sz w:val="20"/>
          <w:szCs w:val="20"/>
        </w:rPr>
        <mc:AlternateContent>
          <mc:Choice Requires="wps">
            <w:drawing>
              <wp:anchor distT="0" distB="0" distL="114300" distR="114300" simplePos="0" relativeHeight="251691008" behindDoc="0" locked="0" layoutInCell="1" allowOverlap="1" wp14:anchorId="03A45AC2" wp14:editId="533A68F7">
                <wp:simplePos x="0" y="0"/>
                <wp:positionH relativeFrom="column">
                  <wp:posOffset>3905250</wp:posOffset>
                </wp:positionH>
                <wp:positionV relativeFrom="paragraph">
                  <wp:posOffset>520700</wp:posOffset>
                </wp:positionV>
                <wp:extent cx="114300" cy="114300"/>
                <wp:effectExtent l="0" t="0" r="0" b="0"/>
                <wp:wrapThrough wrapText="bothSides">
                  <wp:wrapPolygon edited="0">
                    <wp:start x="0" y="0"/>
                    <wp:lineTo x="0" y="18000"/>
                    <wp:lineTo x="18000" y="18000"/>
                    <wp:lineTo x="18000" y="0"/>
                    <wp:lineTo x="0" y="0"/>
                  </wp:wrapPolygon>
                </wp:wrapThrough>
                <wp:docPr id="13" name="Multiplizieren 13"/>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00507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7987B87" id="Multiplizieren 13" o:spid="_x0000_s1026" style="position:absolute;margin-left:307.5pt;margin-top:41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" path="m17947,36957l36957,17947,57150,38141,77343,17947,96353,36957,76159,57150,96353,77343,77343,96353,57150,76159,36957,96353,17947,77343,38141,57150,17947,36957xe" fillcolor="#00507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BF2DF1" w:rsidRPr="00CB06B9">
        <w:rPr>
          <w:rFonts w:ascii="Arial" w:hAnsi="Arial" w:cs="Arial"/>
          <w:b/>
          <w:noProof/>
          <w:sz w:val="20"/>
          <w:szCs w:val="20"/>
        </w:rPr>
        <mc:AlternateContent>
          <mc:Choice Requires="wps">
            <w:drawing>
              <wp:anchor distT="0" distB="0" distL="114300" distR="114300" simplePos="0" relativeHeight="251684864" behindDoc="0" locked="0" layoutInCell="1" allowOverlap="1" wp14:anchorId="02D9B72F" wp14:editId="75552551">
                <wp:simplePos x="0" y="0"/>
                <wp:positionH relativeFrom="column">
                  <wp:posOffset>3787140</wp:posOffset>
                </wp:positionH>
                <wp:positionV relativeFrom="paragraph">
                  <wp:posOffset>239395</wp:posOffset>
                </wp:positionV>
                <wp:extent cx="1794510" cy="1158875"/>
                <wp:effectExtent l="0" t="0" r="0" b="3175"/>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1158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72F" id="Textfeld 6" o:spid="_x0000_s1028" type="#_x0000_t202" style="position:absolute;margin-left:298.2pt;margin-top:18.85pt;width:141.3pt;height:9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" filled="f" stroked="f">
                <v:textbox>
                  <w:txbxContent>
                    <w:p w14:paraId="74C91C13" w14:textId="77777777" w:rsidR="000C1DB4" w:rsidRPr="00CB06B9" w:rsidRDefault="000C1DB4" w:rsidP="0007550E">
                      <w:pPr>
                        <w:spacing w:line="360" w:lineRule="auto"/>
                        <w:rPr>
                          <w:rFonts w:ascii="Arial" w:hAnsi="Arial" w:cs="Times New Roman"/>
                          <w:b/>
                          <w:color w:val="000000"/>
                          <w:sz w:val="20"/>
                          <w:szCs w:val="20"/>
                          <w:lang w:val="de-DE"/>
                        </w:rPr>
                      </w:pPr>
                      <w:r w:rsidRPr="00CB06B9">
                        <w:rPr>
                          <w:rFonts w:ascii="Arial" w:hAnsi="Arial" w:cs="Times New Roman"/>
                          <w:b/>
                          <w:color w:val="000000"/>
                          <w:sz w:val="20"/>
                          <w:szCs w:val="20"/>
                          <w:lang w:val="de-DE"/>
                        </w:rPr>
                        <w:t>Zusätzlich verfügbar:</w:t>
                      </w:r>
                    </w:p>
                    <w:p w14:paraId="6246ECC0" w14:textId="77777777" w:rsidR="000C1DB4" w:rsidRPr="00CB06B9" w:rsidRDefault="000C1DB4" w:rsidP="00457EE3">
                      <w:pPr>
                        <w:spacing w:line="360" w:lineRule="auto"/>
                        <w:rPr>
                          <w:rFonts w:ascii="Arial" w:hAnsi="Arial"/>
                          <w:bCs/>
                          <w:sz w:val="20"/>
                          <w:szCs w:val="20"/>
                          <w:lang w:val="de-DE"/>
                        </w:rPr>
                      </w:pPr>
                      <w:r w:rsidRPr="00CB06B9">
                        <w:rPr>
                          <w:rFonts w:ascii="Arial" w:hAnsi="Arial"/>
                          <w:bCs/>
                          <w:sz w:val="20"/>
                          <w:szCs w:val="20"/>
                          <w:lang w:val="de-DE"/>
                        </w:rPr>
                        <w:t xml:space="preserve">     </w:t>
                      </w:r>
                      <w:r w:rsidRPr="00457EE3">
                        <w:rPr>
                          <w:rFonts w:ascii="Arial" w:hAnsi="Arial"/>
                          <w:bCs/>
                          <w:sz w:val="18"/>
                          <w:szCs w:val="18"/>
                          <w:lang w:val="de-DE"/>
                        </w:rPr>
                        <w:t xml:space="preserve"> </w:t>
                      </w:r>
                      <w:r w:rsidRPr="00CB06B9">
                        <w:rPr>
                          <w:rFonts w:ascii="Arial" w:hAnsi="Arial"/>
                          <w:bCs/>
                          <w:sz w:val="20"/>
                          <w:szCs w:val="20"/>
                          <w:lang w:val="de-DE"/>
                        </w:rPr>
                        <w:t>Fotos</w:t>
                      </w:r>
                      <w:r w:rsidRPr="00CB06B9">
                        <w:rPr>
                          <w:rFonts w:ascii="Arial" w:hAnsi="Arial"/>
                          <w:bCs/>
                          <w:sz w:val="20"/>
                          <w:szCs w:val="20"/>
                          <w:lang w:val="de-DE"/>
                        </w:rPr>
                        <w:br/>
                        <w:t xml:space="preserve">      Videos</w:t>
                      </w:r>
                      <w:r w:rsidR="00000792">
                        <w:rPr>
                          <w:rFonts w:ascii="Arial" w:hAnsi="Arial"/>
                          <w:bCs/>
                          <w:sz w:val="20"/>
                          <w:szCs w:val="20"/>
                          <w:lang w:val="de-DE"/>
                        </w:rPr>
                        <w:t xml:space="preserve"> </w:t>
                      </w:r>
                      <w:r w:rsidRPr="00CB06B9">
                        <w:rPr>
                          <w:rFonts w:ascii="Arial" w:hAnsi="Arial"/>
                          <w:bCs/>
                          <w:sz w:val="20"/>
                          <w:szCs w:val="20"/>
                          <w:lang w:val="de-DE"/>
                        </w:rPr>
                        <w:br/>
                        <w:t xml:space="preserve">      </w:t>
                      </w:r>
                      <w:proofErr w:type="gramStart"/>
                      <w:r w:rsidRPr="00CB06B9">
                        <w:rPr>
                          <w:rFonts w:ascii="Arial" w:hAnsi="Arial"/>
                          <w:bCs/>
                          <w:sz w:val="20"/>
                          <w:szCs w:val="20"/>
                          <w:lang w:val="de-DE"/>
                        </w:rPr>
                        <w:t>Englische</w:t>
                      </w:r>
                      <w:proofErr w:type="gramEnd"/>
                      <w:r w:rsidRPr="00CB06B9">
                        <w:rPr>
                          <w:rFonts w:ascii="Arial" w:hAnsi="Arial"/>
                          <w:bCs/>
                          <w:sz w:val="20"/>
                          <w:szCs w:val="20"/>
                          <w:lang w:val="de-DE"/>
                        </w:rPr>
                        <w:t xml:space="preserve"> Version</w:t>
                      </w:r>
                    </w:p>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7936" behindDoc="0" locked="0" layoutInCell="1" allowOverlap="1" wp14:anchorId="5E858AD0" wp14:editId="442B3E2E">
                <wp:simplePos x="0" y="0"/>
                <wp:positionH relativeFrom="column">
                  <wp:posOffset>3893820</wp:posOffset>
                </wp:positionH>
                <wp:positionV relativeFrom="paragraph">
                  <wp:posOffset>502285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796F02"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8AD0" id="Textfeld 12" o:spid="_x0000_s1030" type="#_x0000_t202" style="position:absolute;margin-left:306.6pt;margin-top:39.55pt;width:10.1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cl4w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" fillcolor="white [3212]" strokecolor="#7f7f7f [1612]">
                <v:path arrowok="t"/>
                <o:lock v:ext="edit" aspectratio="t"/>
                <v:textbox>
                  <w:txbxContent>
                    <w:p w14:paraId="63796F02" w14:textId="77777777" w:rsidR="000C1DB4" w:rsidRDefault="000C1DB4" w:rsidP="000C1DB4"/>
                  </w:txbxContent>
                </v:textbox>
                <w10:wrap type="square"/>
              </v:shape>
            </w:pict>
          </mc:Fallback>
        </mc:AlternateContent>
      </w:r>
      <w:r w:rsidR="000C1DB4" w:rsidRPr="00CB06B9">
        <w:rPr>
          <w:rFonts w:ascii="Arial" w:hAnsi="Arial" w:cs="Arial"/>
          <w:b/>
          <w:noProof/>
          <w:sz w:val="20"/>
          <w:szCs w:val="20"/>
        </w:rPr>
        <mc:AlternateContent>
          <mc:Choice Requires="wps">
            <w:drawing>
              <wp:anchor distT="0" distB="0" distL="114300" distR="114300" simplePos="0" relativeHeight="251685888" behindDoc="0" locked="0" layoutInCell="1" allowOverlap="1" wp14:anchorId="60D80FF6" wp14:editId="11C61CE3">
                <wp:simplePos x="0" y="0"/>
                <wp:positionH relativeFrom="column">
                  <wp:posOffset>3893820</wp:posOffset>
                </wp:positionH>
                <wp:positionV relativeFrom="paragraph">
                  <wp:posOffset>721995</wp:posOffset>
                </wp:positionV>
                <wp:extent cx="128270" cy="128270"/>
                <wp:effectExtent l="0" t="0" r="24130" b="24130"/>
                <wp:wrapSquare wrapText="bothSides"/>
                <wp:docPr id="8" name="Textfeld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640B7E" w14:textId="77777777" w:rsidR="000C1DB4" w:rsidRDefault="000C1DB4" w:rsidP="000C1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80FF6" id="Textfeld 8" o:spid="_x0000_s1031" type="#_x0000_t202" style="position:absolute;margin-left:306.6pt;margin-top:56.85pt;width:10.1pt;height:1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" fillcolor="white [3212]" strokecolor="#7f7f7f [1612]">
                <v:path arrowok="t"/>
                <o:lock v:ext="edit" aspectratio="t"/>
                <v:textbox>
                  <w:txbxContent>
                    <w:p w14:paraId="73640B7E" w14:textId="77777777" w:rsidR="000C1DB4" w:rsidRDefault="000C1DB4" w:rsidP="000C1DB4"/>
                  </w:txbxContent>
                </v:textbox>
                <w10:wrap type="square"/>
              </v:shape>
            </w:pict>
          </mc:Fallback>
        </mc:AlternateContent>
      </w:r>
    </w:p>
    <w:p w14:paraId="1229A25C" w14:textId="00F1E172" w:rsidR="00C36922" w:rsidRPr="00C36922" w:rsidRDefault="002D5A47" w:rsidP="00C36922">
      <w:pPr>
        <w:spacing w:line="360" w:lineRule="auto"/>
        <w:ind w:right="-286"/>
        <w:rPr>
          <w:rFonts w:ascii="Arial" w:eastAsia="Times New Roman" w:hAnsi="Arial" w:cs="Arial"/>
          <w:color w:val="000000" w:themeColor="text1"/>
          <w:sz w:val="20"/>
          <w:szCs w:val="20"/>
          <w:lang w:val="de-DE"/>
        </w:rPr>
      </w:pPr>
      <w:r w:rsidRPr="002D5A47">
        <w:rPr>
          <w:rFonts w:ascii="Arial" w:hAnsi="Arial" w:cs="Arial"/>
          <w:b/>
          <w:bCs/>
          <w:sz w:val="20"/>
          <w:szCs w:val="20"/>
          <w:lang w:val="de-DE"/>
        </w:rPr>
        <w:t xml:space="preserve">Michell, </w:t>
      </w:r>
      <w:r w:rsidR="00C36922">
        <w:rPr>
          <w:rFonts w:ascii="Arial" w:hAnsi="Arial" w:cs="Arial"/>
          <w:b/>
          <w:bCs/>
          <w:sz w:val="20"/>
          <w:szCs w:val="20"/>
          <w:lang w:val="de-DE"/>
        </w:rPr>
        <w:t>November</w:t>
      </w:r>
      <w:r w:rsidR="007609D0" w:rsidRPr="002D5A47">
        <w:rPr>
          <w:rFonts w:ascii="Arial" w:hAnsi="Arial" w:cs="Arial"/>
          <w:b/>
          <w:bCs/>
          <w:sz w:val="20"/>
          <w:szCs w:val="20"/>
          <w:lang w:val="de-DE"/>
        </w:rPr>
        <w:t xml:space="preserve"> </w:t>
      </w:r>
      <w:r w:rsidR="006A3600" w:rsidRPr="002D5A47">
        <w:rPr>
          <w:rFonts w:ascii="Arial" w:hAnsi="Arial" w:cs="Arial"/>
          <w:b/>
          <w:bCs/>
          <w:sz w:val="20"/>
          <w:szCs w:val="20"/>
          <w:lang w:val="de-DE"/>
        </w:rPr>
        <w:t>2021</w:t>
      </w:r>
      <w:r w:rsidR="001E0B3E" w:rsidRPr="002D5A47">
        <w:rPr>
          <w:rFonts w:ascii="Arial" w:hAnsi="Arial" w:cs="Arial"/>
          <w:b/>
          <w:bCs/>
          <w:sz w:val="20"/>
          <w:szCs w:val="20"/>
          <w:lang w:val="de-DE"/>
        </w:rPr>
        <w:t>.</w:t>
      </w:r>
      <w:r w:rsidR="00C36922" w:rsidRPr="00C36922">
        <w:rPr>
          <w:rFonts w:ascii="Arial" w:eastAsia="Times New Roman" w:hAnsi="Arial" w:cs="Arial"/>
          <w:color w:val="383838"/>
          <w:lang w:val="de-DE"/>
        </w:rPr>
        <w:t xml:space="preserve"> </w:t>
      </w:r>
      <w:r w:rsidR="00C36922" w:rsidRPr="00C36922">
        <w:rPr>
          <w:rFonts w:ascii="Arial" w:eastAsia="Times New Roman" w:hAnsi="Arial" w:cs="Arial"/>
          <w:color w:val="000000" w:themeColor="text1"/>
          <w:sz w:val="20"/>
          <w:szCs w:val="20"/>
          <w:lang w:val="de-DE"/>
        </w:rPr>
        <w:t xml:space="preserve">In der pharmazeutischen, kosmetischen und Lebensmittelindustrie sind Umgebungsparameter für die Produktqualität von hoher Relevanz. Sie müssen daher ständig kontrolliert werden, um das Leben der Verbraucher nicht zu gefährden. Ein EMS (Environmental Monitoring System) überwacht daher alle kritischen Kontrollparameter, die während der Anlagenqualifizierung festgelegt wurden. Hierbei sind digitale Sensoren von großem Vorteil. Sie bieten nicht nur die Möglichkeit zusätzliche Daten zu nutzen, sondern reduzieren auch die Ausfallzeiten – insbesondere während der Kalibrierungsphase oder während der Servicezeiten. </w:t>
      </w:r>
    </w:p>
    <w:p w14:paraId="5A628417" w14:textId="77777777" w:rsidR="00C36922" w:rsidRPr="00C36922" w:rsidRDefault="00C36922" w:rsidP="00D6177C">
      <w:pPr>
        <w:ind w:right="-286"/>
        <w:rPr>
          <w:rFonts w:ascii="Arial" w:eastAsia="Times New Roman" w:hAnsi="Arial" w:cs="Arial"/>
          <w:color w:val="000000" w:themeColor="text1"/>
          <w:sz w:val="20"/>
          <w:szCs w:val="20"/>
          <w:lang w:val="de-DE"/>
        </w:rPr>
      </w:pPr>
    </w:p>
    <w:p w14:paraId="62465A0B" w14:textId="58D140AD" w:rsidR="00C36922" w:rsidRDefault="00C36922" w:rsidP="00C36922">
      <w:pPr>
        <w:spacing w:line="360" w:lineRule="auto"/>
        <w:ind w:right="-286"/>
        <w:rPr>
          <w:rFonts w:ascii="Arial" w:eastAsia="Times New Roman" w:hAnsi="Arial" w:cs="Arial"/>
          <w:color w:val="000000" w:themeColor="text1"/>
          <w:sz w:val="20"/>
          <w:szCs w:val="20"/>
          <w:lang w:val="de-DE"/>
        </w:rPr>
      </w:pPr>
      <w:proofErr w:type="spellStart"/>
      <w:r w:rsidRPr="00C36922">
        <w:rPr>
          <w:rFonts w:ascii="Arial" w:eastAsia="Times New Roman" w:hAnsi="Arial" w:cs="Arial"/>
          <w:color w:val="000000" w:themeColor="text1"/>
          <w:sz w:val="20"/>
          <w:szCs w:val="20"/>
          <w:lang w:val="de-DE"/>
        </w:rPr>
        <w:t>Michell</w:t>
      </w:r>
      <w:proofErr w:type="spellEnd"/>
      <w:r w:rsidRPr="00C36922">
        <w:rPr>
          <w:rFonts w:ascii="Arial" w:eastAsia="Times New Roman" w:hAnsi="Arial" w:cs="Arial"/>
          <w:color w:val="000000" w:themeColor="text1"/>
          <w:sz w:val="20"/>
          <w:szCs w:val="20"/>
          <w:lang w:val="de-DE"/>
        </w:rPr>
        <w:t xml:space="preserve"> Instruments und </w:t>
      </w:r>
      <w:proofErr w:type="spellStart"/>
      <w:r w:rsidRPr="00C36922">
        <w:rPr>
          <w:rFonts w:ascii="Arial" w:eastAsia="Times New Roman" w:hAnsi="Arial" w:cs="Arial"/>
          <w:color w:val="000000" w:themeColor="text1"/>
          <w:sz w:val="20"/>
          <w:szCs w:val="20"/>
          <w:lang w:val="de-DE"/>
        </w:rPr>
        <w:t>Rotronic</w:t>
      </w:r>
      <w:proofErr w:type="spellEnd"/>
      <w:r w:rsidRPr="00C36922">
        <w:rPr>
          <w:rFonts w:ascii="Arial" w:eastAsia="Times New Roman" w:hAnsi="Arial" w:cs="Arial"/>
          <w:color w:val="000000" w:themeColor="text1"/>
          <w:sz w:val="20"/>
          <w:szCs w:val="20"/>
          <w:lang w:val="de-DE"/>
        </w:rPr>
        <w:t xml:space="preserve">, beide Teil der </w:t>
      </w:r>
      <w:proofErr w:type="spellStart"/>
      <w:r w:rsidRPr="00C36922">
        <w:rPr>
          <w:rFonts w:ascii="Arial" w:eastAsia="Times New Roman" w:hAnsi="Arial" w:cs="Arial"/>
          <w:color w:val="000000" w:themeColor="text1"/>
          <w:sz w:val="20"/>
          <w:szCs w:val="20"/>
          <w:lang w:val="de-DE"/>
        </w:rPr>
        <w:t>Process</w:t>
      </w:r>
      <w:proofErr w:type="spellEnd"/>
      <w:r w:rsidRPr="00C36922">
        <w:rPr>
          <w:rFonts w:ascii="Arial" w:eastAsia="Times New Roman" w:hAnsi="Arial" w:cs="Arial"/>
          <w:color w:val="000000" w:themeColor="text1"/>
          <w:sz w:val="20"/>
          <w:szCs w:val="20"/>
          <w:lang w:val="de-DE"/>
        </w:rPr>
        <w:t xml:space="preserve"> </w:t>
      </w:r>
      <w:proofErr w:type="spellStart"/>
      <w:r w:rsidRPr="00C36922">
        <w:rPr>
          <w:rFonts w:ascii="Arial" w:eastAsia="Times New Roman" w:hAnsi="Arial" w:cs="Arial"/>
          <w:color w:val="000000" w:themeColor="text1"/>
          <w:sz w:val="20"/>
          <w:szCs w:val="20"/>
          <w:lang w:val="de-DE"/>
        </w:rPr>
        <w:t>Sensing</w:t>
      </w:r>
      <w:proofErr w:type="spellEnd"/>
      <w:r w:rsidRPr="00C36922">
        <w:rPr>
          <w:rFonts w:ascii="Arial" w:eastAsia="Times New Roman" w:hAnsi="Arial" w:cs="Arial"/>
          <w:color w:val="000000" w:themeColor="text1"/>
          <w:sz w:val="20"/>
          <w:szCs w:val="20"/>
          <w:lang w:val="de-DE"/>
        </w:rPr>
        <w:t xml:space="preserve"> Technology Gruppe und Marktführer auf dem Gebiet der Feuchte- und Spurenfeuchtemessung, bieten ein umfassendes Angebot an Temperatur- und Feuchtekalibriergeräten und -systemen. Dazu gehören transportable Feuchtegeneratoren zur einfachen Überprüfung von relativen Feuchte- und Temperatursonden, Druckpendeltrockner und Niedrig-Taupunkt-Generatoren zur Kalibrierung von Spurenfeuchte-Sensoren und -Instrumenten. </w:t>
      </w:r>
      <w:r>
        <w:rPr>
          <w:rFonts w:ascii="Arial" w:eastAsia="Times New Roman" w:hAnsi="Arial" w:cs="Arial"/>
          <w:color w:val="000000" w:themeColor="text1"/>
          <w:sz w:val="20"/>
          <w:szCs w:val="20"/>
          <w:lang w:val="de-DE"/>
        </w:rPr>
        <w:br/>
      </w:r>
      <w:r w:rsidRPr="00C36922">
        <w:rPr>
          <w:rFonts w:ascii="Arial" w:eastAsia="Times New Roman" w:hAnsi="Arial" w:cs="Arial"/>
          <w:color w:val="000000" w:themeColor="text1"/>
          <w:sz w:val="20"/>
          <w:szCs w:val="20"/>
          <w:lang w:val="de-DE"/>
        </w:rPr>
        <w:t xml:space="preserve">Die Kommunikation der digitalen Sensoren von </w:t>
      </w:r>
      <w:proofErr w:type="spellStart"/>
      <w:r w:rsidRPr="00C36922">
        <w:rPr>
          <w:rFonts w:ascii="Arial" w:eastAsia="Times New Roman" w:hAnsi="Arial" w:cs="Arial"/>
          <w:color w:val="000000" w:themeColor="text1"/>
          <w:sz w:val="20"/>
          <w:szCs w:val="20"/>
          <w:lang w:val="de-DE"/>
        </w:rPr>
        <w:t>Rotronic</w:t>
      </w:r>
      <w:proofErr w:type="spellEnd"/>
      <w:r w:rsidRPr="00C36922">
        <w:rPr>
          <w:rFonts w:ascii="Arial" w:eastAsia="Times New Roman" w:hAnsi="Arial" w:cs="Arial"/>
          <w:color w:val="000000" w:themeColor="text1"/>
          <w:sz w:val="20"/>
          <w:szCs w:val="20"/>
          <w:lang w:val="de-DE"/>
        </w:rPr>
        <w:t xml:space="preserve"> mit Datenloggern, ob verdrahtet oder drahtlos, sowie die gesamte Kommunikation mit dem Server und der Datenbank erfolgen digital, so dass es bei der Datenübertragung keine Genauigkeitsverluste gibt. Dies bedeutet, dass im Gegensatz zu analogen Sensoren keine Schleifenprüfung während der Installation und Qualifizierung/Validierung des Geräts erforderlich ist. Mit digitalen </w:t>
      </w:r>
      <w:proofErr w:type="spellStart"/>
      <w:r w:rsidRPr="00C36922">
        <w:rPr>
          <w:rFonts w:ascii="Arial" w:eastAsia="Times New Roman" w:hAnsi="Arial" w:cs="Arial"/>
          <w:color w:val="000000" w:themeColor="text1"/>
          <w:sz w:val="20"/>
          <w:szCs w:val="20"/>
          <w:lang w:val="de-DE"/>
        </w:rPr>
        <w:t>Rotronic</w:t>
      </w:r>
      <w:proofErr w:type="spellEnd"/>
      <w:r w:rsidRPr="00C36922">
        <w:rPr>
          <w:rFonts w:ascii="Arial" w:eastAsia="Times New Roman" w:hAnsi="Arial" w:cs="Arial"/>
          <w:color w:val="000000" w:themeColor="text1"/>
          <w:sz w:val="20"/>
          <w:szCs w:val="20"/>
          <w:lang w:val="de-DE"/>
        </w:rPr>
        <w:t>-Fühlern lässt sich daher ein einfacher Hot-Swap durchführen, der keine Ausfallzeiten verursacht. Der vorhandene Fühler kann dann in einem Labor kalibriert und entweder wieder an seinem ursprünglichen Platz eingesetzt oder auch an anderer Stelle in der Anlage eingesetzt werden. </w:t>
      </w:r>
    </w:p>
    <w:p w14:paraId="6EAB1D2A" w14:textId="77777777" w:rsidR="00C36922" w:rsidRPr="00C36922" w:rsidRDefault="00C36922" w:rsidP="00D6177C">
      <w:pPr>
        <w:ind w:right="-286"/>
        <w:rPr>
          <w:rFonts w:ascii="Arial" w:eastAsia="Times New Roman" w:hAnsi="Arial" w:cs="Arial"/>
          <w:color w:val="000000" w:themeColor="text1"/>
          <w:sz w:val="20"/>
          <w:szCs w:val="20"/>
          <w:lang w:val="de-DE"/>
        </w:rPr>
      </w:pPr>
    </w:p>
    <w:p w14:paraId="3FF941CC" w14:textId="77777777" w:rsidR="00C36922" w:rsidRPr="00C36922" w:rsidRDefault="00C36922" w:rsidP="00C36922">
      <w:pPr>
        <w:spacing w:line="360" w:lineRule="auto"/>
        <w:ind w:right="-286"/>
        <w:rPr>
          <w:rFonts w:ascii="Arial" w:eastAsia="Times New Roman" w:hAnsi="Arial" w:cs="Arial"/>
          <w:b/>
          <w:bCs/>
          <w:color w:val="000000" w:themeColor="text1"/>
          <w:sz w:val="20"/>
          <w:szCs w:val="20"/>
          <w:lang w:val="de-DE"/>
        </w:rPr>
      </w:pPr>
      <w:r w:rsidRPr="00C36922">
        <w:rPr>
          <w:rFonts w:ascii="Arial" w:eastAsia="Times New Roman" w:hAnsi="Arial" w:cs="Arial"/>
          <w:color w:val="000000" w:themeColor="text1"/>
          <w:sz w:val="20"/>
          <w:szCs w:val="20"/>
          <w:lang w:val="de-DE"/>
        </w:rPr>
        <w:t xml:space="preserve">Einen weiteren Vorteil für den Anwender bietet das </w:t>
      </w:r>
      <w:proofErr w:type="spellStart"/>
      <w:r w:rsidRPr="00C36922">
        <w:rPr>
          <w:rFonts w:ascii="Arial" w:eastAsia="Times New Roman" w:hAnsi="Arial" w:cs="Arial"/>
          <w:color w:val="000000" w:themeColor="text1"/>
          <w:sz w:val="20"/>
          <w:szCs w:val="20"/>
          <w:lang w:val="de-DE"/>
        </w:rPr>
        <w:t>Rotronic</w:t>
      </w:r>
      <w:proofErr w:type="spellEnd"/>
      <w:r w:rsidRPr="00C36922">
        <w:rPr>
          <w:rFonts w:ascii="Arial" w:eastAsia="Times New Roman" w:hAnsi="Arial" w:cs="Arial"/>
          <w:color w:val="000000" w:themeColor="text1"/>
          <w:sz w:val="20"/>
          <w:szCs w:val="20"/>
          <w:lang w:val="de-DE"/>
        </w:rPr>
        <w:t xml:space="preserve"> Monitoring System (RMS). Ein sogenannter RMS-Konverter erlaubt es, bestehende Geräte und Netzwerke in das </w:t>
      </w:r>
      <w:proofErr w:type="spellStart"/>
      <w:r w:rsidRPr="00C36922">
        <w:rPr>
          <w:rFonts w:ascii="Arial" w:eastAsia="Times New Roman" w:hAnsi="Arial" w:cs="Arial"/>
          <w:color w:val="000000" w:themeColor="text1"/>
          <w:sz w:val="20"/>
          <w:szCs w:val="20"/>
          <w:lang w:val="de-DE"/>
        </w:rPr>
        <w:t>Rotronic</w:t>
      </w:r>
      <w:proofErr w:type="spellEnd"/>
      <w:r w:rsidRPr="00C36922">
        <w:rPr>
          <w:rFonts w:ascii="Arial" w:eastAsia="Times New Roman" w:hAnsi="Arial" w:cs="Arial"/>
          <w:color w:val="000000" w:themeColor="text1"/>
          <w:sz w:val="20"/>
          <w:szCs w:val="20"/>
          <w:lang w:val="de-DE"/>
        </w:rPr>
        <w:t xml:space="preserve"> Monitoring System einzubinden. Mit einem USB-Dongle kann er darüber hinaus zum Gateway erweitert werden und sich per Funk mit Datenloggern verbinden. Außerdem lassen sich digitale Fremdgeräte von Drittanbietern einbinden.</w:t>
      </w:r>
      <w:r w:rsidRPr="00C36922">
        <w:rPr>
          <w:rFonts w:ascii="Arial" w:eastAsia="Times New Roman" w:hAnsi="Arial" w:cs="Arial"/>
          <w:b/>
          <w:bCs/>
          <w:color w:val="000000" w:themeColor="text1"/>
          <w:sz w:val="20"/>
          <w:szCs w:val="20"/>
          <w:lang w:val="de-DE"/>
        </w:rPr>
        <w:t xml:space="preserve"> </w:t>
      </w:r>
    </w:p>
    <w:p w14:paraId="77C68A7A" w14:textId="585DF4DE" w:rsidR="00DC0D94" w:rsidRPr="00F812E8" w:rsidRDefault="009D4834" w:rsidP="00C36922">
      <w:pPr>
        <w:spacing w:line="360" w:lineRule="auto"/>
        <w:ind w:right="-286"/>
        <w:rPr>
          <w:rFonts w:ascii="Arial" w:hAnsi="Arial" w:cs="Arial"/>
          <w:bCs/>
          <w:sz w:val="20"/>
          <w:szCs w:val="20"/>
          <w:lang w:val="de-DE"/>
        </w:rPr>
      </w:pPr>
      <w:r w:rsidRPr="004B19CC">
        <w:rPr>
          <w:rFonts w:ascii="Univers LT Std 45 Light" w:hAnsi="Univers LT Std 45 Light"/>
          <w:b/>
          <w:noProof/>
          <w:sz w:val="28"/>
          <w:szCs w:val="28"/>
          <w:lang w:val="de-DE"/>
        </w:rPr>
        <w:lastRenderedPageBreak/>
        <mc:AlternateContent>
          <mc:Choice Requires="wps">
            <w:drawing>
              <wp:anchor distT="0" distB="0" distL="114300" distR="114300" simplePos="0" relativeHeight="251678720" behindDoc="0" locked="0" layoutInCell="1" allowOverlap="1" wp14:anchorId="2E57AE6A" wp14:editId="15A317EB">
                <wp:simplePos x="0" y="0"/>
                <wp:positionH relativeFrom="margin">
                  <wp:align>left</wp:align>
                </wp:positionH>
                <wp:positionV relativeFrom="paragraph">
                  <wp:posOffset>0</wp:posOffset>
                </wp:positionV>
                <wp:extent cx="6119495"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6119495"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709C3A" w14:textId="77777777"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212637D0" w14:textId="77777777"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5237D8C4" w14:textId="375B821D" w:rsidR="005D79FE" w:rsidRPr="006E5C04" w:rsidRDefault="00654788" w:rsidP="00D04C3B">
                            <w:pPr>
                              <w:ind w:left="993" w:hanging="993"/>
                              <w:jc w:val="both"/>
                              <w:rPr>
                                <w:rFonts w:ascii="Arial" w:hAnsi="Arial" w:cs="Arial"/>
                                <w:sz w:val="20"/>
                                <w:szCs w:val="20"/>
                                <w:lang w:val="en-US"/>
                              </w:rPr>
                            </w:pPr>
                            <w:r w:rsidRPr="006E5C04">
                              <w:rPr>
                                <w:rFonts w:ascii="Arial" w:hAnsi="Arial" w:cs="Arial"/>
                                <w:sz w:val="20"/>
                                <w:szCs w:val="20"/>
                                <w:lang w:val="en-US"/>
                              </w:rPr>
                              <w:t xml:space="preserve">Evelyn Adrian </w:t>
                            </w:r>
                            <w:r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D04C3B"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55279B" w:rsidRPr="006E5C04">
                              <w:rPr>
                                <w:rFonts w:ascii="Arial" w:hAnsi="Arial" w:cs="Arial"/>
                                <w:sz w:val="20"/>
                                <w:szCs w:val="20"/>
                                <w:lang w:val="en-US"/>
                              </w:rPr>
                              <w:t xml:space="preserve">Dr. Peter </w:t>
                            </w:r>
                            <w:proofErr w:type="spellStart"/>
                            <w:r w:rsidR="0055279B" w:rsidRPr="006E5C04">
                              <w:rPr>
                                <w:rFonts w:ascii="Arial" w:hAnsi="Arial" w:cs="Arial"/>
                                <w:sz w:val="20"/>
                                <w:szCs w:val="20"/>
                                <w:lang w:val="en-US"/>
                              </w:rPr>
                              <w:t>Stipp</w:t>
                            </w:r>
                            <w:proofErr w:type="spellEnd"/>
                          </w:p>
                          <w:p w14:paraId="4383A581" w14:textId="77777777"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w:t>
                            </w:r>
                            <w:proofErr w:type="spellStart"/>
                            <w:r w:rsidRPr="0092174D">
                              <w:rPr>
                                <w:rFonts w:ascii="Arial" w:hAnsi="Arial" w:cs="Arial"/>
                                <w:sz w:val="20"/>
                                <w:szCs w:val="20"/>
                              </w:rPr>
                              <w:t>Planck</w:t>
                            </w:r>
                            <w:proofErr w:type="spellEnd"/>
                            <w:r w:rsidRPr="0092174D">
                              <w:rPr>
                                <w:rFonts w:ascii="Arial" w:hAnsi="Arial" w:cs="Arial"/>
                                <w:sz w:val="20"/>
                                <w:szCs w:val="20"/>
                              </w:rPr>
                              <w:t>-</w:t>
                            </w:r>
                            <w:proofErr w:type="spellStart"/>
                            <w:r w:rsidRPr="0092174D">
                              <w:rPr>
                                <w:rFonts w:ascii="Arial" w:hAnsi="Arial" w:cs="Arial"/>
                                <w:sz w:val="20"/>
                                <w:szCs w:val="20"/>
                              </w:rPr>
                              <w:t>Str</w:t>
                            </w:r>
                            <w:proofErr w:type="spellEnd"/>
                            <w:r w:rsidRPr="0092174D">
                              <w:rPr>
                                <w:rFonts w:ascii="Arial" w:hAnsi="Arial" w:cs="Arial"/>
                                <w:sz w:val="20"/>
                                <w:szCs w:val="20"/>
                              </w:rPr>
                              <w:t>.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14:paraId="2C711896" w14:textId="77777777"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14:paraId="09C8FA5A" w14:textId="21CC7AF0" w:rsidR="005D79FE" w:rsidRPr="003A44F5" w:rsidRDefault="00C874A7" w:rsidP="00C874A7">
                            <w:pPr>
                              <w:ind w:left="993" w:hanging="993"/>
                              <w:jc w:val="both"/>
                              <w:rPr>
                                <w:rFonts w:ascii="Arial" w:hAnsi="Arial" w:cs="Arial"/>
                                <w:sz w:val="20"/>
                                <w:szCs w:val="20"/>
                                <w:lang w:val="de-DE"/>
                              </w:rPr>
                            </w:pPr>
                            <w:r w:rsidRPr="003A44F5">
                              <w:rPr>
                                <w:rFonts w:ascii="Arial" w:hAnsi="Arial" w:cs="Arial"/>
                                <w:sz w:val="20"/>
                                <w:szCs w:val="20"/>
                                <w:lang w:val="de-DE"/>
                              </w:rPr>
                              <w:t xml:space="preserve">Tel: </w:t>
                            </w:r>
                            <w:r w:rsidR="00861216" w:rsidRPr="003A44F5">
                              <w:rPr>
                                <w:rFonts w:ascii="Arial" w:hAnsi="Arial" w:cs="Arial"/>
                                <w:sz w:val="20"/>
                                <w:szCs w:val="20"/>
                                <w:lang w:val="de-DE"/>
                              </w:rPr>
                              <w:t>+49 (</w:t>
                            </w:r>
                            <w:r w:rsidRPr="003A44F5">
                              <w:rPr>
                                <w:rFonts w:ascii="Arial" w:hAnsi="Arial" w:cs="Arial"/>
                                <w:sz w:val="20"/>
                                <w:szCs w:val="20"/>
                                <w:lang w:val="de-DE"/>
                              </w:rPr>
                              <w:t>0</w:t>
                            </w:r>
                            <w:r w:rsidR="00861216" w:rsidRPr="003A44F5">
                              <w:rPr>
                                <w:rFonts w:ascii="Arial" w:hAnsi="Arial" w:cs="Arial"/>
                                <w:sz w:val="20"/>
                                <w:szCs w:val="20"/>
                                <w:lang w:val="de-DE"/>
                              </w:rPr>
                              <w:t xml:space="preserve">) </w:t>
                            </w:r>
                            <w:r w:rsidR="003B0D7E" w:rsidRPr="003A44F5">
                              <w:rPr>
                                <w:rFonts w:ascii="Arial" w:hAnsi="Arial" w:cs="Arial"/>
                                <w:sz w:val="20"/>
                                <w:szCs w:val="20"/>
                                <w:lang w:val="de-DE"/>
                              </w:rPr>
                              <w:t>6172 5917</w:t>
                            </w:r>
                            <w:r w:rsidR="00654788" w:rsidRPr="003A44F5">
                              <w:rPr>
                                <w:rFonts w:ascii="Arial" w:hAnsi="Arial" w:cs="Arial"/>
                                <w:sz w:val="20"/>
                                <w:szCs w:val="20"/>
                                <w:lang w:val="de-DE"/>
                              </w:rPr>
                              <w:t>2</w:t>
                            </w:r>
                            <w:r w:rsidR="00F76B86" w:rsidRPr="003A44F5">
                              <w:rPr>
                                <w:rFonts w:ascii="Arial" w:hAnsi="Arial" w:cs="Arial"/>
                                <w:sz w:val="20"/>
                                <w:szCs w:val="20"/>
                                <w:lang w:val="de-DE"/>
                              </w:rPr>
                              <w:t>0</w:t>
                            </w:r>
                            <w:r w:rsidR="005D79FE" w:rsidRPr="003A44F5">
                              <w:rPr>
                                <w:rFonts w:ascii="Arial" w:hAnsi="Arial" w:cs="Arial"/>
                                <w:sz w:val="20"/>
                                <w:szCs w:val="20"/>
                                <w:lang w:val="de-DE"/>
                              </w:rPr>
                              <w:t xml:space="preserve"> </w:t>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5D79FE" w:rsidRPr="003A44F5">
                              <w:rPr>
                                <w:rFonts w:ascii="Arial" w:hAnsi="Arial" w:cs="Arial"/>
                                <w:sz w:val="20"/>
                                <w:szCs w:val="20"/>
                                <w:lang w:val="de-DE"/>
                              </w:rPr>
                              <w:t>T</w:t>
                            </w:r>
                            <w:r w:rsidR="00EB15CA" w:rsidRPr="003A44F5">
                              <w:rPr>
                                <w:rFonts w:ascii="Arial" w:hAnsi="Arial" w:cs="Arial"/>
                                <w:sz w:val="20"/>
                                <w:szCs w:val="20"/>
                                <w:lang w:val="de-DE"/>
                              </w:rPr>
                              <w:t>el</w:t>
                            </w:r>
                            <w:r w:rsidR="003B0D7E" w:rsidRPr="003A44F5">
                              <w:rPr>
                                <w:rFonts w:ascii="Arial" w:hAnsi="Arial" w:cs="Arial"/>
                                <w:sz w:val="20"/>
                                <w:szCs w:val="20"/>
                                <w:lang w:val="de-DE"/>
                              </w:rPr>
                              <w:t>: +49 (0) 6251 17550</w:t>
                            </w:r>
                            <w:r w:rsidR="005D79FE" w:rsidRPr="003A44F5">
                              <w:rPr>
                                <w:rFonts w:ascii="Arial" w:hAnsi="Arial" w:cs="Arial"/>
                                <w:sz w:val="20"/>
                                <w:szCs w:val="20"/>
                                <w:lang w:val="de-DE"/>
                              </w:rPr>
                              <w:t>1</w:t>
                            </w:r>
                            <w:r w:rsidR="0055279B" w:rsidRPr="003A44F5">
                              <w:rPr>
                                <w:rFonts w:ascii="Arial" w:hAnsi="Arial" w:cs="Arial"/>
                                <w:sz w:val="20"/>
                                <w:szCs w:val="20"/>
                                <w:lang w:val="de-DE"/>
                              </w:rPr>
                              <w:t>8</w:t>
                            </w:r>
                          </w:p>
                          <w:p w14:paraId="7E390996" w14:textId="5068A86D" w:rsidR="005D79FE" w:rsidRPr="003A44F5" w:rsidRDefault="003A44F5" w:rsidP="00C874A7">
                            <w:pPr>
                              <w:rPr>
                                <w:sz w:val="20"/>
                                <w:szCs w:val="20"/>
                                <w:lang w:val="de-DE"/>
                              </w:rPr>
                            </w:pPr>
                            <w:hyperlink r:id="rId13" w:history="1">
                              <w:r w:rsidR="00654788" w:rsidRPr="003A44F5">
                                <w:rPr>
                                  <w:rStyle w:val="Hyperlink"/>
                                  <w:rFonts w:ascii="Arial" w:hAnsi="Arial" w:cs="Arial"/>
                                  <w:color w:val="000000" w:themeColor="text1"/>
                                  <w:sz w:val="20"/>
                                  <w:szCs w:val="20"/>
                                  <w:lang w:val="de-DE"/>
                                </w:rPr>
                                <w:t>evelyn.adrian@michell.com</w:t>
                              </w:r>
                            </w:hyperlink>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EB15CA" w:rsidRPr="003A44F5">
                              <w:rPr>
                                <w:rFonts w:ascii="Arial" w:hAnsi="Arial" w:cs="Arial"/>
                                <w:sz w:val="20"/>
                                <w:szCs w:val="20"/>
                                <w:lang w:val="de-DE"/>
                              </w:rPr>
                              <w:tab/>
                            </w:r>
                            <w:hyperlink r:id="rId14" w:history="1">
                              <w:r w:rsidR="00A56B1A" w:rsidRPr="003A44F5">
                                <w:rPr>
                                  <w:rStyle w:val="Hyperlink"/>
                                  <w:rFonts w:ascii="Arial" w:hAnsi="Arial" w:cs="Arial"/>
                                  <w:color w:val="auto"/>
                                  <w:sz w:val="20"/>
                                  <w:szCs w:val="20"/>
                                  <w:lang w:val="de-DE"/>
                                </w:rPr>
                                <w:t>peter.stipp@awikom.de</w:t>
                              </w:r>
                            </w:hyperlink>
                          </w:p>
                          <w:p w14:paraId="6D31B6DA" w14:textId="77777777" w:rsidR="005D79FE" w:rsidRPr="003A44F5" w:rsidRDefault="003A44F5" w:rsidP="00C874A7">
                            <w:pPr>
                              <w:rPr>
                                <w:rFonts w:ascii="Arial" w:hAnsi="Arial" w:cs="Arial"/>
                                <w:color w:val="000000" w:themeColor="text1"/>
                                <w:sz w:val="20"/>
                                <w:szCs w:val="20"/>
                                <w:lang w:val="de-DE"/>
                              </w:rPr>
                            </w:pPr>
                            <w:hyperlink r:id="rId15" w:history="1">
                              <w:r w:rsidR="00430C1B" w:rsidRPr="003A44F5">
                                <w:rPr>
                                  <w:rStyle w:val="Hyperlink"/>
                                  <w:rFonts w:ascii="Arial" w:hAnsi="Arial" w:cs="Arial"/>
                                  <w:color w:val="000000" w:themeColor="text1"/>
                                  <w:sz w:val="20"/>
                                  <w:szCs w:val="20"/>
                                  <w:lang w:val="de-DE"/>
                                </w:rPr>
                                <w:t>www.michell.de</w:t>
                              </w:r>
                            </w:hyperlink>
                            <w:r w:rsidR="005D79FE" w:rsidRPr="003A44F5">
                              <w:rPr>
                                <w:rFonts w:ascii="Arial" w:hAnsi="Arial" w:cs="Arial"/>
                                <w:color w:val="000000" w:themeColor="text1"/>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430C1B" w:rsidRPr="003A44F5">
                              <w:rPr>
                                <w:rFonts w:ascii="Arial" w:hAnsi="Arial" w:cs="Arial"/>
                                <w:sz w:val="20"/>
                                <w:szCs w:val="20"/>
                                <w:lang w:val="de-DE"/>
                              </w:rPr>
                              <w:tab/>
                            </w:r>
                            <w:r w:rsidR="005D79FE" w:rsidRPr="003A44F5">
                              <w:rPr>
                                <w:rFonts w:ascii="Arial" w:hAnsi="Arial" w:cs="Arial"/>
                                <w:sz w:val="20"/>
                                <w:szCs w:val="20"/>
                                <w:lang w:val="de-DE"/>
                              </w:rPr>
                              <w:tab/>
                            </w:r>
                            <w:r w:rsidR="00EB15CA" w:rsidRPr="003A44F5">
                              <w:rPr>
                                <w:rFonts w:ascii="Arial" w:hAnsi="Arial" w:cs="Arial"/>
                                <w:sz w:val="20"/>
                                <w:szCs w:val="20"/>
                                <w:lang w:val="de-DE"/>
                              </w:rPr>
                              <w:tab/>
                            </w:r>
                            <w:hyperlink r:id="rId16" w:history="1">
                              <w:r w:rsidR="005D79FE" w:rsidRPr="003A44F5">
                                <w:rPr>
                                  <w:rStyle w:val="Hyperlink"/>
                                  <w:rFonts w:ascii="Arial" w:hAnsi="Arial" w:cs="Arial"/>
                                  <w:color w:val="000000" w:themeColor="text1"/>
                                  <w:sz w:val="20"/>
                                  <w:szCs w:val="20"/>
                                  <w:lang w:val="de-DE"/>
                                </w:rPr>
                                <w:t>www.awikom.de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7AE6A" id="Textfeld 7" o:spid="_x0000_s1031" type="#_x0000_t202" style="position:absolute;margin-left:0;margin-top:0;width:481.85pt;height:104.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" fillcolor="#d8d8d8 [2732]" stroked="f">
                <v:textbox>
                  <w:txbxContent>
                    <w:p w14:paraId="5E709C3A" w14:textId="77777777" w:rsidR="005D79FE" w:rsidRPr="00C874A7" w:rsidRDefault="005D79FE" w:rsidP="00D04C3B">
                      <w:pPr>
                        <w:spacing w:line="360" w:lineRule="auto"/>
                        <w:rPr>
                          <w:rFonts w:ascii="Arial" w:hAnsi="Arial" w:cs="Univers-Bold"/>
                          <w:b/>
                          <w:bCs/>
                          <w:sz w:val="20"/>
                          <w:szCs w:val="20"/>
                          <w:lang w:val="de-DE"/>
                        </w:rPr>
                      </w:pPr>
                      <w:r w:rsidRPr="00C874A7">
                        <w:rPr>
                          <w:rFonts w:ascii="Arial" w:hAnsi="Arial" w:cs="Arial"/>
                          <w:b/>
                          <w:sz w:val="20"/>
                          <w:szCs w:val="20"/>
                          <w:lang w:val="de-DE"/>
                        </w:rPr>
                        <w:t>K</w:t>
                      </w:r>
                      <w:r w:rsidR="006B5F9B">
                        <w:rPr>
                          <w:rFonts w:ascii="Arial" w:hAnsi="Arial" w:cs="Arial"/>
                          <w:b/>
                          <w:sz w:val="20"/>
                          <w:szCs w:val="20"/>
                          <w:lang w:val="de-DE"/>
                        </w:rPr>
                        <w:t>ontakt Michell</w:t>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r>
                      <w:r w:rsidR="006B5F9B">
                        <w:rPr>
                          <w:rFonts w:ascii="Arial" w:hAnsi="Arial" w:cs="Arial"/>
                          <w:b/>
                          <w:sz w:val="20"/>
                          <w:szCs w:val="20"/>
                          <w:lang w:val="de-DE"/>
                        </w:rPr>
                        <w:tab/>
                        <w:t>Kontakt Pressea</w:t>
                      </w:r>
                      <w:r w:rsidRPr="00C874A7">
                        <w:rPr>
                          <w:rFonts w:ascii="Arial" w:hAnsi="Arial" w:cs="Arial"/>
                          <w:b/>
                          <w:sz w:val="20"/>
                          <w:szCs w:val="20"/>
                          <w:lang w:val="de-DE"/>
                        </w:rPr>
                        <w:t>gentur</w:t>
                      </w:r>
                    </w:p>
                    <w:p w14:paraId="212637D0" w14:textId="77777777" w:rsidR="005D79FE" w:rsidRPr="00C874A7" w:rsidRDefault="00D04C3B" w:rsidP="00D04C3B">
                      <w:pPr>
                        <w:ind w:left="993" w:right="-7" w:hanging="993"/>
                        <w:jc w:val="both"/>
                        <w:rPr>
                          <w:rFonts w:ascii="Arial" w:hAnsi="Arial" w:cs="Arial"/>
                          <w:sz w:val="20"/>
                          <w:szCs w:val="20"/>
                          <w:lang w:val="de-DE"/>
                        </w:rPr>
                      </w:pPr>
                      <w:proofErr w:type="spellStart"/>
                      <w:r w:rsidRPr="00C874A7">
                        <w:rPr>
                          <w:rFonts w:ascii="Arial" w:hAnsi="Arial" w:cs="Arial"/>
                          <w:sz w:val="20"/>
                          <w:szCs w:val="20"/>
                          <w:lang w:val="de-DE"/>
                        </w:rPr>
                        <w:t>Michell</w:t>
                      </w:r>
                      <w:proofErr w:type="spellEnd"/>
                      <w:r w:rsidRPr="00C874A7">
                        <w:rPr>
                          <w:rFonts w:ascii="Arial" w:hAnsi="Arial" w:cs="Arial"/>
                          <w:sz w:val="20"/>
                          <w:szCs w:val="20"/>
                          <w:lang w:val="de-DE"/>
                        </w:rPr>
                        <w:t xml:space="preserve"> Instruments GmbH</w:t>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r w:rsidR="00C874A7">
                        <w:rPr>
                          <w:rFonts w:ascii="Arial" w:hAnsi="Arial" w:cs="Arial"/>
                          <w:sz w:val="20"/>
                          <w:szCs w:val="20"/>
                          <w:lang w:val="de-DE"/>
                        </w:rPr>
                        <w:tab/>
                      </w:r>
                      <w:proofErr w:type="spellStart"/>
                      <w:r w:rsidR="005D79FE" w:rsidRPr="00C874A7">
                        <w:rPr>
                          <w:rFonts w:ascii="Arial" w:hAnsi="Arial" w:cs="Arial"/>
                          <w:sz w:val="20"/>
                          <w:szCs w:val="20"/>
                          <w:lang w:val="de-DE"/>
                        </w:rPr>
                        <w:t>awikom</w:t>
                      </w:r>
                      <w:proofErr w:type="spellEnd"/>
                      <w:r w:rsidR="005D79FE" w:rsidRPr="00C874A7">
                        <w:rPr>
                          <w:rFonts w:ascii="Arial" w:hAnsi="Arial" w:cs="Arial"/>
                          <w:sz w:val="20"/>
                          <w:szCs w:val="20"/>
                          <w:lang w:val="de-DE"/>
                        </w:rPr>
                        <w:t xml:space="preserve"> GmbH</w:t>
                      </w:r>
                    </w:p>
                    <w:p w14:paraId="5237D8C4" w14:textId="375B821D" w:rsidR="005D79FE" w:rsidRPr="006E5C04" w:rsidRDefault="00654788" w:rsidP="00D04C3B">
                      <w:pPr>
                        <w:ind w:left="993" w:hanging="993"/>
                        <w:jc w:val="both"/>
                        <w:rPr>
                          <w:rFonts w:ascii="Arial" w:hAnsi="Arial" w:cs="Arial"/>
                          <w:sz w:val="20"/>
                          <w:szCs w:val="20"/>
                          <w:lang w:val="en-US"/>
                        </w:rPr>
                      </w:pPr>
                      <w:r w:rsidRPr="006E5C04">
                        <w:rPr>
                          <w:rFonts w:ascii="Arial" w:hAnsi="Arial" w:cs="Arial"/>
                          <w:sz w:val="20"/>
                          <w:szCs w:val="20"/>
                          <w:lang w:val="en-US"/>
                        </w:rPr>
                        <w:t xml:space="preserve">Evelyn Adrian </w:t>
                      </w:r>
                      <w:r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D04C3B" w:rsidRPr="006E5C04">
                        <w:rPr>
                          <w:rFonts w:ascii="Arial" w:hAnsi="Arial" w:cs="Arial"/>
                          <w:sz w:val="20"/>
                          <w:szCs w:val="20"/>
                          <w:lang w:val="en-US"/>
                        </w:rPr>
                        <w:tab/>
                      </w:r>
                      <w:r w:rsidR="005D79FE" w:rsidRPr="006E5C04">
                        <w:rPr>
                          <w:rFonts w:ascii="Arial" w:hAnsi="Arial" w:cs="Arial"/>
                          <w:sz w:val="20"/>
                          <w:szCs w:val="20"/>
                          <w:lang w:val="en-US"/>
                        </w:rPr>
                        <w:tab/>
                      </w:r>
                      <w:r w:rsidR="005D79FE" w:rsidRPr="006E5C04">
                        <w:rPr>
                          <w:rFonts w:ascii="Arial" w:hAnsi="Arial" w:cs="Arial"/>
                          <w:sz w:val="20"/>
                          <w:szCs w:val="20"/>
                          <w:lang w:val="en-US"/>
                        </w:rPr>
                        <w:tab/>
                      </w:r>
                      <w:r w:rsidR="0055279B" w:rsidRPr="006E5C04">
                        <w:rPr>
                          <w:rFonts w:ascii="Arial" w:hAnsi="Arial" w:cs="Arial"/>
                          <w:sz w:val="20"/>
                          <w:szCs w:val="20"/>
                          <w:lang w:val="en-US"/>
                        </w:rPr>
                        <w:t xml:space="preserve">Dr. Peter </w:t>
                      </w:r>
                      <w:proofErr w:type="spellStart"/>
                      <w:r w:rsidR="0055279B" w:rsidRPr="006E5C04">
                        <w:rPr>
                          <w:rFonts w:ascii="Arial" w:hAnsi="Arial" w:cs="Arial"/>
                          <w:sz w:val="20"/>
                          <w:szCs w:val="20"/>
                          <w:lang w:val="en-US"/>
                        </w:rPr>
                        <w:t>Stipp</w:t>
                      </w:r>
                      <w:proofErr w:type="spellEnd"/>
                    </w:p>
                    <w:p w14:paraId="4383A581" w14:textId="77777777" w:rsidR="005D79FE" w:rsidRPr="0092174D" w:rsidRDefault="00D04C3B" w:rsidP="00D04C3B">
                      <w:pPr>
                        <w:ind w:left="993" w:hanging="993"/>
                        <w:jc w:val="both"/>
                        <w:rPr>
                          <w:rFonts w:ascii="Arial" w:hAnsi="Arial" w:cs="Arial"/>
                          <w:sz w:val="20"/>
                          <w:szCs w:val="20"/>
                        </w:rPr>
                      </w:pPr>
                      <w:r w:rsidRPr="0092174D">
                        <w:rPr>
                          <w:rFonts w:ascii="Arial" w:hAnsi="Arial" w:cs="Arial"/>
                          <w:sz w:val="20"/>
                          <w:szCs w:val="20"/>
                        </w:rPr>
                        <w:t>Max-</w:t>
                      </w:r>
                      <w:proofErr w:type="spellStart"/>
                      <w:r w:rsidRPr="0092174D">
                        <w:rPr>
                          <w:rFonts w:ascii="Arial" w:hAnsi="Arial" w:cs="Arial"/>
                          <w:sz w:val="20"/>
                          <w:szCs w:val="20"/>
                        </w:rPr>
                        <w:t>Planck</w:t>
                      </w:r>
                      <w:proofErr w:type="spellEnd"/>
                      <w:r w:rsidRPr="0092174D">
                        <w:rPr>
                          <w:rFonts w:ascii="Arial" w:hAnsi="Arial" w:cs="Arial"/>
                          <w:sz w:val="20"/>
                          <w:szCs w:val="20"/>
                        </w:rPr>
                        <w:t>-</w:t>
                      </w:r>
                      <w:proofErr w:type="spellStart"/>
                      <w:r w:rsidRPr="0092174D">
                        <w:rPr>
                          <w:rFonts w:ascii="Arial" w:hAnsi="Arial" w:cs="Arial"/>
                          <w:sz w:val="20"/>
                          <w:szCs w:val="20"/>
                        </w:rPr>
                        <w:t>Str</w:t>
                      </w:r>
                      <w:proofErr w:type="spellEnd"/>
                      <w:r w:rsidRPr="0092174D">
                        <w:rPr>
                          <w:rFonts w:ascii="Arial" w:hAnsi="Arial" w:cs="Arial"/>
                          <w:sz w:val="20"/>
                          <w:szCs w:val="20"/>
                        </w:rPr>
                        <w:t>. 14</w:t>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5D79FE" w:rsidRPr="0092174D">
                        <w:rPr>
                          <w:rFonts w:ascii="Arial" w:hAnsi="Arial" w:cs="Arial"/>
                          <w:sz w:val="20"/>
                          <w:szCs w:val="20"/>
                        </w:rPr>
                        <w:tab/>
                      </w:r>
                      <w:r w:rsidR="0014512D" w:rsidRPr="0092174D">
                        <w:rPr>
                          <w:rFonts w:ascii="Arial" w:hAnsi="Arial" w:cs="Arial"/>
                          <w:sz w:val="20"/>
                          <w:szCs w:val="20"/>
                        </w:rPr>
                        <w:t>Otto-Hahn-Ring 3-5</w:t>
                      </w:r>
                    </w:p>
                    <w:p w14:paraId="2C711896" w14:textId="77777777" w:rsidR="005D79FE" w:rsidRPr="00C874A7" w:rsidRDefault="00D04C3B" w:rsidP="00D04C3B">
                      <w:pPr>
                        <w:ind w:left="993" w:hanging="993"/>
                        <w:jc w:val="both"/>
                        <w:rPr>
                          <w:rFonts w:ascii="Arial" w:hAnsi="Arial" w:cs="Arial"/>
                          <w:sz w:val="20"/>
                          <w:szCs w:val="20"/>
                          <w:lang w:val="de-DE"/>
                        </w:rPr>
                      </w:pPr>
                      <w:r w:rsidRPr="00C874A7">
                        <w:rPr>
                          <w:rFonts w:ascii="Arial" w:hAnsi="Arial" w:cs="Arial"/>
                          <w:sz w:val="20"/>
                          <w:szCs w:val="20"/>
                          <w:lang w:val="de-DE"/>
                        </w:rPr>
                        <w:t>61381 Friedrichsdorf</w:t>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C874A7" w:rsidRPr="00C874A7">
                        <w:rPr>
                          <w:rFonts w:ascii="Arial" w:hAnsi="Arial" w:cs="Arial"/>
                          <w:sz w:val="20"/>
                          <w:szCs w:val="20"/>
                          <w:lang w:val="de-DE"/>
                        </w:rPr>
                        <w:tab/>
                      </w:r>
                      <w:r w:rsidR="0014512D">
                        <w:rPr>
                          <w:rFonts w:ascii="Arial" w:hAnsi="Arial" w:cs="Arial"/>
                          <w:sz w:val="20"/>
                          <w:szCs w:val="20"/>
                          <w:lang w:val="de-DE"/>
                        </w:rPr>
                        <w:t>64653 Lorsch</w:t>
                      </w:r>
                    </w:p>
                    <w:p w14:paraId="09C8FA5A" w14:textId="21CC7AF0" w:rsidR="005D79FE" w:rsidRPr="003A44F5" w:rsidRDefault="00C874A7" w:rsidP="00C874A7">
                      <w:pPr>
                        <w:ind w:left="993" w:hanging="993"/>
                        <w:jc w:val="both"/>
                        <w:rPr>
                          <w:rFonts w:ascii="Arial" w:hAnsi="Arial" w:cs="Arial"/>
                          <w:sz w:val="20"/>
                          <w:szCs w:val="20"/>
                          <w:lang w:val="de-DE"/>
                        </w:rPr>
                      </w:pPr>
                      <w:r w:rsidRPr="003A44F5">
                        <w:rPr>
                          <w:rFonts w:ascii="Arial" w:hAnsi="Arial" w:cs="Arial"/>
                          <w:sz w:val="20"/>
                          <w:szCs w:val="20"/>
                          <w:lang w:val="de-DE"/>
                        </w:rPr>
                        <w:t xml:space="preserve">Tel: </w:t>
                      </w:r>
                      <w:r w:rsidR="00861216" w:rsidRPr="003A44F5">
                        <w:rPr>
                          <w:rFonts w:ascii="Arial" w:hAnsi="Arial" w:cs="Arial"/>
                          <w:sz w:val="20"/>
                          <w:szCs w:val="20"/>
                          <w:lang w:val="de-DE"/>
                        </w:rPr>
                        <w:t>+49 (</w:t>
                      </w:r>
                      <w:r w:rsidRPr="003A44F5">
                        <w:rPr>
                          <w:rFonts w:ascii="Arial" w:hAnsi="Arial" w:cs="Arial"/>
                          <w:sz w:val="20"/>
                          <w:szCs w:val="20"/>
                          <w:lang w:val="de-DE"/>
                        </w:rPr>
                        <w:t>0</w:t>
                      </w:r>
                      <w:r w:rsidR="00861216" w:rsidRPr="003A44F5">
                        <w:rPr>
                          <w:rFonts w:ascii="Arial" w:hAnsi="Arial" w:cs="Arial"/>
                          <w:sz w:val="20"/>
                          <w:szCs w:val="20"/>
                          <w:lang w:val="de-DE"/>
                        </w:rPr>
                        <w:t xml:space="preserve">) </w:t>
                      </w:r>
                      <w:r w:rsidR="003B0D7E" w:rsidRPr="003A44F5">
                        <w:rPr>
                          <w:rFonts w:ascii="Arial" w:hAnsi="Arial" w:cs="Arial"/>
                          <w:sz w:val="20"/>
                          <w:szCs w:val="20"/>
                          <w:lang w:val="de-DE"/>
                        </w:rPr>
                        <w:t>6172 5917</w:t>
                      </w:r>
                      <w:r w:rsidR="00654788" w:rsidRPr="003A44F5">
                        <w:rPr>
                          <w:rFonts w:ascii="Arial" w:hAnsi="Arial" w:cs="Arial"/>
                          <w:sz w:val="20"/>
                          <w:szCs w:val="20"/>
                          <w:lang w:val="de-DE"/>
                        </w:rPr>
                        <w:t>2</w:t>
                      </w:r>
                      <w:r w:rsidR="00F76B86" w:rsidRPr="003A44F5">
                        <w:rPr>
                          <w:rFonts w:ascii="Arial" w:hAnsi="Arial" w:cs="Arial"/>
                          <w:sz w:val="20"/>
                          <w:szCs w:val="20"/>
                          <w:lang w:val="de-DE"/>
                        </w:rPr>
                        <w:t>0</w:t>
                      </w:r>
                      <w:r w:rsidR="005D79FE" w:rsidRPr="003A44F5">
                        <w:rPr>
                          <w:rFonts w:ascii="Arial" w:hAnsi="Arial" w:cs="Arial"/>
                          <w:sz w:val="20"/>
                          <w:szCs w:val="20"/>
                          <w:lang w:val="de-DE"/>
                        </w:rPr>
                        <w:t xml:space="preserve"> </w:t>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EB15CA" w:rsidRPr="003A44F5">
                        <w:rPr>
                          <w:rFonts w:ascii="Arial" w:hAnsi="Arial" w:cs="Arial"/>
                          <w:sz w:val="20"/>
                          <w:szCs w:val="20"/>
                          <w:lang w:val="de-DE"/>
                        </w:rPr>
                        <w:tab/>
                      </w:r>
                      <w:r w:rsidR="005D79FE" w:rsidRPr="003A44F5">
                        <w:rPr>
                          <w:rFonts w:ascii="Arial" w:hAnsi="Arial" w:cs="Arial"/>
                          <w:sz w:val="20"/>
                          <w:szCs w:val="20"/>
                          <w:lang w:val="de-DE"/>
                        </w:rPr>
                        <w:t>T</w:t>
                      </w:r>
                      <w:r w:rsidR="00EB15CA" w:rsidRPr="003A44F5">
                        <w:rPr>
                          <w:rFonts w:ascii="Arial" w:hAnsi="Arial" w:cs="Arial"/>
                          <w:sz w:val="20"/>
                          <w:szCs w:val="20"/>
                          <w:lang w:val="de-DE"/>
                        </w:rPr>
                        <w:t>el</w:t>
                      </w:r>
                      <w:r w:rsidR="003B0D7E" w:rsidRPr="003A44F5">
                        <w:rPr>
                          <w:rFonts w:ascii="Arial" w:hAnsi="Arial" w:cs="Arial"/>
                          <w:sz w:val="20"/>
                          <w:szCs w:val="20"/>
                          <w:lang w:val="de-DE"/>
                        </w:rPr>
                        <w:t>: +49 (0) 6251 17550</w:t>
                      </w:r>
                      <w:r w:rsidR="005D79FE" w:rsidRPr="003A44F5">
                        <w:rPr>
                          <w:rFonts w:ascii="Arial" w:hAnsi="Arial" w:cs="Arial"/>
                          <w:sz w:val="20"/>
                          <w:szCs w:val="20"/>
                          <w:lang w:val="de-DE"/>
                        </w:rPr>
                        <w:t>1</w:t>
                      </w:r>
                      <w:r w:rsidR="0055279B" w:rsidRPr="003A44F5">
                        <w:rPr>
                          <w:rFonts w:ascii="Arial" w:hAnsi="Arial" w:cs="Arial"/>
                          <w:sz w:val="20"/>
                          <w:szCs w:val="20"/>
                          <w:lang w:val="de-DE"/>
                        </w:rPr>
                        <w:t>8</w:t>
                      </w:r>
                    </w:p>
                    <w:p w14:paraId="7E390996" w14:textId="5068A86D" w:rsidR="005D79FE" w:rsidRPr="003A44F5" w:rsidRDefault="003A44F5" w:rsidP="00C874A7">
                      <w:pPr>
                        <w:rPr>
                          <w:sz w:val="20"/>
                          <w:szCs w:val="20"/>
                          <w:lang w:val="de-DE"/>
                        </w:rPr>
                      </w:pPr>
                      <w:hyperlink r:id="rId17" w:history="1">
                        <w:r w:rsidR="00654788" w:rsidRPr="003A44F5">
                          <w:rPr>
                            <w:rStyle w:val="Hyperlink"/>
                            <w:rFonts w:ascii="Arial" w:hAnsi="Arial" w:cs="Arial"/>
                            <w:color w:val="000000" w:themeColor="text1"/>
                            <w:sz w:val="20"/>
                            <w:szCs w:val="20"/>
                            <w:lang w:val="de-DE"/>
                          </w:rPr>
                          <w:t>evelyn.adrian@michell.com</w:t>
                        </w:r>
                      </w:hyperlink>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EB15CA" w:rsidRPr="003A44F5">
                        <w:rPr>
                          <w:rFonts w:ascii="Arial" w:hAnsi="Arial" w:cs="Arial"/>
                          <w:sz w:val="20"/>
                          <w:szCs w:val="20"/>
                          <w:lang w:val="de-DE"/>
                        </w:rPr>
                        <w:tab/>
                      </w:r>
                      <w:hyperlink r:id="rId18" w:history="1">
                        <w:r w:rsidR="00A56B1A" w:rsidRPr="003A44F5">
                          <w:rPr>
                            <w:rStyle w:val="Hyperlink"/>
                            <w:rFonts w:ascii="Arial" w:hAnsi="Arial" w:cs="Arial"/>
                            <w:color w:val="auto"/>
                            <w:sz w:val="20"/>
                            <w:szCs w:val="20"/>
                            <w:lang w:val="de-DE"/>
                          </w:rPr>
                          <w:t>peter.stipp@awikom.de</w:t>
                        </w:r>
                      </w:hyperlink>
                    </w:p>
                    <w:p w14:paraId="6D31B6DA" w14:textId="77777777" w:rsidR="005D79FE" w:rsidRPr="003A44F5" w:rsidRDefault="003A44F5" w:rsidP="00C874A7">
                      <w:pPr>
                        <w:rPr>
                          <w:rFonts w:ascii="Arial" w:hAnsi="Arial" w:cs="Arial"/>
                          <w:color w:val="000000" w:themeColor="text1"/>
                          <w:sz w:val="20"/>
                          <w:szCs w:val="20"/>
                          <w:lang w:val="de-DE"/>
                        </w:rPr>
                      </w:pPr>
                      <w:hyperlink r:id="rId19" w:history="1">
                        <w:r w:rsidR="00430C1B" w:rsidRPr="003A44F5">
                          <w:rPr>
                            <w:rStyle w:val="Hyperlink"/>
                            <w:rFonts w:ascii="Arial" w:hAnsi="Arial" w:cs="Arial"/>
                            <w:color w:val="000000" w:themeColor="text1"/>
                            <w:sz w:val="20"/>
                            <w:szCs w:val="20"/>
                            <w:lang w:val="de-DE"/>
                          </w:rPr>
                          <w:t>www.michell.de</w:t>
                        </w:r>
                      </w:hyperlink>
                      <w:r w:rsidR="005D79FE" w:rsidRPr="003A44F5">
                        <w:rPr>
                          <w:rFonts w:ascii="Arial" w:hAnsi="Arial" w:cs="Arial"/>
                          <w:color w:val="000000" w:themeColor="text1"/>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5D79FE" w:rsidRPr="003A44F5">
                        <w:rPr>
                          <w:rFonts w:ascii="Arial" w:hAnsi="Arial" w:cs="Arial"/>
                          <w:sz w:val="20"/>
                          <w:szCs w:val="20"/>
                          <w:lang w:val="de-DE"/>
                        </w:rPr>
                        <w:tab/>
                      </w:r>
                      <w:r w:rsidR="00430C1B" w:rsidRPr="003A44F5">
                        <w:rPr>
                          <w:rFonts w:ascii="Arial" w:hAnsi="Arial" w:cs="Arial"/>
                          <w:sz w:val="20"/>
                          <w:szCs w:val="20"/>
                          <w:lang w:val="de-DE"/>
                        </w:rPr>
                        <w:tab/>
                      </w:r>
                      <w:r w:rsidR="005D79FE" w:rsidRPr="003A44F5">
                        <w:rPr>
                          <w:rFonts w:ascii="Arial" w:hAnsi="Arial" w:cs="Arial"/>
                          <w:sz w:val="20"/>
                          <w:szCs w:val="20"/>
                          <w:lang w:val="de-DE"/>
                        </w:rPr>
                        <w:tab/>
                      </w:r>
                      <w:r w:rsidR="00EB15CA" w:rsidRPr="003A44F5">
                        <w:rPr>
                          <w:rFonts w:ascii="Arial" w:hAnsi="Arial" w:cs="Arial"/>
                          <w:sz w:val="20"/>
                          <w:szCs w:val="20"/>
                          <w:lang w:val="de-DE"/>
                        </w:rPr>
                        <w:tab/>
                      </w:r>
                      <w:hyperlink r:id="rId20" w:history="1">
                        <w:r w:rsidR="005D79FE" w:rsidRPr="003A44F5">
                          <w:rPr>
                            <w:rStyle w:val="Hyperlink"/>
                            <w:rFonts w:ascii="Arial" w:hAnsi="Arial" w:cs="Arial"/>
                            <w:color w:val="000000" w:themeColor="text1"/>
                            <w:sz w:val="20"/>
                            <w:szCs w:val="20"/>
                            <w:lang w:val="de-DE"/>
                          </w:rPr>
                          <w:t>www.awikom.de</w:t>
                        </w:r>
                      </w:hyperlink>
                    </w:p>
                  </w:txbxContent>
                </v:textbox>
                <w10:wrap type="square" anchorx="margin"/>
              </v:shape>
            </w:pict>
          </mc:Fallback>
        </mc:AlternateContent>
      </w:r>
    </w:p>
    <w:p w14:paraId="29BB604A" w14:textId="7AEFB92E" w:rsidR="004867EF" w:rsidRDefault="004867EF" w:rsidP="00F677BE">
      <w:pPr>
        <w:spacing w:line="360" w:lineRule="auto"/>
        <w:ind w:right="282"/>
        <w:rPr>
          <w:rFonts w:ascii="Arial" w:eastAsia="Times New Roman" w:hAnsi="Arial" w:cs="Arial"/>
          <w:bCs/>
          <w:color w:val="000000" w:themeColor="text1"/>
          <w:sz w:val="20"/>
          <w:szCs w:val="20"/>
          <w:lang w:val="de-DE"/>
        </w:rPr>
      </w:pPr>
    </w:p>
    <w:p w14:paraId="59A0206E" w14:textId="77777777" w:rsidR="00A57EC0" w:rsidRPr="002D5A47" w:rsidRDefault="00A57EC0" w:rsidP="00F677BE">
      <w:pPr>
        <w:spacing w:line="360" w:lineRule="auto"/>
        <w:ind w:right="282"/>
        <w:rPr>
          <w:rFonts w:ascii="Arial" w:eastAsia="Times New Roman" w:hAnsi="Arial" w:cs="Arial"/>
          <w:bCs/>
          <w:color w:val="000000" w:themeColor="text1"/>
          <w:sz w:val="20"/>
          <w:szCs w:val="20"/>
          <w:lang w:val="de-DE"/>
        </w:rPr>
      </w:pPr>
    </w:p>
    <w:p w14:paraId="45AE22AC" w14:textId="694112DF" w:rsidR="00CB3CD4" w:rsidRPr="00CA28DB" w:rsidRDefault="00D6177C" w:rsidP="00CA28DB">
      <w:pPr>
        <w:pStyle w:val="Lead-In"/>
        <w:suppressAutoHyphens/>
        <w:jc w:val="left"/>
        <w:rPr>
          <w:rFonts w:ascii="Arial" w:hAnsi="Arial" w:cs="Arial"/>
          <w:color w:val="005070"/>
          <w:sz w:val="20"/>
          <w:szCs w:val="20"/>
        </w:rPr>
      </w:pPr>
      <w:r>
        <w:rPr>
          <w:noProof/>
        </w:rPr>
        <w:drawing>
          <wp:inline distT="0" distB="0" distL="0" distR="0" wp14:anchorId="085B88C8" wp14:editId="37523ED4">
            <wp:extent cx="3600450" cy="24003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r w:rsidR="00CB3CD4">
        <w:rPr>
          <w:rFonts w:ascii="Arial" w:hAnsi="Arial" w:cs="Arial"/>
          <w:noProof/>
          <w:color w:val="005070"/>
          <w:sz w:val="20"/>
          <w:szCs w:val="20"/>
        </w:rPr>
        <w:t xml:space="preserve">                                           </w:t>
      </w:r>
    </w:p>
    <w:p w14:paraId="10E92BDA" w14:textId="77777777" w:rsidR="004867EF" w:rsidRPr="003A44F5" w:rsidRDefault="004867EF" w:rsidP="00F90C9C">
      <w:pPr>
        <w:ind w:right="284"/>
        <w:rPr>
          <w:rFonts w:ascii="Arial" w:hAnsi="Arial" w:cs="Arial"/>
          <w:sz w:val="16"/>
          <w:szCs w:val="16"/>
          <w:lang w:val="de-DE"/>
        </w:rPr>
      </w:pPr>
    </w:p>
    <w:p w14:paraId="76F1DE85" w14:textId="0BDB0D6E" w:rsidR="00F90C9C" w:rsidRPr="00A57EC0" w:rsidRDefault="006E5C04" w:rsidP="00F90C9C">
      <w:pPr>
        <w:ind w:right="284"/>
        <w:rPr>
          <w:rFonts w:ascii="Arial" w:hAnsi="Arial" w:cs="Arial"/>
          <w:sz w:val="16"/>
          <w:szCs w:val="16"/>
          <w:lang w:val="de-DE"/>
        </w:rPr>
      </w:pPr>
      <w:r>
        <w:rPr>
          <w:rFonts w:ascii="Arial" w:hAnsi="Arial" w:cs="Arial"/>
          <w:sz w:val="16"/>
          <w:szCs w:val="16"/>
          <w:lang w:val="de-DE"/>
        </w:rPr>
        <w:t>Einsatz d</w:t>
      </w:r>
      <w:r w:rsidR="00D6177C">
        <w:rPr>
          <w:rFonts w:ascii="Arial" w:hAnsi="Arial" w:cs="Arial"/>
          <w:sz w:val="16"/>
          <w:szCs w:val="16"/>
          <w:lang w:val="de-DE"/>
        </w:rPr>
        <w:t>igitale</w:t>
      </w:r>
      <w:r>
        <w:rPr>
          <w:rFonts w:ascii="Arial" w:hAnsi="Arial" w:cs="Arial"/>
          <w:sz w:val="16"/>
          <w:szCs w:val="16"/>
          <w:lang w:val="de-DE"/>
        </w:rPr>
        <w:t>r</w:t>
      </w:r>
      <w:r w:rsidR="00D6177C">
        <w:rPr>
          <w:rFonts w:ascii="Arial" w:hAnsi="Arial" w:cs="Arial"/>
          <w:sz w:val="16"/>
          <w:szCs w:val="16"/>
          <w:lang w:val="de-DE"/>
        </w:rPr>
        <w:t xml:space="preserve"> Sensoren i</w:t>
      </w:r>
      <w:r>
        <w:rPr>
          <w:rFonts w:ascii="Arial" w:hAnsi="Arial" w:cs="Arial"/>
          <w:sz w:val="16"/>
          <w:szCs w:val="16"/>
          <w:lang w:val="de-DE"/>
        </w:rPr>
        <w:t>n</w:t>
      </w:r>
      <w:r w:rsidR="00D6177C">
        <w:rPr>
          <w:rFonts w:ascii="Arial" w:hAnsi="Arial" w:cs="Arial"/>
          <w:sz w:val="16"/>
          <w:szCs w:val="16"/>
          <w:lang w:val="de-DE"/>
        </w:rPr>
        <w:t xml:space="preserve"> Environment System</w:t>
      </w:r>
      <w:r>
        <w:rPr>
          <w:rFonts w:ascii="Arial" w:hAnsi="Arial" w:cs="Arial"/>
          <w:sz w:val="16"/>
          <w:szCs w:val="16"/>
          <w:lang w:val="de-DE"/>
        </w:rPr>
        <w:t>en</w:t>
      </w:r>
      <w:r w:rsidR="00A57EC0" w:rsidRPr="003A44F5">
        <w:rPr>
          <w:rFonts w:ascii="Arial" w:hAnsi="Arial" w:cs="Arial"/>
          <w:sz w:val="16"/>
          <w:szCs w:val="16"/>
          <w:lang w:val="de-DE"/>
        </w:rPr>
        <w:t xml:space="preserve"> (Bildquelle: </w:t>
      </w:r>
      <w:proofErr w:type="spellStart"/>
      <w:r w:rsidR="00D6177C" w:rsidRPr="003A44F5">
        <w:rPr>
          <w:rFonts w:ascii="Arial" w:hAnsi="Arial" w:cs="Arial"/>
          <w:sz w:val="16"/>
          <w:szCs w:val="16"/>
          <w:lang w:val="de-DE"/>
        </w:rPr>
        <w:t>Rotronic</w:t>
      </w:r>
      <w:proofErr w:type="spellEnd"/>
      <w:r w:rsidR="00CA28DB" w:rsidRPr="003A44F5">
        <w:rPr>
          <w:rFonts w:ascii="Arial" w:hAnsi="Arial" w:cs="Arial"/>
          <w:sz w:val="16"/>
          <w:szCs w:val="16"/>
          <w:lang w:val="de-DE"/>
        </w:rPr>
        <w:t>)</w:t>
      </w:r>
    </w:p>
    <w:p w14:paraId="152C3D52" w14:textId="5D3927B0" w:rsidR="00CA28DB" w:rsidRPr="003A44F5" w:rsidRDefault="00CA28DB" w:rsidP="00F90C9C">
      <w:pPr>
        <w:ind w:right="284"/>
        <w:rPr>
          <w:rFonts w:ascii="Arial" w:hAnsi="Arial" w:cs="Arial"/>
          <w:sz w:val="16"/>
          <w:szCs w:val="16"/>
          <w:lang w:val="de-DE"/>
        </w:rPr>
      </w:pPr>
    </w:p>
    <w:p w14:paraId="74B46DEA" w14:textId="48E9A830" w:rsidR="00CA28DB" w:rsidRPr="003A44F5" w:rsidRDefault="00CA28DB" w:rsidP="00F90C9C">
      <w:pPr>
        <w:ind w:right="284"/>
        <w:rPr>
          <w:rFonts w:ascii="Arial" w:hAnsi="Arial" w:cs="Arial"/>
          <w:sz w:val="16"/>
          <w:szCs w:val="16"/>
          <w:lang w:val="de-DE"/>
        </w:rPr>
      </w:pPr>
    </w:p>
    <w:p w14:paraId="46E60EC8" w14:textId="60CD4693" w:rsidR="00CA28DB" w:rsidRPr="003A44F5" w:rsidRDefault="00CA28DB" w:rsidP="00F90C9C">
      <w:pPr>
        <w:ind w:right="284"/>
        <w:rPr>
          <w:rFonts w:ascii="Arial" w:hAnsi="Arial" w:cs="Arial"/>
          <w:sz w:val="16"/>
          <w:szCs w:val="16"/>
          <w:lang w:val="de-DE"/>
        </w:rPr>
      </w:pPr>
    </w:p>
    <w:p w14:paraId="40D2A233" w14:textId="38EB63A6" w:rsidR="004867EF" w:rsidRPr="003A44F5" w:rsidRDefault="004867EF" w:rsidP="00F90C9C">
      <w:pPr>
        <w:ind w:right="284"/>
        <w:rPr>
          <w:rFonts w:ascii="Arial" w:hAnsi="Arial" w:cs="Arial"/>
          <w:sz w:val="16"/>
          <w:szCs w:val="16"/>
          <w:lang w:val="de-DE"/>
        </w:rPr>
      </w:pPr>
    </w:p>
    <w:p w14:paraId="66147744" w14:textId="02C62473" w:rsidR="009E67E5" w:rsidRPr="003A44F5" w:rsidRDefault="00A46F87" w:rsidP="00A57EC0">
      <w:pPr>
        <w:ind w:right="284"/>
        <w:rPr>
          <w:rFonts w:ascii="Arial" w:hAnsi="Arial" w:cs="Arial"/>
          <w:sz w:val="16"/>
          <w:szCs w:val="16"/>
          <w:lang w:val="de-DE"/>
        </w:rPr>
      </w:pPr>
      <w:proofErr w:type="spellStart"/>
      <w:r w:rsidRPr="003A44F5">
        <w:rPr>
          <w:rFonts w:ascii="Arial" w:eastAsia="Calibri" w:hAnsi="Arial" w:cs="Arial"/>
          <w:b/>
          <w:color w:val="005070"/>
          <w:sz w:val="20"/>
          <w:szCs w:val="20"/>
          <w:lang w:val="de-DE"/>
        </w:rPr>
        <w:t>Michell</w:t>
      </w:r>
      <w:proofErr w:type="spellEnd"/>
      <w:r w:rsidRPr="003A44F5">
        <w:rPr>
          <w:rFonts w:ascii="Arial" w:eastAsia="Calibri" w:hAnsi="Arial" w:cs="Arial"/>
          <w:b/>
          <w:color w:val="005070"/>
          <w:sz w:val="20"/>
          <w:szCs w:val="20"/>
          <w:lang w:val="de-DE"/>
        </w:rPr>
        <w:t xml:space="preserve"> Instruments </w:t>
      </w:r>
    </w:p>
    <w:p w14:paraId="3A305F18" w14:textId="77777777" w:rsidR="006E1B3E" w:rsidRPr="006E1B3E" w:rsidRDefault="006E1B3E" w:rsidP="006E1B3E">
      <w:pPr>
        <w:rPr>
          <w:rFonts w:ascii="Arial" w:hAnsi="Arial" w:cs="Arial"/>
          <w:b/>
          <w:color w:val="CC0000"/>
          <w:sz w:val="20"/>
          <w:szCs w:val="20"/>
          <w:lang w:val="de-DE"/>
        </w:rPr>
      </w:pPr>
    </w:p>
    <w:p w14:paraId="2692D2BB" w14:textId="44A3A68F" w:rsidR="000C626E" w:rsidRPr="000D69FD" w:rsidRDefault="00FC5BD7" w:rsidP="00356448">
      <w:pPr>
        <w:pStyle w:val="Lead-In"/>
        <w:suppressAutoHyphens/>
        <w:spacing w:line="360" w:lineRule="auto"/>
        <w:jc w:val="left"/>
        <w:rPr>
          <w:rFonts w:ascii="Arial" w:hAnsi="Arial" w:cs="Arial"/>
          <w:noProof/>
          <w:lang w:eastAsia="zh-CN"/>
        </w:rPr>
      </w:pPr>
      <w:r w:rsidRPr="000D69FD">
        <w:rPr>
          <w:rFonts w:ascii="Arial" w:hAnsi="Arial" w:cs="Arial"/>
          <w:b w:val="0"/>
          <w:noProof/>
        </w:rPr>
        <mc:AlternateContent>
          <mc:Choice Requires="wps">
            <w:drawing>
              <wp:anchor distT="0" distB="0" distL="114300" distR="114300" simplePos="0" relativeHeight="251682816" behindDoc="0" locked="0" layoutInCell="1" allowOverlap="1" wp14:anchorId="54D01578" wp14:editId="6F7DC98E">
                <wp:simplePos x="0" y="0"/>
                <wp:positionH relativeFrom="margin">
                  <wp:posOffset>-59055</wp:posOffset>
                </wp:positionH>
                <wp:positionV relativeFrom="paragraph">
                  <wp:posOffset>2432685</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00507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5C5D92" w14:textId="77777777"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2"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1578" id="Textfeld 5" o:spid="_x0000_s1032" type="#_x0000_t202" style="position:absolute;margin-left:-4.65pt;margin-top:191.55pt;width:481.9pt;height:18.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" fillcolor="#005070" stroked="f">
                <v:textbox>
                  <w:txbxContent>
                    <w:p w14:paraId="0B5C5D92" w14:textId="77777777" w:rsidR="00BA383B" w:rsidRDefault="00BA383B" w:rsidP="00BA383B">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w:t>
                      </w:r>
                      <w:r w:rsidRPr="00430C1B">
                        <w:rPr>
                          <w:rFonts w:ascii="Arial" w:hAnsi="Arial" w:cs="Univers-Bold"/>
                          <w:b/>
                          <w:bCs/>
                          <w:color w:val="FFFFFF" w:themeColor="background1"/>
                          <w:sz w:val="20"/>
                          <w:szCs w:val="20"/>
                        </w:rPr>
                        <w:t xml:space="preserve"> </w:t>
                      </w:r>
                      <w:hyperlink r:id="rId23" w:history="1">
                        <w:r w:rsidRPr="00430C1B">
                          <w:rPr>
                            <w:rStyle w:val="Hyperlink"/>
                            <w:rFonts w:ascii="Arial" w:hAnsi="Arial" w:cs="Univers-Bold"/>
                            <w:b/>
                            <w:bCs/>
                            <w:color w:val="FFFFFF" w:themeColor="background1"/>
                            <w:sz w:val="20"/>
                            <w:szCs w:val="20"/>
                          </w:rPr>
                          <w:t>pr.awikom.de/</w:t>
                        </w:r>
                        <w:proofErr w:type="spellStart"/>
                        <w:r w:rsidR="00500280" w:rsidRPr="00430C1B">
                          <w:rPr>
                            <w:rStyle w:val="Hyperlink"/>
                            <w:rFonts w:ascii="Arial" w:hAnsi="Arial" w:cs="Univers-Bold"/>
                            <w:b/>
                            <w:bCs/>
                            <w:color w:val="FFFFFF" w:themeColor="background1"/>
                            <w:sz w:val="20"/>
                            <w:szCs w:val="20"/>
                          </w:rPr>
                          <w:t>michell</w:t>
                        </w:r>
                        <w:proofErr w:type="spellEnd"/>
                      </w:hyperlink>
                    </w:p>
                  </w:txbxContent>
                </v:textbox>
                <w10:wrap type="square" anchorx="margin"/>
              </v:shape>
            </w:pict>
          </mc:Fallback>
        </mc:AlternateContent>
      </w:r>
      <w:hyperlink r:id="rId24" w:history="1">
        <w:r w:rsidR="00356448" w:rsidRPr="006E1B3E">
          <w:rPr>
            <w:rStyle w:val="Hyperlink"/>
            <w:rFonts w:ascii="Arial" w:hAnsi="Arial" w:cs="Arial"/>
            <w:b w:val="0"/>
            <w:noProof/>
            <w:color w:val="365F91" w:themeColor="accent1" w:themeShade="BF"/>
            <w:lang w:eastAsia="zh-CN"/>
          </w:rPr>
          <w:t>Michell Instruments</w:t>
        </w:r>
      </w:hyperlink>
      <w:r w:rsidR="00356448" w:rsidRPr="000D69FD">
        <w:rPr>
          <w:rFonts w:ascii="Arial" w:hAnsi="Arial" w:cs="Arial"/>
          <w:b w:val="0"/>
          <w:noProof/>
          <w:lang w:eastAsia="zh-CN"/>
        </w:rPr>
        <w:t xml:space="preserve"> ist weltweit führend im Bereich Instrumentierungslösungen für Taupunkt, relative Feuchte und Sauerstoffkonzentration. Mit mehr als 40 Jahren Erfahrung in Entwicklung und Herstellung von Sensoren, Messgeräten, Analysatoren und kundenspezifischen Lösungen für die Messung und Kalibrierung dieser wichtigen Größen, ist Michell Instruments in vielen Anwendungen und Industriezweigen täglich präsent – z.B. Automotive, Druckluft, Energieerzeugung, Petrochemie, Öl und Gas, Nahrungsmittel, Pharma, um nur einige zu nennen. Unsere innovativen Produkte machen Prozesse kostengünstiger, sauberer, energieeffizienter und sicherer.</w:t>
      </w:r>
      <w:r w:rsidR="00733B1C" w:rsidRPr="000D69FD">
        <w:rPr>
          <w:rFonts w:ascii="Arial" w:hAnsi="Arial" w:cs="Arial"/>
          <w:b w:val="0"/>
          <w:noProof/>
          <w:lang w:eastAsia="zh-CN"/>
        </w:rPr>
        <w:t xml:space="preserve"> </w:t>
      </w:r>
      <w:r w:rsidR="00356448" w:rsidRPr="000D69FD">
        <w:rPr>
          <w:rFonts w:ascii="Arial" w:hAnsi="Arial" w:cs="Arial"/>
          <w:b w:val="0"/>
          <w:noProof/>
          <w:lang w:eastAsia="zh-CN"/>
        </w:rPr>
        <w:t xml:space="preserve">Die Firmengruppe betreibt mehrere Fertigungsstandorte in Europa mit Hauptstandort in Ely, UK. Michell Instruments Sales und Service Center verteilen sich auf 11 Standorte weltweit, mit weiteren lokal vernetzten Standorten und Distributoren, die über ausgebildetes Vertriebs- und Servicepersonal zur direkten Unterstützung vor Ort in 56 Ländern präsent sind. Michell Instruments ist </w:t>
      </w:r>
      <w:r w:rsidR="003A44F5">
        <w:rPr>
          <w:rFonts w:ascii="Arial" w:hAnsi="Arial" w:cs="Arial"/>
          <w:b w:val="0"/>
          <w:noProof/>
          <w:lang w:eastAsia="zh-CN"/>
        </w:rPr>
        <w:t xml:space="preserve">Teil </w:t>
      </w:r>
      <w:r w:rsidR="00356448" w:rsidRPr="000D69FD">
        <w:rPr>
          <w:rFonts w:ascii="Arial" w:hAnsi="Arial" w:cs="Arial"/>
          <w:b w:val="0"/>
          <w:noProof/>
          <w:lang w:eastAsia="zh-CN"/>
        </w:rPr>
        <w:t xml:space="preserve">der </w:t>
      </w:r>
      <w:hyperlink r:id="rId25" w:history="1">
        <w:r w:rsidR="00356448" w:rsidRPr="006E1B3E">
          <w:rPr>
            <w:rStyle w:val="Hyperlink"/>
            <w:rFonts w:ascii="Arial" w:hAnsi="Arial" w:cs="Arial"/>
            <w:b w:val="0"/>
            <w:noProof/>
            <w:color w:val="365F91" w:themeColor="accent1" w:themeShade="BF"/>
            <w:lang w:eastAsia="zh-CN"/>
          </w:rPr>
          <w:t>Process Sensing Technologies (PST)</w:t>
        </w:r>
      </w:hyperlink>
      <w:r w:rsidR="00356448" w:rsidRPr="000D69FD">
        <w:rPr>
          <w:rFonts w:ascii="Arial" w:hAnsi="Arial" w:cs="Arial"/>
          <w:b w:val="0"/>
          <w:noProof/>
          <w:lang w:eastAsia="zh-CN"/>
        </w:rPr>
        <w:t xml:space="preserve">, zu der ebenfalls die </w:t>
      </w:r>
      <w:r w:rsidR="003A44F5">
        <w:rPr>
          <w:rFonts w:ascii="Arial" w:hAnsi="Arial" w:cs="Arial"/>
          <w:b w:val="0"/>
          <w:noProof/>
          <w:lang w:eastAsia="zh-CN"/>
        </w:rPr>
        <w:t>Unternehmen</w:t>
      </w:r>
      <w:r w:rsidR="00356448" w:rsidRPr="000D69FD">
        <w:rPr>
          <w:rFonts w:ascii="Arial" w:hAnsi="Arial" w:cs="Arial"/>
          <w:b w:val="0"/>
          <w:noProof/>
          <w:lang w:eastAsia="zh-CN"/>
        </w:rPr>
        <w:t xml:space="preserve"> </w:t>
      </w:r>
      <w:hyperlink r:id="rId26" w:history="1">
        <w:r w:rsidR="00356448" w:rsidRPr="006E1B3E">
          <w:rPr>
            <w:rStyle w:val="Hyperlink"/>
            <w:rFonts w:ascii="Arial" w:hAnsi="Arial" w:cs="Arial"/>
            <w:b w:val="0"/>
            <w:noProof/>
            <w:color w:val="365F91" w:themeColor="accent1" w:themeShade="BF"/>
            <w:lang w:eastAsia="zh-CN"/>
          </w:rPr>
          <w:t>Analytical Industries Inc.</w:t>
        </w:r>
      </w:hyperlink>
      <w:r w:rsidR="00275FC4" w:rsidRPr="006E1B3E">
        <w:rPr>
          <w:rFonts w:ascii="Arial" w:hAnsi="Arial" w:cs="Arial"/>
          <w:b w:val="0"/>
          <w:noProof/>
          <w:color w:val="365F91" w:themeColor="accent1" w:themeShade="BF"/>
          <w:lang w:eastAsia="zh-CN"/>
        </w:rPr>
        <w:t xml:space="preserve"> , </w:t>
      </w:r>
      <w:hyperlink r:id="rId27" w:history="1">
        <w:r w:rsidR="00356448" w:rsidRPr="006E1B3E">
          <w:rPr>
            <w:rStyle w:val="Hyperlink"/>
            <w:rFonts w:ascii="Arial" w:hAnsi="Arial" w:cs="Arial"/>
            <w:b w:val="0"/>
            <w:noProof/>
            <w:color w:val="365F91" w:themeColor="accent1" w:themeShade="BF"/>
            <w:lang w:eastAsia="zh-CN"/>
          </w:rPr>
          <w:t>Rotronic</w:t>
        </w:r>
      </w:hyperlink>
      <w:r w:rsidR="00356448" w:rsidRPr="006E1B3E">
        <w:rPr>
          <w:rFonts w:ascii="Arial" w:hAnsi="Arial" w:cs="Arial"/>
          <w:b w:val="0"/>
          <w:noProof/>
          <w:color w:val="365F91" w:themeColor="accent1" w:themeShade="BF"/>
          <w:lang w:eastAsia="zh-CN"/>
        </w:rPr>
        <w:t xml:space="preserve"> </w:t>
      </w:r>
      <w:r w:rsidR="00275FC4" w:rsidRPr="006E1B3E">
        <w:rPr>
          <w:rFonts w:ascii="Arial" w:hAnsi="Arial" w:cs="Arial"/>
          <w:b w:val="0"/>
          <w:noProof/>
          <w:color w:val="365F91" w:themeColor="accent1" w:themeShade="BF"/>
          <w:lang w:eastAsia="zh-CN"/>
        </w:rPr>
        <w:t xml:space="preserve">, </w:t>
      </w:r>
      <w:hyperlink r:id="rId28" w:history="1">
        <w:r w:rsidR="00275FC4" w:rsidRPr="006E1B3E">
          <w:rPr>
            <w:rStyle w:val="Hyperlink"/>
            <w:rFonts w:ascii="Arial" w:hAnsi="Arial" w:cs="Arial"/>
            <w:b w:val="0"/>
            <w:noProof/>
            <w:color w:val="365F91" w:themeColor="accent1" w:themeShade="BF"/>
            <w:lang w:eastAsia="zh-CN"/>
          </w:rPr>
          <w:t>LDetek</w:t>
        </w:r>
      </w:hyperlink>
      <w:r w:rsidR="00D90833" w:rsidRPr="006E1B3E">
        <w:rPr>
          <w:rFonts w:ascii="Arial" w:hAnsi="Arial" w:cs="Arial"/>
          <w:b w:val="0"/>
          <w:noProof/>
          <w:color w:val="365F91" w:themeColor="accent1" w:themeShade="BF"/>
          <w:lang w:eastAsia="zh-CN"/>
        </w:rPr>
        <w:t xml:space="preserve"> , </w:t>
      </w:r>
      <w:hyperlink r:id="rId29" w:history="1">
        <w:r w:rsidR="00275FC4" w:rsidRPr="006E1B3E">
          <w:rPr>
            <w:rStyle w:val="Hyperlink"/>
            <w:rFonts w:ascii="Arial" w:hAnsi="Arial" w:cs="Arial"/>
            <w:b w:val="0"/>
            <w:noProof/>
            <w:color w:val="365F91" w:themeColor="accent1" w:themeShade="BF"/>
            <w:lang w:eastAsia="zh-CN"/>
          </w:rPr>
          <w:t>DYNAMENT</w:t>
        </w:r>
      </w:hyperlink>
      <w:r w:rsidR="00D90833" w:rsidRPr="006E1B3E">
        <w:rPr>
          <w:rFonts w:ascii="Arial" w:hAnsi="Arial" w:cs="Arial"/>
          <w:b w:val="0"/>
          <w:noProof/>
          <w:color w:val="365F91" w:themeColor="accent1" w:themeShade="BF"/>
          <w:lang w:eastAsia="zh-CN"/>
        </w:rPr>
        <w:t xml:space="preserve">,  </w:t>
      </w:r>
      <w:hyperlink r:id="rId30" w:history="1">
        <w:r w:rsidR="0075705E">
          <w:rPr>
            <w:rStyle w:val="Hyperlink"/>
            <w:rFonts w:ascii="Arial" w:hAnsi="Arial" w:cs="Arial"/>
            <w:b w:val="0"/>
            <w:noProof/>
            <w:color w:val="365F91" w:themeColor="accent1" w:themeShade="BF"/>
            <w:lang w:eastAsia="zh-CN"/>
          </w:rPr>
          <w:t>SST</w:t>
        </w:r>
      </w:hyperlink>
      <w:r w:rsidR="00D90833" w:rsidRPr="006E1B3E">
        <w:rPr>
          <w:rFonts w:ascii="Arial" w:hAnsi="Arial" w:cs="Arial"/>
          <w:b w:val="0"/>
          <w:noProof/>
          <w:color w:val="365F91" w:themeColor="accent1" w:themeShade="BF"/>
          <w:lang w:eastAsia="zh-CN"/>
        </w:rPr>
        <w:t xml:space="preserve"> und  </w:t>
      </w:r>
      <w:hyperlink r:id="rId31" w:history="1">
        <w:r w:rsidR="00D90833" w:rsidRPr="006E1B3E">
          <w:rPr>
            <w:rStyle w:val="Hyperlink"/>
            <w:rFonts w:ascii="Arial" w:hAnsi="Arial" w:cs="Arial"/>
            <w:b w:val="0"/>
            <w:noProof/>
            <w:color w:val="365F91" w:themeColor="accent1" w:themeShade="BF"/>
            <w:lang w:eastAsia="zh-CN"/>
          </w:rPr>
          <w:t>NTRON</w:t>
        </w:r>
      </w:hyperlink>
      <w:r w:rsidR="00D90833">
        <w:rPr>
          <w:rFonts w:ascii="Arial" w:hAnsi="Arial" w:cs="Arial"/>
          <w:b w:val="0"/>
          <w:noProof/>
          <w:lang w:eastAsia="zh-CN"/>
        </w:rPr>
        <w:t xml:space="preserve"> </w:t>
      </w:r>
      <w:r w:rsidR="00356448" w:rsidRPr="000D69FD">
        <w:rPr>
          <w:rFonts w:ascii="Arial" w:hAnsi="Arial" w:cs="Arial"/>
          <w:b w:val="0"/>
          <w:noProof/>
          <w:lang w:eastAsia="zh-CN"/>
        </w:rPr>
        <w:t>gehören</w:t>
      </w:r>
      <w:r w:rsidR="00356448" w:rsidRPr="000D69FD">
        <w:rPr>
          <w:rFonts w:ascii="Arial" w:hAnsi="Arial" w:cs="Arial"/>
          <w:noProof/>
          <w:lang w:eastAsia="zh-CN"/>
        </w:rPr>
        <w:t>.</w:t>
      </w:r>
    </w:p>
    <w:sectPr w:rsidR="000C626E" w:rsidRPr="000D69FD" w:rsidSect="005A55ED">
      <w:headerReference w:type="even" r:id="rId32"/>
      <w:headerReference w:type="default" r:id="rId33"/>
      <w:headerReference w:type="first" r:id="rId34"/>
      <w:footerReference w:type="first" r:id="rId35"/>
      <w:pgSz w:w="11900" w:h="16840"/>
      <w:pgMar w:top="425" w:right="1554" w:bottom="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966A1" w14:textId="77777777" w:rsidR="00A10D6B" w:rsidRDefault="00A10D6B" w:rsidP="006543AA">
      <w:r>
        <w:separator/>
      </w:r>
    </w:p>
  </w:endnote>
  <w:endnote w:type="continuationSeparator" w:id="0">
    <w:p w14:paraId="56D863CA" w14:textId="77777777" w:rsidR="00A10D6B" w:rsidRDefault="00A10D6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02A3A" w14:textId="77777777" w:rsidR="005D79FE" w:rsidRPr="00081985" w:rsidRDefault="005D79FE" w:rsidP="002D1EB6">
    <w:pPr>
      <w:jc w:val="both"/>
      <w:rPr>
        <w:rFonts w:ascii="Arial" w:hAnsi="Arial" w:cs="Arial"/>
        <w:b/>
        <w:color w:val="CC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59DC0" w14:textId="77777777" w:rsidR="00A10D6B" w:rsidRDefault="00A10D6B" w:rsidP="006543AA">
      <w:r>
        <w:separator/>
      </w:r>
    </w:p>
  </w:footnote>
  <w:footnote w:type="continuationSeparator" w:id="0">
    <w:p w14:paraId="56700387" w14:textId="77777777" w:rsidR="00A10D6B" w:rsidRDefault="00A10D6B"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1"/>
      <w:gridCol w:w="2095"/>
      <w:gridCol w:w="3400"/>
    </w:tblGrid>
    <w:tr w:rsidR="005D79FE" w:rsidRPr="008E0D90" w14:paraId="6FC614AD" w14:textId="77777777" w:rsidTr="006543AA">
      <w:trPr>
        <w:trHeight w:val="151"/>
      </w:trPr>
      <w:tc>
        <w:tcPr>
          <w:tcW w:w="2389" w:type="pct"/>
          <w:tcBorders>
            <w:top w:val="nil"/>
            <w:left w:val="nil"/>
            <w:bottom w:val="single" w:sz="4" w:space="0" w:color="4F81BD" w:themeColor="accent1"/>
            <w:right w:val="nil"/>
          </w:tcBorders>
        </w:tcPr>
        <w:p w14:paraId="16FECC54"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47F167CA" w14:textId="77777777" w:rsidR="005D79FE" w:rsidRDefault="00A10D6B">
          <w:pPr>
            <w:pStyle w:val="KeinLeerraum"/>
            <w:rPr>
              <w:rFonts w:ascii="Cambria" w:hAnsi="Cambria"/>
              <w:color w:val="4F81BD" w:themeColor="accent1"/>
              <w:szCs w:val="20"/>
            </w:rPr>
          </w:pPr>
          <w:sdt>
            <w:sdtPr>
              <w:rPr>
                <w:rFonts w:ascii="Cambria" w:hAnsi="Cambria"/>
                <w:color w:val="4F81BD" w:themeColor="accent1"/>
              </w:rPr>
              <w:id w:val="2004468046"/>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13278FD8"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442C61C2" w14:textId="77777777" w:rsidTr="006543AA">
      <w:trPr>
        <w:trHeight w:val="150"/>
      </w:trPr>
      <w:tc>
        <w:tcPr>
          <w:tcW w:w="2389" w:type="pct"/>
          <w:tcBorders>
            <w:top w:val="single" w:sz="4" w:space="0" w:color="4F81BD" w:themeColor="accent1"/>
            <w:left w:val="nil"/>
            <w:bottom w:val="nil"/>
            <w:right w:val="nil"/>
          </w:tcBorders>
        </w:tcPr>
        <w:p w14:paraId="1D142E6E"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A45F5EC"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58F82EE8"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75AF2365"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11D2E" w14:textId="77777777" w:rsidR="005D79FE" w:rsidRDefault="005D79FE">
    <w:pPr>
      <w:pStyle w:val="Kopfzeile"/>
    </w:pPr>
    <w:r>
      <w:rPr>
        <w:rFonts w:hint="eastAsia"/>
        <w:noProof/>
        <w:lang w:val="de-DE"/>
      </w:rPr>
      <w:drawing>
        <wp:inline distT="0" distB="0" distL="0" distR="0" wp14:anchorId="3F1E68C1" wp14:editId="510C3EDC">
          <wp:extent cx="1580526" cy="361765"/>
          <wp:effectExtent l="0" t="0" r="0" b="0"/>
          <wp:docPr id="1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50197209" w14:textId="77777777" w:rsidR="005D79FE" w:rsidRDefault="005D79FE" w:rsidP="00714E97">
    <w:pPr>
      <w:pStyle w:val="Kopfzeile"/>
    </w:pPr>
  </w:p>
  <w:p w14:paraId="7B3894B7" w14:textId="77777777" w:rsidR="005D79FE" w:rsidRDefault="005D79FE" w:rsidP="00714E97">
    <w:pPr>
      <w:pStyle w:val="Kopfzeile"/>
      <w:tabs>
        <w:tab w:val="clear" w:pos="9072"/>
        <w:tab w:val="right" w:pos="9639"/>
      </w:tabs>
      <w:rPr>
        <w:color w:val="CC0000"/>
        <w:sz w:val="40"/>
        <w:szCs w:val="40"/>
      </w:rPr>
    </w:pPr>
  </w:p>
  <w:p w14:paraId="44AE1B54"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CD62D" w14:textId="77777777" w:rsidR="005D79FE" w:rsidRDefault="005D79FE" w:rsidP="006543AA">
    <w:pPr>
      <w:pStyle w:val="Kopfzeile"/>
    </w:pPr>
    <w:r>
      <w:rPr>
        <w:rFonts w:hint="eastAsia"/>
        <w:noProof/>
        <w:lang w:val="de-DE"/>
      </w:rPr>
      <w:drawing>
        <wp:inline distT="0" distB="0" distL="0" distR="0" wp14:anchorId="0939DA77" wp14:editId="558CCDF0">
          <wp:extent cx="1580526" cy="361765"/>
          <wp:effectExtent l="0" t="0" r="0" b="0"/>
          <wp:docPr id="1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580526" cy="361765"/>
                  </a:xfrm>
                  <a:prstGeom prst="rect">
                    <a:avLst/>
                  </a:prstGeom>
                </pic:spPr>
              </pic:pic>
            </a:graphicData>
          </a:graphic>
        </wp:inline>
      </w:drawing>
    </w:r>
  </w:p>
  <w:p w14:paraId="48717103" w14:textId="77777777" w:rsidR="005D79FE" w:rsidRDefault="005D79FE" w:rsidP="006543AA">
    <w:pPr>
      <w:pStyle w:val="Kopfzeile"/>
    </w:pPr>
  </w:p>
  <w:p w14:paraId="430952D0" w14:textId="77777777" w:rsidR="005D79FE" w:rsidRDefault="005D79FE" w:rsidP="00AD72BB">
    <w:pPr>
      <w:pStyle w:val="Kopfzeile"/>
      <w:tabs>
        <w:tab w:val="clear" w:pos="9072"/>
        <w:tab w:val="right" w:pos="9639"/>
      </w:tabs>
      <w:rPr>
        <w:color w:val="CC0000"/>
        <w:sz w:val="40"/>
        <w:szCs w:val="40"/>
      </w:rPr>
    </w:pPr>
  </w:p>
  <w:p w14:paraId="57BABD6B" w14:textId="77777777" w:rsidR="005D79FE" w:rsidRPr="001D4F08" w:rsidRDefault="001D4F08" w:rsidP="00F32784">
    <w:pPr>
      <w:pStyle w:val="Kopfzeile"/>
      <w:tabs>
        <w:tab w:val="clear" w:pos="9072"/>
        <w:tab w:val="right" w:pos="9639"/>
      </w:tabs>
      <w:rPr>
        <w:rFonts w:ascii="Tahoma" w:hAnsi="Tahoma" w:cs="Tahoma"/>
        <w:bCs/>
        <w:color w:val="005070"/>
        <w:sz w:val="36"/>
        <w:szCs w:val="36"/>
      </w:rPr>
    </w:pPr>
    <w:proofErr w:type="spellStart"/>
    <w:r w:rsidRPr="001D4F08">
      <w:rPr>
        <w:rFonts w:ascii="Tahoma" w:hAnsi="Tahoma" w:cs="Tahoma"/>
        <w:bCs/>
        <w:color w:val="005070"/>
        <w:sz w:val="36"/>
        <w:szCs w:val="36"/>
      </w:rPr>
      <w:t>Presse</w:t>
    </w:r>
    <w:r w:rsidR="00F32784">
      <w:rPr>
        <w:rFonts w:ascii="Tahoma" w:hAnsi="Tahoma" w:cs="Tahoma"/>
        <w:bCs/>
        <w:color w:val="005070"/>
        <w:sz w:val="36"/>
        <w:szCs w:val="36"/>
      </w:rPr>
      <w:t>meldung</w:t>
    </w:r>
    <w:proofErr w:type="spellEnd"/>
    <w:r w:rsidR="00460244">
      <w:rPr>
        <w:rFonts w:ascii="Tahoma" w:hAnsi="Tahoma" w:cs="Tahoma"/>
        <w:bCs/>
        <w:color w:val="005070"/>
        <w:sz w:val="36"/>
        <w:szCs w:val="36"/>
      </w:rPr>
      <w:t xml:space="preserve"> </w:t>
    </w:r>
  </w:p>
  <w:p w14:paraId="32019321" w14:textId="77777777" w:rsidR="005D79FE" w:rsidRDefault="005D79FE">
    <w:pPr>
      <w:pStyle w:val="Kopfzeile"/>
      <w:rPr>
        <w:rFonts w:ascii="Arial" w:hAnsi="Arial" w:cs="Arial"/>
        <w:b/>
        <w:sz w:val="20"/>
        <w:szCs w:val="20"/>
      </w:rPr>
    </w:pPr>
  </w:p>
  <w:p w14:paraId="017629FD"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7pt;height:7pt;visibility:visible;mso-wrap-style:square" o:bullet="t">
        <v:imagedata r:id="rId1" o:title=""/>
      </v:shape>
    </w:pict>
  </w:numPicBullet>
  <w:numPicBullet w:numPicBulletId="1">
    <w:pict>
      <v:shape id="_x0000_i1048" type="#_x0000_t75" style="width:7pt;height:7pt;visibility:visible;mso-wrap-style:square" o:bullet="t">
        <v:imagedata r:id="rId2" o:title=""/>
      </v:shape>
    </w:pict>
  </w:numPicBullet>
  <w:numPicBullet w:numPicBulletId="2">
    <w:pict>
      <v:shape id="_x0000_i1049" type="#_x0000_t75" style="width:7pt;height:7pt;visibility:visible;mso-wrap-style:square" o:bullet="t">
        <v:imagedata r:id="rId3" o:title=""/>
      </v:shape>
    </w:pict>
  </w:numPicBullet>
  <w:abstractNum w:abstractNumId="0" w15:restartNumberingAfterBreak="0">
    <w:nsid w:val="01694372"/>
    <w:multiLevelType w:val="hybridMultilevel"/>
    <w:tmpl w:val="559CB19A"/>
    <w:lvl w:ilvl="0" w:tplc="009CCA3A">
      <w:start w:val="1"/>
      <w:numFmt w:val="bullet"/>
      <w:lvlText w:val=""/>
      <w:lvlPicBulletId w:val="2"/>
      <w:lvlJc w:val="left"/>
      <w:pPr>
        <w:tabs>
          <w:tab w:val="num" w:pos="720"/>
        </w:tabs>
        <w:ind w:left="720" w:hanging="360"/>
      </w:pPr>
      <w:rPr>
        <w:rFonts w:ascii="Symbol" w:hAnsi="Symbol" w:hint="default"/>
      </w:rPr>
    </w:lvl>
    <w:lvl w:ilvl="1" w:tplc="E9A4CD76" w:tentative="1">
      <w:start w:val="1"/>
      <w:numFmt w:val="bullet"/>
      <w:lvlText w:val=""/>
      <w:lvlJc w:val="left"/>
      <w:pPr>
        <w:tabs>
          <w:tab w:val="num" w:pos="1440"/>
        </w:tabs>
        <w:ind w:left="1440" w:hanging="360"/>
      </w:pPr>
      <w:rPr>
        <w:rFonts w:ascii="Symbol" w:hAnsi="Symbol" w:hint="default"/>
      </w:rPr>
    </w:lvl>
    <w:lvl w:ilvl="2" w:tplc="C4207252" w:tentative="1">
      <w:start w:val="1"/>
      <w:numFmt w:val="bullet"/>
      <w:lvlText w:val=""/>
      <w:lvlJc w:val="left"/>
      <w:pPr>
        <w:tabs>
          <w:tab w:val="num" w:pos="2160"/>
        </w:tabs>
        <w:ind w:left="2160" w:hanging="360"/>
      </w:pPr>
      <w:rPr>
        <w:rFonts w:ascii="Symbol" w:hAnsi="Symbol" w:hint="default"/>
      </w:rPr>
    </w:lvl>
    <w:lvl w:ilvl="3" w:tplc="2DC8B8EC" w:tentative="1">
      <w:start w:val="1"/>
      <w:numFmt w:val="bullet"/>
      <w:lvlText w:val=""/>
      <w:lvlJc w:val="left"/>
      <w:pPr>
        <w:tabs>
          <w:tab w:val="num" w:pos="2880"/>
        </w:tabs>
        <w:ind w:left="2880" w:hanging="360"/>
      </w:pPr>
      <w:rPr>
        <w:rFonts w:ascii="Symbol" w:hAnsi="Symbol" w:hint="default"/>
      </w:rPr>
    </w:lvl>
    <w:lvl w:ilvl="4" w:tplc="C0CCDF82" w:tentative="1">
      <w:start w:val="1"/>
      <w:numFmt w:val="bullet"/>
      <w:lvlText w:val=""/>
      <w:lvlJc w:val="left"/>
      <w:pPr>
        <w:tabs>
          <w:tab w:val="num" w:pos="3600"/>
        </w:tabs>
        <w:ind w:left="3600" w:hanging="360"/>
      </w:pPr>
      <w:rPr>
        <w:rFonts w:ascii="Symbol" w:hAnsi="Symbol" w:hint="default"/>
      </w:rPr>
    </w:lvl>
    <w:lvl w:ilvl="5" w:tplc="36BE62CA" w:tentative="1">
      <w:start w:val="1"/>
      <w:numFmt w:val="bullet"/>
      <w:lvlText w:val=""/>
      <w:lvlJc w:val="left"/>
      <w:pPr>
        <w:tabs>
          <w:tab w:val="num" w:pos="4320"/>
        </w:tabs>
        <w:ind w:left="4320" w:hanging="360"/>
      </w:pPr>
      <w:rPr>
        <w:rFonts w:ascii="Symbol" w:hAnsi="Symbol" w:hint="default"/>
      </w:rPr>
    </w:lvl>
    <w:lvl w:ilvl="6" w:tplc="68CA9454" w:tentative="1">
      <w:start w:val="1"/>
      <w:numFmt w:val="bullet"/>
      <w:lvlText w:val=""/>
      <w:lvlJc w:val="left"/>
      <w:pPr>
        <w:tabs>
          <w:tab w:val="num" w:pos="5040"/>
        </w:tabs>
        <w:ind w:left="5040" w:hanging="360"/>
      </w:pPr>
      <w:rPr>
        <w:rFonts w:ascii="Symbol" w:hAnsi="Symbol" w:hint="default"/>
      </w:rPr>
    </w:lvl>
    <w:lvl w:ilvl="7" w:tplc="C108E014" w:tentative="1">
      <w:start w:val="1"/>
      <w:numFmt w:val="bullet"/>
      <w:lvlText w:val=""/>
      <w:lvlJc w:val="left"/>
      <w:pPr>
        <w:tabs>
          <w:tab w:val="num" w:pos="5760"/>
        </w:tabs>
        <w:ind w:left="5760" w:hanging="360"/>
      </w:pPr>
      <w:rPr>
        <w:rFonts w:ascii="Symbol" w:hAnsi="Symbol" w:hint="default"/>
      </w:rPr>
    </w:lvl>
    <w:lvl w:ilvl="8" w:tplc="060AE9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C0F5F96"/>
    <w:multiLevelType w:val="hybridMultilevel"/>
    <w:tmpl w:val="C4E86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13E0124"/>
    <w:multiLevelType w:val="hybridMultilevel"/>
    <w:tmpl w:val="BBA67232"/>
    <w:lvl w:ilvl="0" w:tplc="890AB270">
      <w:start w:val="1"/>
      <w:numFmt w:val="bullet"/>
      <w:lvlText w:val=""/>
      <w:lvlJc w:val="left"/>
      <w:pPr>
        <w:ind w:left="360" w:hanging="360"/>
      </w:pPr>
      <w:rPr>
        <w:rFonts w:ascii="Symbol" w:hAnsi="Symbol" w:hint="default"/>
        <w:color w:val="00507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72EE5547"/>
    <w:multiLevelType w:val="hybridMultilevel"/>
    <w:tmpl w:val="4EC080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0792"/>
    <w:rsid w:val="00003FEE"/>
    <w:rsid w:val="00010FF9"/>
    <w:rsid w:val="000161A4"/>
    <w:rsid w:val="00022A76"/>
    <w:rsid w:val="00035A3C"/>
    <w:rsid w:val="00050F8A"/>
    <w:rsid w:val="00054960"/>
    <w:rsid w:val="000602CF"/>
    <w:rsid w:val="0007550E"/>
    <w:rsid w:val="00080230"/>
    <w:rsid w:val="00081985"/>
    <w:rsid w:val="00086225"/>
    <w:rsid w:val="000C1DB4"/>
    <w:rsid w:val="000C2472"/>
    <w:rsid w:val="000C42ED"/>
    <w:rsid w:val="000C626E"/>
    <w:rsid w:val="000C73E8"/>
    <w:rsid w:val="000D3113"/>
    <w:rsid w:val="000D69FD"/>
    <w:rsid w:val="001003C4"/>
    <w:rsid w:val="0010133A"/>
    <w:rsid w:val="0010133C"/>
    <w:rsid w:val="00116148"/>
    <w:rsid w:val="001320C4"/>
    <w:rsid w:val="00136C10"/>
    <w:rsid w:val="0014512D"/>
    <w:rsid w:val="001515CA"/>
    <w:rsid w:val="0016656D"/>
    <w:rsid w:val="00166823"/>
    <w:rsid w:val="001875AC"/>
    <w:rsid w:val="001A7B79"/>
    <w:rsid w:val="001B2669"/>
    <w:rsid w:val="001C756C"/>
    <w:rsid w:val="001D2FE2"/>
    <w:rsid w:val="001D4F08"/>
    <w:rsid w:val="001E0B3E"/>
    <w:rsid w:val="001E4740"/>
    <w:rsid w:val="001F793F"/>
    <w:rsid w:val="00221CDF"/>
    <w:rsid w:val="00222559"/>
    <w:rsid w:val="002327CF"/>
    <w:rsid w:val="00235E26"/>
    <w:rsid w:val="00275FC4"/>
    <w:rsid w:val="00294CAC"/>
    <w:rsid w:val="0029603D"/>
    <w:rsid w:val="002D1EB6"/>
    <w:rsid w:val="002D2EDD"/>
    <w:rsid w:val="002D5A47"/>
    <w:rsid w:val="003146AD"/>
    <w:rsid w:val="00320509"/>
    <w:rsid w:val="00323CFE"/>
    <w:rsid w:val="003336A0"/>
    <w:rsid w:val="00337F2E"/>
    <w:rsid w:val="00347850"/>
    <w:rsid w:val="00356448"/>
    <w:rsid w:val="00360220"/>
    <w:rsid w:val="00360802"/>
    <w:rsid w:val="003627F2"/>
    <w:rsid w:val="00377A16"/>
    <w:rsid w:val="003863BD"/>
    <w:rsid w:val="00392EDF"/>
    <w:rsid w:val="003A44F5"/>
    <w:rsid w:val="003B0D7E"/>
    <w:rsid w:val="003D0757"/>
    <w:rsid w:val="003E5940"/>
    <w:rsid w:val="004065B8"/>
    <w:rsid w:val="00414A65"/>
    <w:rsid w:val="00427197"/>
    <w:rsid w:val="00430C1B"/>
    <w:rsid w:val="00446C5A"/>
    <w:rsid w:val="00454AEB"/>
    <w:rsid w:val="00455960"/>
    <w:rsid w:val="00455ADD"/>
    <w:rsid w:val="00457EE3"/>
    <w:rsid w:val="00460244"/>
    <w:rsid w:val="00485198"/>
    <w:rsid w:val="004867EF"/>
    <w:rsid w:val="00486A8E"/>
    <w:rsid w:val="004B2E83"/>
    <w:rsid w:val="004E16E6"/>
    <w:rsid w:val="004E3318"/>
    <w:rsid w:val="004F41AF"/>
    <w:rsid w:val="004F7697"/>
    <w:rsid w:val="00500280"/>
    <w:rsid w:val="00512C9C"/>
    <w:rsid w:val="00516419"/>
    <w:rsid w:val="00544B9C"/>
    <w:rsid w:val="0055279B"/>
    <w:rsid w:val="00580D39"/>
    <w:rsid w:val="005A297B"/>
    <w:rsid w:val="005A55ED"/>
    <w:rsid w:val="005B08E6"/>
    <w:rsid w:val="005B4298"/>
    <w:rsid w:val="005B548A"/>
    <w:rsid w:val="005B7619"/>
    <w:rsid w:val="005D79FE"/>
    <w:rsid w:val="005E21D2"/>
    <w:rsid w:val="005F56EB"/>
    <w:rsid w:val="00631D85"/>
    <w:rsid w:val="006377B0"/>
    <w:rsid w:val="00637D1C"/>
    <w:rsid w:val="00644B16"/>
    <w:rsid w:val="00647438"/>
    <w:rsid w:val="006543AA"/>
    <w:rsid w:val="00654788"/>
    <w:rsid w:val="00666E20"/>
    <w:rsid w:val="00682DD2"/>
    <w:rsid w:val="006834E5"/>
    <w:rsid w:val="006925A2"/>
    <w:rsid w:val="00697587"/>
    <w:rsid w:val="006A3600"/>
    <w:rsid w:val="006A603E"/>
    <w:rsid w:val="006B1ADD"/>
    <w:rsid w:val="006B5F9B"/>
    <w:rsid w:val="006C0786"/>
    <w:rsid w:val="006C4861"/>
    <w:rsid w:val="006D492C"/>
    <w:rsid w:val="006E1B3E"/>
    <w:rsid w:val="006E5C04"/>
    <w:rsid w:val="006F63B2"/>
    <w:rsid w:val="00701328"/>
    <w:rsid w:val="00710ACC"/>
    <w:rsid w:val="00714E97"/>
    <w:rsid w:val="00721238"/>
    <w:rsid w:val="00733B1C"/>
    <w:rsid w:val="0075705E"/>
    <w:rsid w:val="007609D0"/>
    <w:rsid w:val="00775855"/>
    <w:rsid w:val="00776570"/>
    <w:rsid w:val="00776E45"/>
    <w:rsid w:val="00784A69"/>
    <w:rsid w:val="007928B3"/>
    <w:rsid w:val="00795E48"/>
    <w:rsid w:val="007F049A"/>
    <w:rsid w:val="008027A1"/>
    <w:rsid w:val="00805F24"/>
    <w:rsid w:val="00835D24"/>
    <w:rsid w:val="0083654B"/>
    <w:rsid w:val="0084604C"/>
    <w:rsid w:val="00850C1B"/>
    <w:rsid w:val="00861216"/>
    <w:rsid w:val="00870D0B"/>
    <w:rsid w:val="00891B20"/>
    <w:rsid w:val="008B232F"/>
    <w:rsid w:val="008B5ADE"/>
    <w:rsid w:val="008D6DF2"/>
    <w:rsid w:val="008E0A76"/>
    <w:rsid w:val="008E1954"/>
    <w:rsid w:val="009007C1"/>
    <w:rsid w:val="00916123"/>
    <w:rsid w:val="0092174D"/>
    <w:rsid w:val="0092729C"/>
    <w:rsid w:val="00936B06"/>
    <w:rsid w:val="00947215"/>
    <w:rsid w:val="00951EF7"/>
    <w:rsid w:val="00961DDE"/>
    <w:rsid w:val="0096544A"/>
    <w:rsid w:val="0099352D"/>
    <w:rsid w:val="0099598F"/>
    <w:rsid w:val="009A4A48"/>
    <w:rsid w:val="009B56C0"/>
    <w:rsid w:val="009D4834"/>
    <w:rsid w:val="009D4D96"/>
    <w:rsid w:val="009D69CA"/>
    <w:rsid w:val="009E67E5"/>
    <w:rsid w:val="00A067A4"/>
    <w:rsid w:val="00A10D6B"/>
    <w:rsid w:val="00A20263"/>
    <w:rsid w:val="00A260F1"/>
    <w:rsid w:val="00A26448"/>
    <w:rsid w:val="00A347D2"/>
    <w:rsid w:val="00A452B9"/>
    <w:rsid w:val="00A46F87"/>
    <w:rsid w:val="00A54268"/>
    <w:rsid w:val="00A5594C"/>
    <w:rsid w:val="00A55B7A"/>
    <w:rsid w:val="00A56B1A"/>
    <w:rsid w:val="00A57EC0"/>
    <w:rsid w:val="00A60DFD"/>
    <w:rsid w:val="00A7360F"/>
    <w:rsid w:val="00A820AD"/>
    <w:rsid w:val="00A96B22"/>
    <w:rsid w:val="00AB1A6D"/>
    <w:rsid w:val="00AC26BE"/>
    <w:rsid w:val="00AC2C9F"/>
    <w:rsid w:val="00AC3B50"/>
    <w:rsid w:val="00AD1A9F"/>
    <w:rsid w:val="00AD72BB"/>
    <w:rsid w:val="00B02551"/>
    <w:rsid w:val="00B13192"/>
    <w:rsid w:val="00B410D5"/>
    <w:rsid w:val="00B4185E"/>
    <w:rsid w:val="00B64464"/>
    <w:rsid w:val="00B70651"/>
    <w:rsid w:val="00B7356B"/>
    <w:rsid w:val="00B97E3E"/>
    <w:rsid w:val="00BA175F"/>
    <w:rsid w:val="00BA383B"/>
    <w:rsid w:val="00BA7E15"/>
    <w:rsid w:val="00BB4362"/>
    <w:rsid w:val="00BF1C78"/>
    <w:rsid w:val="00BF2DF1"/>
    <w:rsid w:val="00C057A5"/>
    <w:rsid w:val="00C11AB9"/>
    <w:rsid w:val="00C175A1"/>
    <w:rsid w:val="00C322B7"/>
    <w:rsid w:val="00C3346F"/>
    <w:rsid w:val="00C36922"/>
    <w:rsid w:val="00C404CD"/>
    <w:rsid w:val="00C54D36"/>
    <w:rsid w:val="00C66D97"/>
    <w:rsid w:val="00C670F3"/>
    <w:rsid w:val="00C67EF2"/>
    <w:rsid w:val="00C72B2F"/>
    <w:rsid w:val="00C75347"/>
    <w:rsid w:val="00C82098"/>
    <w:rsid w:val="00C846B4"/>
    <w:rsid w:val="00C874A7"/>
    <w:rsid w:val="00C93DC0"/>
    <w:rsid w:val="00CA28DB"/>
    <w:rsid w:val="00CA5573"/>
    <w:rsid w:val="00CB06B9"/>
    <w:rsid w:val="00CB2C9F"/>
    <w:rsid w:val="00CB3CD4"/>
    <w:rsid w:val="00CB4C3A"/>
    <w:rsid w:val="00CB6FFE"/>
    <w:rsid w:val="00CC1F08"/>
    <w:rsid w:val="00CC7813"/>
    <w:rsid w:val="00CE304C"/>
    <w:rsid w:val="00CE315A"/>
    <w:rsid w:val="00CE4B0C"/>
    <w:rsid w:val="00CF76B9"/>
    <w:rsid w:val="00D04C3B"/>
    <w:rsid w:val="00D10576"/>
    <w:rsid w:val="00D31B0B"/>
    <w:rsid w:val="00D6177C"/>
    <w:rsid w:val="00D72B5E"/>
    <w:rsid w:val="00D90833"/>
    <w:rsid w:val="00DB075C"/>
    <w:rsid w:val="00DC0511"/>
    <w:rsid w:val="00DC0D94"/>
    <w:rsid w:val="00E10655"/>
    <w:rsid w:val="00E132D1"/>
    <w:rsid w:val="00E33269"/>
    <w:rsid w:val="00E56CCF"/>
    <w:rsid w:val="00E70B51"/>
    <w:rsid w:val="00E8358E"/>
    <w:rsid w:val="00EA4A25"/>
    <w:rsid w:val="00EB15CA"/>
    <w:rsid w:val="00EC108B"/>
    <w:rsid w:val="00EE01EC"/>
    <w:rsid w:val="00EF3104"/>
    <w:rsid w:val="00EF6051"/>
    <w:rsid w:val="00EF7D45"/>
    <w:rsid w:val="00F02A07"/>
    <w:rsid w:val="00F053C4"/>
    <w:rsid w:val="00F07A9F"/>
    <w:rsid w:val="00F154C7"/>
    <w:rsid w:val="00F16BEB"/>
    <w:rsid w:val="00F30B1B"/>
    <w:rsid w:val="00F32784"/>
    <w:rsid w:val="00F37858"/>
    <w:rsid w:val="00F42501"/>
    <w:rsid w:val="00F5485E"/>
    <w:rsid w:val="00F666BB"/>
    <w:rsid w:val="00F677BE"/>
    <w:rsid w:val="00F76B86"/>
    <w:rsid w:val="00F812E8"/>
    <w:rsid w:val="00F90C9C"/>
    <w:rsid w:val="00F95562"/>
    <w:rsid w:val="00FA25D6"/>
    <w:rsid w:val="00FA3CE9"/>
    <w:rsid w:val="00FA6A14"/>
    <w:rsid w:val="00FB024D"/>
    <w:rsid w:val="00FB20AA"/>
    <w:rsid w:val="00FC4BB0"/>
    <w:rsid w:val="00FC5BD7"/>
    <w:rsid w:val="00FD5495"/>
    <w:rsid w:val="00FE6BC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F3E7CB"/>
  <w15:docId w15:val="{15E21458-864F-4269-B7F8-04FBA30C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uiPriority w:val="1"/>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table" w:styleId="Tabellenraster">
    <w:name w:val="Table Grid"/>
    <w:basedOn w:val="NormaleTabelle"/>
    <w:uiPriority w:val="59"/>
    <w:rsid w:val="00F90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228960">
      <w:bodyDiv w:val="1"/>
      <w:marLeft w:val="0"/>
      <w:marRight w:val="0"/>
      <w:marTop w:val="0"/>
      <w:marBottom w:val="0"/>
      <w:divBdr>
        <w:top w:val="none" w:sz="0" w:space="0" w:color="auto"/>
        <w:left w:val="none" w:sz="0" w:space="0" w:color="auto"/>
        <w:bottom w:val="none" w:sz="0" w:space="0" w:color="auto"/>
        <w:right w:val="none" w:sz="0" w:space="0" w:color="auto"/>
      </w:divBdr>
    </w:div>
    <w:div w:id="2112776057">
      <w:bodyDiv w:val="1"/>
      <w:marLeft w:val="0"/>
      <w:marRight w:val="0"/>
      <w:marTop w:val="0"/>
      <w:marBottom w:val="0"/>
      <w:divBdr>
        <w:top w:val="none" w:sz="0" w:space="0" w:color="auto"/>
        <w:left w:val="none" w:sz="0" w:space="0" w:color="auto"/>
        <w:bottom w:val="none" w:sz="0" w:space="0" w:color="auto"/>
        <w:right w:val="none" w:sz="0" w:space="0" w:color="auto"/>
      </w:divBdr>
    </w:div>
    <w:div w:id="2139258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to:evelyn.adrian@michell.com" TargetMode="External"/><Relationship Id="rId18" Type="http://schemas.openxmlformats.org/officeDocument/2006/relationships/hyperlink" Target="mailto:peter.stipp@awikom.de" TargetMode="External"/><Relationship Id="rId26" Type="http://schemas.openxmlformats.org/officeDocument/2006/relationships/hyperlink" Target="http://aii1.com/" TargetMode="Externa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40.emf"/><Relationship Id="rId17" Type="http://schemas.openxmlformats.org/officeDocument/2006/relationships/hyperlink" Target="mailto:mailto:evelyn.adrian@michell.com" TargetMode="External"/><Relationship Id="rId25" Type="http://schemas.openxmlformats.org/officeDocument/2006/relationships/hyperlink" Target="http://www.processsensing.com/"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wikom.de/" TargetMode="External"/><Relationship Id="rId20" Type="http://schemas.openxmlformats.org/officeDocument/2006/relationships/hyperlink" Target="http://www.awikom.de/" TargetMode="External"/><Relationship Id="rId29" Type="http://schemas.openxmlformats.org/officeDocument/2006/relationships/hyperlink" Target="https://www.dynamen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emf"/><Relationship Id="rId24" Type="http://schemas.openxmlformats.org/officeDocument/2006/relationships/hyperlink" Target="http://www.michell.com/de/" TargetMode="External"/><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michell.de/" TargetMode="External"/><Relationship Id="rId23" Type="http://schemas.openxmlformats.org/officeDocument/2006/relationships/hyperlink" Target="http://www.pr.awikom.de/michell" TargetMode="External"/><Relationship Id="rId28" Type="http://schemas.openxmlformats.org/officeDocument/2006/relationships/hyperlink" Target="http://www.ldetek.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ichell.de/" TargetMode="External"/><Relationship Id="rId31" Type="http://schemas.openxmlformats.org/officeDocument/2006/relationships/hyperlink" Target="https://www.ntro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stipp@awikom.de" TargetMode="External"/><Relationship Id="rId22" Type="http://schemas.openxmlformats.org/officeDocument/2006/relationships/hyperlink" Target="http://www.pr.awikom.de/michell" TargetMode="External"/><Relationship Id="rId27" Type="http://schemas.openxmlformats.org/officeDocument/2006/relationships/hyperlink" Target="https://www.rotronic.com/de-de/" TargetMode="External"/><Relationship Id="rId30" Type="http://schemas.openxmlformats.org/officeDocument/2006/relationships/hyperlink" Target="https://sstsensing.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A3663"/>
    <w:rsid w:val="00156342"/>
    <w:rsid w:val="001C618F"/>
    <w:rsid w:val="002C271D"/>
    <w:rsid w:val="003C1A98"/>
    <w:rsid w:val="006946A4"/>
    <w:rsid w:val="007816A8"/>
    <w:rsid w:val="007F7F67"/>
    <w:rsid w:val="00904CB8"/>
    <w:rsid w:val="009F076C"/>
    <w:rsid w:val="00A73651"/>
    <w:rsid w:val="00AC296C"/>
    <w:rsid w:val="00CF5852"/>
    <w:rsid w:val="00DB7C8D"/>
    <w:rsid w:val="00E51A2D"/>
    <w:rsid w:val="00F753C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4F954493199DA24D9792FA2AF9E7E0C1" ma:contentTypeVersion="2" ma:contentTypeDescription="Ein neues Dokument erstellen." ma:contentTypeScope="" ma:versionID="53f5c6cca676bda6b4a154b49d61bfb0">
  <xsd:schema xmlns:xsd="http://www.w3.org/2001/XMLSchema" xmlns:xs="http://www.w3.org/2001/XMLSchema" xmlns:p="http://schemas.microsoft.com/office/2006/metadata/properties" xmlns:ns2="9e6c899f-5b6f-4d92-9010-851f7ba1a7dc" targetNamespace="http://schemas.microsoft.com/office/2006/metadata/properties" ma:root="true" ma:fieldsID="67d7b06ae5b54176df812ba7280e32f8" ns2:_="">
    <xsd:import namespace="9e6c899f-5b6f-4d92-9010-851f7ba1a7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c899f-5b6f-4d92-9010-851f7ba1a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9FB328-C7BC-42D9-B79D-CF6E1292A709}">
  <ds:schemaRefs>
    <ds:schemaRef ds:uri="http://schemas.microsoft.com/sharepoint/v3/contenttype/forms"/>
  </ds:schemaRefs>
</ds:datastoreItem>
</file>

<file path=customXml/itemProps2.xml><?xml version="1.0" encoding="utf-8"?>
<ds:datastoreItem xmlns:ds="http://schemas.openxmlformats.org/officeDocument/2006/customXml" ds:itemID="{CCAD3547-207D-4EB9-8971-E10FD11A2C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F6AC12-360A-4206-B10B-CE35E8CE5770}">
  <ds:schemaRefs>
    <ds:schemaRef ds:uri="http://schemas.openxmlformats.org/officeDocument/2006/bibliography"/>
  </ds:schemaRefs>
</ds:datastoreItem>
</file>

<file path=customXml/itemProps4.xml><?xml version="1.0" encoding="utf-8"?>
<ds:datastoreItem xmlns:ds="http://schemas.openxmlformats.org/officeDocument/2006/customXml" ds:itemID="{07C89A5D-0C5B-4398-A9EE-328A5017C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c899f-5b6f-4d92-9010-851f7ba1a7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559</Words>
  <Characters>3525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2021-11-22T10:45:00Z</cp:lastPrinted>
  <dcterms:created xsi:type="dcterms:W3CDTF">2021-11-22T10:42:00Z</dcterms:created>
  <dcterms:modified xsi:type="dcterms:W3CDTF">2021-11-22T10:47:00Z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0x0101004F954493199DA24D9792FA2AF9E7E0C1</vt:lpwstr>
  </property>
</Properties>
</file>