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E20" w:rsidRPr="009D3E20" w:rsidRDefault="009D3E20" w:rsidP="009D3E20">
      <w:pPr>
        <w:pStyle w:val="KeinLeerraum"/>
        <w:rPr>
          <w:rFonts w:ascii="Arial" w:hAnsi="Arial" w:cs="Arial"/>
          <w:b/>
          <w:bCs/>
          <w:sz w:val="26"/>
          <w:szCs w:val="26"/>
        </w:rPr>
      </w:pPr>
      <w:proofErr w:type="spellStart"/>
      <w:r w:rsidRPr="009D3E20">
        <w:rPr>
          <w:rFonts w:ascii="Arial" w:hAnsi="Arial" w:cs="Arial"/>
          <w:b/>
          <w:bCs/>
          <w:sz w:val="26"/>
          <w:szCs w:val="26"/>
        </w:rPr>
        <w:t>MultiGas</w:t>
      </w:r>
      <w:proofErr w:type="spellEnd"/>
      <w:r w:rsidRPr="009D3E20">
        <w:rPr>
          <w:rFonts w:ascii="Arial" w:hAnsi="Arial" w:cs="Arial"/>
          <w:b/>
          <w:bCs/>
          <w:sz w:val="26"/>
          <w:szCs w:val="26"/>
        </w:rPr>
        <w:t>-Analysator für die Überwachung von Inertgas bei der Herstellung von Lithium-Ionen-Batterien</w:t>
      </w:r>
    </w:p>
    <w:p w:rsidR="003336A0" w:rsidRPr="00CB06B9" w:rsidRDefault="00FA25D6" w:rsidP="00320509">
      <w:pPr>
        <w:pStyle w:val="KeinLeerraum"/>
        <w:rPr>
          <w:rFonts w:ascii="Arial" w:hAnsi="Arial"/>
          <w:b/>
          <w:sz w:val="20"/>
          <w:szCs w:val="20"/>
        </w:rPr>
      </w:pPr>
      <w:r w:rsidRPr="00CB06B9">
        <w:rPr>
          <w:rFonts w:ascii="Arial" w:hAnsi="Arial"/>
          <w:b/>
          <w:noProof/>
          <w:sz w:val="20"/>
          <w:szCs w:val="20"/>
        </w:rPr>
        <mc:AlternateContent>
          <mc:Choice Requires="wps">
            <w:drawing>
              <wp:anchor distT="0" distB="0" distL="114300" distR="114300" simplePos="0" relativeHeight="251661312" behindDoc="0" locked="0" layoutInCell="1" allowOverlap="1" wp14:anchorId="03F403EB" wp14:editId="4346F5DC">
                <wp:simplePos x="0" y="0"/>
                <wp:positionH relativeFrom="margin">
                  <wp:align>right</wp:align>
                </wp:positionH>
                <wp:positionV relativeFrom="paragraph">
                  <wp:posOffset>240665</wp:posOffset>
                </wp:positionV>
                <wp:extent cx="5845175" cy="1276350"/>
                <wp:effectExtent l="0" t="0" r="3175" b="0"/>
                <wp:wrapSquare wrapText="bothSides"/>
                <wp:docPr id="1" name="Textfeld 1"/>
                <wp:cNvGraphicFramePr/>
                <a:graphic xmlns:a="http://schemas.openxmlformats.org/drawingml/2006/main">
                  <a:graphicData uri="http://schemas.microsoft.com/office/word/2010/wordprocessingShape">
                    <wps:wsp>
                      <wps:cNvSpPr txBox="1"/>
                      <wps:spPr>
                        <a:xfrm>
                          <a:off x="0" y="0"/>
                          <a:ext cx="5845175" cy="1276350"/>
                        </a:xfrm>
                        <a:prstGeom prst="rect">
                          <a:avLst/>
                        </a:prstGeom>
                        <a:solidFill>
                          <a:schemeClr val="bg1">
                            <a:lumMod val="85000"/>
                          </a:schemeClr>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D79FE" w:rsidRPr="00CB06B9" w:rsidRDefault="005D79FE" w:rsidP="00E33269">
                            <w:pPr>
                              <w:spacing w:line="360" w:lineRule="auto"/>
                              <w:rPr>
                                <w:rFonts w:ascii="Arial" w:hAnsi="Arial"/>
                                <w:b/>
                                <w:sz w:val="20"/>
                                <w:szCs w:val="20"/>
                              </w:rPr>
                            </w:pPr>
                            <w:proofErr w:type="spellStart"/>
                            <w:r w:rsidRPr="00CB06B9">
                              <w:rPr>
                                <w:rFonts w:ascii="Arial" w:hAnsi="Arial" w:cs="Times New Roman"/>
                                <w:b/>
                                <w:color w:val="000000"/>
                                <w:sz w:val="20"/>
                                <w:szCs w:val="20"/>
                              </w:rPr>
                              <w:t>A</w:t>
                            </w:r>
                            <w:r w:rsidR="00446C5A" w:rsidRPr="00CB06B9">
                              <w:rPr>
                                <w:rFonts w:ascii="Arial" w:hAnsi="Arial" w:cs="Times New Roman"/>
                                <w:b/>
                                <w:color w:val="000000"/>
                                <w:sz w:val="20"/>
                                <w:szCs w:val="20"/>
                              </w:rPr>
                              <w:t>uf</w:t>
                            </w:r>
                            <w:proofErr w:type="spellEnd"/>
                            <w:r w:rsidR="00446C5A" w:rsidRPr="00CB06B9">
                              <w:rPr>
                                <w:rFonts w:ascii="Arial" w:hAnsi="Arial" w:cs="Times New Roman"/>
                                <w:b/>
                                <w:color w:val="000000"/>
                                <w:sz w:val="20"/>
                                <w:szCs w:val="20"/>
                              </w:rPr>
                              <w:t xml:space="preserve"> </w:t>
                            </w:r>
                            <w:proofErr w:type="spellStart"/>
                            <w:r w:rsidR="00446C5A" w:rsidRPr="00CB06B9">
                              <w:rPr>
                                <w:rFonts w:ascii="Arial" w:hAnsi="Arial" w:cs="Times New Roman"/>
                                <w:b/>
                                <w:color w:val="000000"/>
                                <w:sz w:val="20"/>
                                <w:szCs w:val="20"/>
                              </w:rPr>
                              <w:t>einen</w:t>
                            </w:r>
                            <w:proofErr w:type="spellEnd"/>
                            <w:r w:rsidRPr="00CB06B9">
                              <w:rPr>
                                <w:rFonts w:ascii="Arial" w:hAnsi="Arial" w:cs="Times New Roman"/>
                                <w:b/>
                                <w:color w:val="000000"/>
                                <w:sz w:val="20"/>
                                <w:szCs w:val="20"/>
                              </w:rPr>
                              <w:t xml:space="preserve"> </w:t>
                            </w:r>
                            <w:proofErr w:type="spellStart"/>
                            <w:r w:rsidRPr="00CB06B9">
                              <w:rPr>
                                <w:rFonts w:ascii="Arial" w:hAnsi="Arial" w:cs="Times New Roman"/>
                                <w:b/>
                                <w:color w:val="000000"/>
                                <w:sz w:val="20"/>
                                <w:szCs w:val="20"/>
                              </w:rPr>
                              <w:t>Blick</w:t>
                            </w:r>
                            <w:proofErr w:type="spellEnd"/>
                            <w:r w:rsidRPr="00CB06B9">
                              <w:rPr>
                                <w:rFonts w:ascii="Arial" w:hAnsi="Arial" w:cs="Times New Roman"/>
                                <w:b/>
                                <w:color w:val="000000"/>
                                <w:sz w:val="20"/>
                                <w:szCs w:val="20"/>
                              </w:rPr>
                              <w:t>:</w:t>
                            </w:r>
                          </w:p>
                          <w:p w:rsidR="009D3E20" w:rsidRPr="009D3E20" w:rsidRDefault="009D3E20" w:rsidP="009D3E20">
                            <w:pPr>
                              <w:pStyle w:val="Listenabsatz"/>
                              <w:numPr>
                                <w:ilvl w:val="0"/>
                                <w:numId w:val="2"/>
                              </w:numPr>
                              <w:rPr>
                                <w:rFonts w:ascii="Arial" w:hAnsi="Arial" w:cs="Times New Roman"/>
                                <w:color w:val="000000"/>
                                <w:sz w:val="20"/>
                                <w:szCs w:val="20"/>
                              </w:rPr>
                            </w:pPr>
                            <w:proofErr w:type="spellStart"/>
                            <w:r w:rsidRPr="009D3E20">
                              <w:rPr>
                                <w:rFonts w:ascii="Arial" w:hAnsi="Arial" w:cs="Times New Roman"/>
                                <w:color w:val="000000"/>
                                <w:sz w:val="20"/>
                                <w:szCs w:val="20"/>
                                <w:lang w:val="it-IT"/>
                              </w:rPr>
                              <w:t>Überwachung</w:t>
                            </w:r>
                            <w:proofErr w:type="spellEnd"/>
                            <w:r w:rsidRPr="009D3E20">
                              <w:rPr>
                                <w:rFonts w:ascii="Arial" w:hAnsi="Arial" w:cs="Times New Roman"/>
                                <w:color w:val="000000"/>
                                <w:sz w:val="20"/>
                                <w:szCs w:val="20"/>
                                <w:lang w:val="it-IT"/>
                              </w:rPr>
                              <w:t xml:space="preserve"> von </w:t>
                            </w:r>
                            <w:proofErr w:type="spellStart"/>
                            <w:r w:rsidRPr="009D3E20">
                              <w:rPr>
                                <w:rFonts w:ascii="Arial" w:hAnsi="Arial" w:cs="Times New Roman"/>
                                <w:color w:val="000000"/>
                                <w:sz w:val="20"/>
                                <w:szCs w:val="20"/>
                                <w:lang w:val="it-IT"/>
                              </w:rPr>
                              <w:t>Inertgas</w:t>
                            </w:r>
                            <w:proofErr w:type="spellEnd"/>
                            <w:r w:rsidRPr="009D3E20">
                              <w:rPr>
                                <w:rFonts w:ascii="Arial" w:hAnsi="Arial" w:cs="Times New Roman"/>
                                <w:color w:val="000000"/>
                                <w:sz w:val="20"/>
                                <w:szCs w:val="20"/>
                                <w:lang w:val="it-IT"/>
                              </w:rPr>
                              <w:t xml:space="preserve"> </w:t>
                            </w:r>
                            <w:proofErr w:type="spellStart"/>
                            <w:r w:rsidRPr="009D3E20">
                              <w:rPr>
                                <w:rFonts w:ascii="Arial" w:hAnsi="Arial" w:cs="Times New Roman"/>
                                <w:color w:val="000000"/>
                                <w:sz w:val="20"/>
                                <w:szCs w:val="20"/>
                                <w:lang w:val="it-IT"/>
                              </w:rPr>
                              <w:t>auf</w:t>
                            </w:r>
                            <w:proofErr w:type="spellEnd"/>
                            <w:r w:rsidRPr="009D3E20">
                              <w:rPr>
                                <w:rFonts w:ascii="Arial" w:hAnsi="Arial" w:cs="Times New Roman"/>
                                <w:color w:val="000000"/>
                                <w:sz w:val="20"/>
                                <w:szCs w:val="20"/>
                                <w:lang w:val="it-IT"/>
                              </w:rPr>
                              <w:t xml:space="preserve"> </w:t>
                            </w:r>
                            <w:proofErr w:type="spellStart"/>
                            <w:r w:rsidRPr="009D3E20">
                              <w:rPr>
                                <w:rFonts w:ascii="Arial" w:hAnsi="Arial" w:cs="Times New Roman"/>
                                <w:color w:val="000000"/>
                                <w:sz w:val="20"/>
                                <w:szCs w:val="20"/>
                                <w:lang w:val="it-IT"/>
                              </w:rPr>
                              <w:t>Sauerstoff</w:t>
                            </w:r>
                            <w:proofErr w:type="spellEnd"/>
                            <w:r w:rsidRPr="009D3E20">
                              <w:rPr>
                                <w:rFonts w:ascii="Arial" w:hAnsi="Arial" w:cs="Times New Roman"/>
                                <w:color w:val="000000"/>
                                <w:sz w:val="20"/>
                                <w:szCs w:val="20"/>
                                <w:lang w:val="it-IT"/>
                              </w:rPr>
                              <w:t xml:space="preserve">-, </w:t>
                            </w:r>
                            <w:proofErr w:type="spellStart"/>
                            <w:r w:rsidRPr="009D3E20">
                              <w:rPr>
                                <w:rFonts w:ascii="Arial" w:hAnsi="Arial" w:cs="Times New Roman"/>
                                <w:color w:val="000000"/>
                                <w:sz w:val="20"/>
                                <w:szCs w:val="20"/>
                                <w:lang w:val="it-IT"/>
                              </w:rPr>
                              <w:t>Stickstoff</w:t>
                            </w:r>
                            <w:proofErr w:type="spellEnd"/>
                            <w:r w:rsidRPr="009D3E20">
                              <w:rPr>
                                <w:rFonts w:ascii="Arial" w:hAnsi="Arial" w:cs="Times New Roman"/>
                                <w:color w:val="000000"/>
                                <w:sz w:val="20"/>
                                <w:szCs w:val="20"/>
                                <w:lang w:val="it-IT"/>
                              </w:rPr>
                              <w:t xml:space="preserve">- </w:t>
                            </w:r>
                            <w:proofErr w:type="spellStart"/>
                            <w:r w:rsidRPr="009D3E20">
                              <w:rPr>
                                <w:rFonts w:ascii="Arial" w:hAnsi="Arial" w:cs="Times New Roman"/>
                                <w:color w:val="000000"/>
                                <w:sz w:val="20"/>
                                <w:szCs w:val="20"/>
                                <w:lang w:val="it-IT"/>
                              </w:rPr>
                              <w:t>oder</w:t>
                            </w:r>
                            <w:proofErr w:type="spellEnd"/>
                          </w:p>
                          <w:p w:rsidR="009D3E20" w:rsidRDefault="009D3E20" w:rsidP="009D3E20">
                            <w:pPr>
                              <w:pStyle w:val="Listenabsatz"/>
                              <w:spacing w:line="360" w:lineRule="auto"/>
                              <w:ind w:left="360"/>
                              <w:rPr>
                                <w:rFonts w:ascii="Arial" w:hAnsi="Arial" w:cs="Times New Roman"/>
                                <w:color w:val="000000"/>
                                <w:sz w:val="20"/>
                                <w:szCs w:val="20"/>
                                <w:lang w:val="it-IT"/>
                              </w:rPr>
                            </w:pPr>
                            <w:proofErr w:type="spellStart"/>
                            <w:r w:rsidRPr="009D3E20">
                              <w:rPr>
                                <w:rFonts w:ascii="Arial" w:hAnsi="Arial" w:cs="Times New Roman"/>
                                <w:color w:val="000000"/>
                                <w:sz w:val="20"/>
                                <w:szCs w:val="20"/>
                                <w:lang w:val="it-IT"/>
                              </w:rPr>
                              <w:t>Feuchtigkeitsverunreinigungen</w:t>
                            </w:r>
                            <w:proofErr w:type="spellEnd"/>
                            <w:r w:rsidRPr="009D3E20">
                              <w:rPr>
                                <w:rFonts w:ascii="Arial" w:hAnsi="Arial" w:cs="Times New Roman"/>
                                <w:color w:val="000000"/>
                                <w:sz w:val="20"/>
                                <w:szCs w:val="20"/>
                                <w:lang w:val="it-IT"/>
                              </w:rPr>
                              <w:t xml:space="preserve"> </w:t>
                            </w:r>
                          </w:p>
                          <w:p w:rsidR="009D3E20" w:rsidRDefault="009D3E20" w:rsidP="009D3E20">
                            <w:pPr>
                              <w:pStyle w:val="Listenabsatz"/>
                              <w:numPr>
                                <w:ilvl w:val="0"/>
                                <w:numId w:val="2"/>
                              </w:numPr>
                              <w:spacing w:line="240" w:lineRule="auto"/>
                              <w:rPr>
                                <w:rFonts w:ascii="Arial" w:hAnsi="Arial" w:cs="Times New Roman"/>
                                <w:color w:val="000000"/>
                                <w:sz w:val="20"/>
                                <w:szCs w:val="20"/>
                              </w:rPr>
                            </w:pPr>
                            <w:r w:rsidRPr="009D3E20">
                              <w:rPr>
                                <w:rFonts w:ascii="Arial" w:hAnsi="Arial" w:cs="Times New Roman"/>
                                <w:color w:val="000000"/>
                                <w:sz w:val="20"/>
                                <w:szCs w:val="20"/>
                              </w:rPr>
                              <w:t xml:space="preserve">Kundenspezifisch konfigurierbar durch Sensortechnologien </w:t>
                            </w:r>
                          </w:p>
                          <w:p w:rsidR="009D3E20" w:rsidRPr="009D3E20" w:rsidRDefault="009D3E20" w:rsidP="009D3E20">
                            <w:pPr>
                              <w:pStyle w:val="Listenabsatz"/>
                              <w:spacing w:line="360" w:lineRule="auto"/>
                              <w:ind w:left="360"/>
                              <w:rPr>
                                <w:rFonts w:ascii="Arial" w:hAnsi="Arial" w:cs="Times New Roman"/>
                                <w:color w:val="000000"/>
                                <w:sz w:val="20"/>
                                <w:szCs w:val="20"/>
                              </w:rPr>
                            </w:pPr>
                            <w:r w:rsidRPr="009D3E20">
                              <w:rPr>
                                <w:rFonts w:ascii="Arial" w:hAnsi="Arial" w:cs="Times New Roman"/>
                                <w:color w:val="000000"/>
                                <w:sz w:val="20"/>
                                <w:szCs w:val="20"/>
                              </w:rPr>
                              <w:t>der PST-Gruppe</w:t>
                            </w:r>
                          </w:p>
                          <w:p w:rsidR="00EC108B" w:rsidRPr="009D3E20" w:rsidRDefault="009D3E20" w:rsidP="009D3E20">
                            <w:pPr>
                              <w:pStyle w:val="Listenabsatz"/>
                              <w:numPr>
                                <w:ilvl w:val="0"/>
                                <w:numId w:val="2"/>
                              </w:numPr>
                              <w:spacing w:line="240" w:lineRule="auto"/>
                              <w:rPr>
                                <w:rFonts w:ascii="Arial" w:hAnsi="Arial" w:cs="Times New Roman"/>
                                <w:color w:val="000000"/>
                                <w:sz w:val="20"/>
                                <w:szCs w:val="20"/>
                              </w:rPr>
                            </w:pPr>
                            <w:r w:rsidRPr="009D3E20">
                              <w:rPr>
                                <w:rFonts w:ascii="Arial" w:hAnsi="Arial" w:cs="Times New Roman"/>
                                <w:color w:val="000000"/>
                                <w:sz w:val="20"/>
                                <w:szCs w:val="20"/>
                              </w:rPr>
                              <w:t>Nutzerfreundliches Interface und leichte Integration in bestehende Systeme</w:t>
                            </w:r>
                          </w:p>
                          <w:p w:rsidR="009D3E20" w:rsidRPr="00EC108B" w:rsidRDefault="009D3E20" w:rsidP="009D3E20">
                            <w:pPr>
                              <w:pStyle w:val="Listenabsatz"/>
                              <w:spacing w:line="240" w:lineRule="auto"/>
                              <w:ind w:left="360"/>
                              <w:rPr>
                                <w:rFonts w:ascii="Arial" w:hAnsi="Arial" w:cs="Times New Roman"/>
                                <w:color w:val="000000"/>
                                <w:sz w:val="20"/>
                                <w:szCs w:val="20"/>
                              </w:rPr>
                            </w:pPr>
                          </w:p>
                          <w:p w:rsidR="00EC108B" w:rsidRPr="001E0B3E" w:rsidRDefault="00EC108B" w:rsidP="00454AEB">
                            <w:pPr>
                              <w:pStyle w:val="Listenabsatz"/>
                              <w:spacing w:line="240" w:lineRule="auto"/>
                              <w:ind w:left="360"/>
                              <w:rPr>
                                <w:rFonts w:ascii="Arial" w:hAnsi="Arial" w:cs="Times New Roman"/>
                                <w:color w:val="000000"/>
                                <w:sz w:val="20"/>
                                <w:szCs w:val="20"/>
                              </w:rPr>
                            </w:pPr>
                          </w:p>
                          <w:p w:rsidR="00460244" w:rsidRPr="0092174D" w:rsidRDefault="00460244" w:rsidP="0092174D">
                            <w:pPr>
                              <w:pStyle w:val="Listenabsatz"/>
                              <w:spacing w:after="0" w:line="240" w:lineRule="auto"/>
                              <w:ind w:left="360"/>
                              <w:rPr>
                                <w:rFonts w:ascii="Arial" w:hAnsi="Arial" w:cs="Times New Roman"/>
                                <w:color w:val="0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403EB" id="_x0000_t202" coordsize="21600,21600" o:spt="202" path="m,l,21600r21600,l21600,xe">
                <v:stroke joinstyle="miter"/>
                <v:path gradientshapeok="t" o:connecttype="rect"/>
              </v:shapetype>
              <v:shape id="Textfeld 1" o:spid="_x0000_s1026" type="#_x0000_t202" style="position:absolute;margin-left:409.05pt;margin-top:18.95pt;width:460.25pt;height:10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" fillcolor="#d8d8d8 [2732]" stroked="f">
                <v:textbox>
                  <w:txbxContent>
                    <w:p w:rsidR="005D79FE" w:rsidRPr="00CB06B9" w:rsidRDefault="005D79FE" w:rsidP="00E33269">
                      <w:pPr>
                        <w:spacing w:line="360" w:lineRule="auto"/>
                        <w:rPr>
                          <w:rFonts w:ascii="Arial" w:hAnsi="Arial"/>
                          <w:b/>
                          <w:sz w:val="20"/>
                          <w:szCs w:val="20"/>
                        </w:rPr>
                      </w:pPr>
                      <w:proofErr w:type="spellStart"/>
                      <w:r w:rsidRPr="00CB06B9">
                        <w:rPr>
                          <w:rFonts w:ascii="Arial" w:hAnsi="Arial" w:cs="Times New Roman"/>
                          <w:b/>
                          <w:color w:val="000000"/>
                          <w:sz w:val="20"/>
                          <w:szCs w:val="20"/>
                        </w:rPr>
                        <w:t>A</w:t>
                      </w:r>
                      <w:r w:rsidR="00446C5A" w:rsidRPr="00CB06B9">
                        <w:rPr>
                          <w:rFonts w:ascii="Arial" w:hAnsi="Arial" w:cs="Times New Roman"/>
                          <w:b/>
                          <w:color w:val="000000"/>
                          <w:sz w:val="20"/>
                          <w:szCs w:val="20"/>
                        </w:rPr>
                        <w:t>uf</w:t>
                      </w:r>
                      <w:proofErr w:type="spellEnd"/>
                      <w:r w:rsidR="00446C5A" w:rsidRPr="00CB06B9">
                        <w:rPr>
                          <w:rFonts w:ascii="Arial" w:hAnsi="Arial" w:cs="Times New Roman"/>
                          <w:b/>
                          <w:color w:val="000000"/>
                          <w:sz w:val="20"/>
                          <w:szCs w:val="20"/>
                        </w:rPr>
                        <w:t xml:space="preserve"> </w:t>
                      </w:r>
                      <w:proofErr w:type="spellStart"/>
                      <w:r w:rsidR="00446C5A" w:rsidRPr="00CB06B9">
                        <w:rPr>
                          <w:rFonts w:ascii="Arial" w:hAnsi="Arial" w:cs="Times New Roman"/>
                          <w:b/>
                          <w:color w:val="000000"/>
                          <w:sz w:val="20"/>
                          <w:szCs w:val="20"/>
                        </w:rPr>
                        <w:t>einen</w:t>
                      </w:r>
                      <w:proofErr w:type="spellEnd"/>
                      <w:r w:rsidRPr="00CB06B9">
                        <w:rPr>
                          <w:rFonts w:ascii="Arial" w:hAnsi="Arial" w:cs="Times New Roman"/>
                          <w:b/>
                          <w:color w:val="000000"/>
                          <w:sz w:val="20"/>
                          <w:szCs w:val="20"/>
                        </w:rPr>
                        <w:t xml:space="preserve"> </w:t>
                      </w:r>
                      <w:proofErr w:type="spellStart"/>
                      <w:r w:rsidRPr="00CB06B9">
                        <w:rPr>
                          <w:rFonts w:ascii="Arial" w:hAnsi="Arial" w:cs="Times New Roman"/>
                          <w:b/>
                          <w:color w:val="000000"/>
                          <w:sz w:val="20"/>
                          <w:szCs w:val="20"/>
                        </w:rPr>
                        <w:t>Blick</w:t>
                      </w:r>
                      <w:proofErr w:type="spellEnd"/>
                      <w:r w:rsidRPr="00CB06B9">
                        <w:rPr>
                          <w:rFonts w:ascii="Arial" w:hAnsi="Arial" w:cs="Times New Roman"/>
                          <w:b/>
                          <w:color w:val="000000"/>
                          <w:sz w:val="20"/>
                          <w:szCs w:val="20"/>
                        </w:rPr>
                        <w:t>:</w:t>
                      </w:r>
                    </w:p>
                    <w:p w:rsidR="009D3E20" w:rsidRPr="009D3E20" w:rsidRDefault="009D3E20" w:rsidP="009D3E20">
                      <w:pPr>
                        <w:pStyle w:val="Listenabsatz"/>
                        <w:numPr>
                          <w:ilvl w:val="0"/>
                          <w:numId w:val="2"/>
                        </w:numPr>
                        <w:rPr>
                          <w:rFonts w:ascii="Arial" w:hAnsi="Arial" w:cs="Times New Roman"/>
                          <w:color w:val="000000"/>
                          <w:sz w:val="20"/>
                          <w:szCs w:val="20"/>
                        </w:rPr>
                      </w:pPr>
                      <w:proofErr w:type="spellStart"/>
                      <w:r w:rsidRPr="009D3E20">
                        <w:rPr>
                          <w:rFonts w:ascii="Arial" w:hAnsi="Arial" w:cs="Times New Roman"/>
                          <w:color w:val="000000"/>
                          <w:sz w:val="20"/>
                          <w:szCs w:val="20"/>
                          <w:lang w:val="it-IT"/>
                        </w:rPr>
                        <w:t>Überwachung</w:t>
                      </w:r>
                      <w:proofErr w:type="spellEnd"/>
                      <w:r w:rsidRPr="009D3E20">
                        <w:rPr>
                          <w:rFonts w:ascii="Arial" w:hAnsi="Arial" w:cs="Times New Roman"/>
                          <w:color w:val="000000"/>
                          <w:sz w:val="20"/>
                          <w:szCs w:val="20"/>
                          <w:lang w:val="it-IT"/>
                        </w:rPr>
                        <w:t xml:space="preserve"> von </w:t>
                      </w:r>
                      <w:proofErr w:type="spellStart"/>
                      <w:r w:rsidRPr="009D3E20">
                        <w:rPr>
                          <w:rFonts w:ascii="Arial" w:hAnsi="Arial" w:cs="Times New Roman"/>
                          <w:color w:val="000000"/>
                          <w:sz w:val="20"/>
                          <w:szCs w:val="20"/>
                          <w:lang w:val="it-IT"/>
                        </w:rPr>
                        <w:t>Inertgas</w:t>
                      </w:r>
                      <w:proofErr w:type="spellEnd"/>
                      <w:r w:rsidRPr="009D3E20">
                        <w:rPr>
                          <w:rFonts w:ascii="Arial" w:hAnsi="Arial" w:cs="Times New Roman"/>
                          <w:color w:val="000000"/>
                          <w:sz w:val="20"/>
                          <w:szCs w:val="20"/>
                          <w:lang w:val="it-IT"/>
                        </w:rPr>
                        <w:t xml:space="preserve"> </w:t>
                      </w:r>
                      <w:proofErr w:type="spellStart"/>
                      <w:r w:rsidRPr="009D3E20">
                        <w:rPr>
                          <w:rFonts w:ascii="Arial" w:hAnsi="Arial" w:cs="Times New Roman"/>
                          <w:color w:val="000000"/>
                          <w:sz w:val="20"/>
                          <w:szCs w:val="20"/>
                          <w:lang w:val="it-IT"/>
                        </w:rPr>
                        <w:t>auf</w:t>
                      </w:r>
                      <w:proofErr w:type="spellEnd"/>
                      <w:r w:rsidRPr="009D3E20">
                        <w:rPr>
                          <w:rFonts w:ascii="Arial" w:hAnsi="Arial" w:cs="Times New Roman"/>
                          <w:color w:val="000000"/>
                          <w:sz w:val="20"/>
                          <w:szCs w:val="20"/>
                          <w:lang w:val="it-IT"/>
                        </w:rPr>
                        <w:t xml:space="preserve"> </w:t>
                      </w:r>
                      <w:proofErr w:type="spellStart"/>
                      <w:r w:rsidRPr="009D3E20">
                        <w:rPr>
                          <w:rFonts w:ascii="Arial" w:hAnsi="Arial" w:cs="Times New Roman"/>
                          <w:color w:val="000000"/>
                          <w:sz w:val="20"/>
                          <w:szCs w:val="20"/>
                          <w:lang w:val="it-IT"/>
                        </w:rPr>
                        <w:t>Sauerstoff</w:t>
                      </w:r>
                      <w:proofErr w:type="spellEnd"/>
                      <w:r w:rsidRPr="009D3E20">
                        <w:rPr>
                          <w:rFonts w:ascii="Arial" w:hAnsi="Arial" w:cs="Times New Roman"/>
                          <w:color w:val="000000"/>
                          <w:sz w:val="20"/>
                          <w:szCs w:val="20"/>
                          <w:lang w:val="it-IT"/>
                        </w:rPr>
                        <w:t xml:space="preserve">-, </w:t>
                      </w:r>
                      <w:proofErr w:type="spellStart"/>
                      <w:r w:rsidRPr="009D3E20">
                        <w:rPr>
                          <w:rFonts w:ascii="Arial" w:hAnsi="Arial" w:cs="Times New Roman"/>
                          <w:color w:val="000000"/>
                          <w:sz w:val="20"/>
                          <w:szCs w:val="20"/>
                          <w:lang w:val="it-IT"/>
                        </w:rPr>
                        <w:t>Stickstoff</w:t>
                      </w:r>
                      <w:proofErr w:type="spellEnd"/>
                      <w:r w:rsidRPr="009D3E20">
                        <w:rPr>
                          <w:rFonts w:ascii="Arial" w:hAnsi="Arial" w:cs="Times New Roman"/>
                          <w:color w:val="000000"/>
                          <w:sz w:val="20"/>
                          <w:szCs w:val="20"/>
                          <w:lang w:val="it-IT"/>
                        </w:rPr>
                        <w:t xml:space="preserve">- </w:t>
                      </w:r>
                      <w:proofErr w:type="spellStart"/>
                      <w:r w:rsidRPr="009D3E20">
                        <w:rPr>
                          <w:rFonts w:ascii="Arial" w:hAnsi="Arial" w:cs="Times New Roman"/>
                          <w:color w:val="000000"/>
                          <w:sz w:val="20"/>
                          <w:szCs w:val="20"/>
                          <w:lang w:val="it-IT"/>
                        </w:rPr>
                        <w:t>oder</w:t>
                      </w:r>
                      <w:proofErr w:type="spellEnd"/>
                    </w:p>
                    <w:p w:rsidR="009D3E20" w:rsidRDefault="009D3E20" w:rsidP="009D3E20">
                      <w:pPr>
                        <w:pStyle w:val="Listenabsatz"/>
                        <w:spacing w:line="360" w:lineRule="auto"/>
                        <w:ind w:left="360"/>
                        <w:rPr>
                          <w:rFonts w:ascii="Arial" w:hAnsi="Arial" w:cs="Times New Roman"/>
                          <w:color w:val="000000"/>
                          <w:sz w:val="20"/>
                          <w:szCs w:val="20"/>
                          <w:lang w:val="it-IT"/>
                        </w:rPr>
                      </w:pPr>
                      <w:proofErr w:type="spellStart"/>
                      <w:r w:rsidRPr="009D3E20">
                        <w:rPr>
                          <w:rFonts w:ascii="Arial" w:hAnsi="Arial" w:cs="Times New Roman"/>
                          <w:color w:val="000000"/>
                          <w:sz w:val="20"/>
                          <w:szCs w:val="20"/>
                          <w:lang w:val="it-IT"/>
                        </w:rPr>
                        <w:t>Feuchtigkeitsverunreinigungen</w:t>
                      </w:r>
                      <w:proofErr w:type="spellEnd"/>
                      <w:r w:rsidRPr="009D3E20">
                        <w:rPr>
                          <w:rFonts w:ascii="Arial" w:hAnsi="Arial" w:cs="Times New Roman"/>
                          <w:color w:val="000000"/>
                          <w:sz w:val="20"/>
                          <w:szCs w:val="20"/>
                          <w:lang w:val="it-IT"/>
                        </w:rPr>
                        <w:t xml:space="preserve"> </w:t>
                      </w:r>
                    </w:p>
                    <w:p w:rsidR="009D3E20" w:rsidRDefault="009D3E20" w:rsidP="009D3E20">
                      <w:pPr>
                        <w:pStyle w:val="Listenabsatz"/>
                        <w:numPr>
                          <w:ilvl w:val="0"/>
                          <w:numId w:val="2"/>
                        </w:numPr>
                        <w:spacing w:line="240" w:lineRule="auto"/>
                        <w:rPr>
                          <w:rFonts w:ascii="Arial" w:hAnsi="Arial" w:cs="Times New Roman"/>
                          <w:color w:val="000000"/>
                          <w:sz w:val="20"/>
                          <w:szCs w:val="20"/>
                        </w:rPr>
                      </w:pPr>
                      <w:r w:rsidRPr="009D3E20">
                        <w:rPr>
                          <w:rFonts w:ascii="Arial" w:hAnsi="Arial" w:cs="Times New Roman"/>
                          <w:color w:val="000000"/>
                          <w:sz w:val="20"/>
                          <w:szCs w:val="20"/>
                        </w:rPr>
                        <w:t xml:space="preserve">Kundenspezifisch konfigurierbar durch Sensortechnologien </w:t>
                      </w:r>
                    </w:p>
                    <w:p w:rsidR="009D3E20" w:rsidRPr="009D3E20" w:rsidRDefault="009D3E20" w:rsidP="009D3E20">
                      <w:pPr>
                        <w:pStyle w:val="Listenabsatz"/>
                        <w:spacing w:line="360" w:lineRule="auto"/>
                        <w:ind w:left="360"/>
                        <w:rPr>
                          <w:rFonts w:ascii="Arial" w:hAnsi="Arial" w:cs="Times New Roman"/>
                          <w:color w:val="000000"/>
                          <w:sz w:val="20"/>
                          <w:szCs w:val="20"/>
                        </w:rPr>
                      </w:pPr>
                      <w:r w:rsidRPr="009D3E20">
                        <w:rPr>
                          <w:rFonts w:ascii="Arial" w:hAnsi="Arial" w:cs="Times New Roman"/>
                          <w:color w:val="000000"/>
                          <w:sz w:val="20"/>
                          <w:szCs w:val="20"/>
                        </w:rPr>
                        <w:t>der PST-Gruppe</w:t>
                      </w:r>
                    </w:p>
                    <w:p w:rsidR="00EC108B" w:rsidRPr="009D3E20" w:rsidRDefault="009D3E20" w:rsidP="009D3E20">
                      <w:pPr>
                        <w:pStyle w:val="Listenabsatz"/>
                        <w:numPr>
                          <w:ilvl w:val="0"/>
                          <w:numId w:val="2"/>
                        </w:numPr>
                        <w:spacing w:line="240" w:lineRule="auto"/>
                        <w:rPr>
                          <w:rFonts w:ascii="Arial" w:hAnsi="Arial" w:cs="Times New Roman"/>
                          <w:color w:val="000000"/>
                          <w:sz w:val="20"/>
                          <w:szCs w:val="20"/>
                        </w:rPr>
                      </w:pPr>
                      <w:r w:rsidRPr="009D3E20">
                        <w:rPr>
                          <w:rFonts w:ascii="Arial" w:hAnsi="Arial" w:cs="Times New Roman"/>
                          <w:color w:val="000000"/>
                          <w:sz w:val="20"/>
                          <w:szCs w:val="20"/>
                        </w:rPr>
                        <w:t>Nutzerfreundliches Interface und leichte Integration in bestehende Systeme</w:t>
                      </w:r>
                    </w:p>
                    <w:p w:rsidR="009D3E20" w:rsidRPr="00EC108B" w:rsidRDefault="009D3E20" w:rsidP="009D3E20">
                      <w:pPr>
                        <w:pStyle w:val="Listenabsatz"/>
                        <w:spacing w:line="240" w:lineRule="auto"/>
                        <w:ind w:left="360"/>
                        <w:rPr>
                          <w:rFonts w:ascii="Arial" w:hAnsi="Arial" w:cs="Times New Roman"/>
                          <w:color w:val="000000"/>
                          <w:sz w:val="20"/>
                          <w:szCs w:val="20"/>
                        </w:rPr>
                      </w:pPr>
                    </w:p>
                    <w:p w:rsidR="00EC108B" w:rsidRPr="001E0B3E" w:rsidRDefault="00EC108B" w:rsidP="00454AEB">
                      <w:pPr>
                        <w:pStyle w:val="Listenabsatz"/>
                        <w:spacing w:line="240" w:lineRule="auto"/>
                        <w:ind w:left="360"/>
                        <w:rPr>
                          <w:rFonts w:ascii="Arial" w:hAnsi="Arial" w:cs="Times New Roman"/>
                          <w:color w:val="000000"/>
                          <w:sz w:val="20"/>
                          <w:szCs w:val="20"/>
                        </w:rPr>
                      </w:pPr>
                    </w:p>
                    <w:p w:rsidR="00460244" w:rsidRPr="0092174D" w:rsidRDefault="00460244" w:rsidP="0092174D">
                      <w:pPr>
                        <w:pStyle w:val="Listenabsatz"/>
                        <w:spacing w:after="0" w:line="240" w:lineRule="auto"/>
                        <w:ind w:left="360"/>
                        <w:rPr>
                          <w:rFonts w:ascii="Arial" w:hAnsi="Arial" w:cs="Times New Roman"/>
                          <w:color w:val="000000"/>
                          <w:sz w:val="20"/>
                          <w:szCs w:val="20"/>
                        </w:rPr>
                      </w:pPr>
                    </w:p>
                  </w:txbxContent>
                </v:textbox>
                <w10:wrap type="square" anchorx="margin"/>
              </v:shape>
            </w:pict>
          </mc:Fallback>
        </mc:AlternateContent>
      </w:r>
      <w:r w:rsidR="00000792" w:rsidRPr="00CB06B9">
        <w:rPr>
          <w:rFonts w:ascii="Arial" w:hAnsi="Arial" w:cs="Arial"/>
          <w:b/>
          <w:noProof/>
          <w:sz w:val="20"/>
          <w:szCs w:val="20"/>
        </w:rPr>
        <mc:AlternateContent>
          <mc:Choice Requires="wps">
            <w:drawing>
              <wp:anchor distT="0" distB="0" distL="114300" distR="114300" simplePos="0" relativeHeight="251694080" behindDoc="0" locked="0" layoutInCell="1" allowOverlap="1" wp14:anchorId="40FF8748" wp14:editId="25F5B644">
                <wp:simplePos x="0" y="0"/>
                <wp:positionH relativeFrom="column">
                  <wp:posOffset>3903980</wp:posOffset>
                </wp:positionH>
                <wp:positionV relativeFrom="paragraph">
                  <wp:posOffset>973455</wp:posOffset>
                </wp:positionV>
                <wp:extent cx="114300" cy="114300"/>
                <wp:effectExtent l="0" t="0" r="0" b="0"/>
                <wp:wrapThrough wrapText="bothSides">
                  <wp:wrapPolygon edited="0">
                    <wp:start x="0" y="0"/>
                    <wp:lineTo x="0" y="18000"/>
                    <wp:lineTo x="18000" y="18000"/>
                    <wp:lineTo x="18000" y="0"/>
                    <wp:lineTo x="0" y="0"/>
                  </wp:wrapPolygon>
                </wp:wrapThrough>
                <wp:docPr id="9" name="Multiplizieren 9"/>
                <wp:cNvGraphicFramePr/>
                <a:graphic xmlns:a="http://schemas.openxmlformats.org/drawingml/2006/main">
                  <a:graphicData uri="http://schemas.microsoft.com/office/word/2010/wordprocessingShape">
                    <wps:wsp>
                      <wps:cNvSpPr/>
                      <wps:spPr>
                        <a:xfrm>
                          <a:off x="0" y="0"/>
                          <a:ext cx="114300" cy="114300"/>
                        </a:xfrm>
                        <a:prstGeom prst="mathMultiply">
                          <a:avLst/>
                        </a:prstGeom>
                        <a:solidFill>
                          <a:srgbClr val="00507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94839" id="Multiplizieren 9" o:spid="_x0000_s1026" style="position:absolute;margin-left:307.4pt;margin-top:76.65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" path="m17947,36957l36957,17947,57150,38141,77343,17947,96353,36957,76159,57150,96353,77343,77343,96353,57150,76159,36957,96353,17947,77343,38141,57150,17947,36957xe" fillcolor="#005070" stroked="f">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00000792" w:rsidRPr="00CB06B9">
        <w:rPr>
          <w:rFonts w:ascii="Arial" w:hAnsi="Arial" w:cs="Arial"/>
          <w:b/>
          <w:noProof/>
          <w:sz w:val="20"/>
          <w:szCs w:val="20"/>
        </w:rPr>
        <mc:AlternateContent>
          <mc:Choice Requires="wps">
            <w:drawing>
              <wp:anchor distT="0" distB="0" distL="114300" distR="114300" simplePos="0" relativeHeight="251686912" behindDoc="0" locked="0" layoutInCell="1" allowOverlap="1" wp14:anchorId="5E5E11C3" wp14:editId="59DC557B">
                <wp:simplePos x="0" y="0"/>
                <wp:positionH relativeFrom="column">
                  <wp:posOffset>3890010</wp:posOffset>
                </wp:positionH>
                <wp:positionV relativeFrom="paragraph">
                  <wp:posOffset>944880</wp:posOffset>
                </wp:positionV>
                <wp:extent cx="129600" cy="129600"/>
                <wp:effectExtent l="0" t="0" r="22860" b="22860"/>
                <wp:wrapSquare wrapText="bothSides"/>
                <wp:docPr id="10" name="Textfeld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9600" cy="129600"/>
                        </a:xfrm>
                        <a:prstGeom prst="rect">
                          <a:avLst/>
                        </a:prstGeom>
                        <a:solidFill>
                          <a:schemeClr val="bg1"/>
                        </a:solidFill>
                        <a:ln>
                          <a:solidFill>
                            <a:schemeClr val="bg1">
                              <a:lumMod val="50000"/>
                            </a:schemeClr>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0C1DB4" w:rsidRDefault="00E10655" w:rsidP="001E0B3E">
                            <w:pPr>
                              <w:pStyle w:val="Listenabsatz"/>
                              <w:numPr>
                                <w:ilvl w:val="0"/>
                                <w:numId w:val="4"/>
                              </w:numPr>
                            </w:pPr>
                            <w:r>
                              <w:rPr>
                                <w:noProof/>
                              </w:rPr>
                              <w:drawing>
                                <wp:inline distT="0" distB="0" distL="0" distR="0" wp14:anchorId="0A8F0103" wp14:editId="2B267661">
                                  <wp:extent cx="0" cy="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E11C3" id="Textfeld 10" o:spid="_x0000_s1027" type="#_x0000_t202" style="position:absolute;margin-left:306.3pt;margin-top:74.4pt;width:10.2pt;height:10.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" fillcolor="white [3212]" strokecolor="#7f7f7f [1612]">
                <v:path arrowok="t"/>
                <o:lock v:ext="edit" aspectratio="t"/>
                <v:textbox>
                  <w:txbxContent>
                    <w:p w:rsidR="000C1DB4" w:rsidRDefault="00E10655" w:rsidP="001E0B3E">
                      <w:pPr>
                        <w:pStyle w:val="Listenabsatz"/>
                        <w:numPr>
                          <w:ilvl w:val="0"/>
                          <w:numId w:val="4"/>
                        </w:numPr>
                      </w:pPr>
                      <w:r>
                        <w:rPr>
                          <w:noProof/>
                        </w:rPr>
                        <w:drawing>
                          <wp:inline distT="0" distB="0" distL="0" distR="0" wp14:anchorId="0A8F0103" wp14:editId="2B267661">
                            <wp:extent cx="0" cy="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v:shape>
            </w:pict>
          </mc:Fallback>
        </mc:AlternateContent>
      </w:r>
      <w:r w:rsidR="001320C4">
        <w:rPr>
          <w:rFonts w:ascii="Arial" w:hAnsi="Arial" w:cs="Times New Roman"/>
          <w:noProof/>
          <w:color w:val="000000"/>
          <w:sz w:val="20"/>
          <w:szCs w:val="20"/>
        </w:rPr>
        <w:t xml:space="preserve">                                                                                                               </w:t>
      </w:r>
      <w:r w:rsidR="0010133C" w:rsidRPr="00CB06B9">
        <w:rPr>
          <w:rFonts w:ascii="Arial" w:hAnsi="Arial" w:cs="Arial"/>
          <w:b/>
          <w:noProof/>
          <w:sz w:val="20"/>
          <w:szCs w:val="20"/>
        </w:rPr>
        <mc:AlternateContent>
          <mc:Choice Requires="wps">
            <w:drawing>
              <wp:anchor distT="0" distB="0" distL="114300" distR="114300" simplePos="0" relativeHeight="251691008" behindDoc="0" locked="0" layoutInCell="1" allowOverlap="1" wp14:anchorId="03A45AC2" wp14:editId="533A68F7">
                <wp:simplePos x="0" y="0"/>
                <wp:positionH relativeFrom="column">
                  <wp:posOffset>3905250</wp:posOffset>
                </wp:positionH>
                <wp:positionV relativeFrom="paragraph">
                  <wp:posOffset>520700</wp:posOffset>
                </wp:positionV>
                <wp:extent cx="114300" cy="114300"/>
                <wp:effectExtent l="0" t="0" r="0" b="0"/>
                <wp:wrapThrough wrapText="bothSides">
                  <wp:wrapPolygon edited="0">
                    <wp:start x="0" y="0"/>
                    <wp:lineTo x="0" y="18000"/>
                    <wp:lineTo x="18000" y="18000"/>
                    <wp:lineTo x="18000" y="0"/>
                    <wp:lineTo x="0" y="0"/>
                  </wp:wrapPolygon>
                </wp:wrapThrough>
                <wp:docPr id="13" name="Multiplizieren 13"/>
                <wp:cNvGraphicFramePr/>
                <a:graphic xmlns:a="http://schemas.openxmlformats.org/drawingml/2006/main">
                  <a:graphicData uri="http://schemas.microsoft.com/office/word/2010/wordprocessingShape">
                    <wps:wsp>
                      <wps:cNvSpPr/>
                      <wps:spPr>
                        <a:xfrm>
                          <a:off x="0" y="0"/>
                          <a:ext cx="114300" cy="114300"/>
                        </a:xfrm>
                        <a:prstGeom prst="mathMultiply">
                          <a:avLst/>
                        </a:prstGeom>
                        <a:solidFill>
                          <a:srgbClr val="00507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7987B87" id="Multiplizieren 13" o:spid="_x0000_s1026" style="position:absolute;margin-left:307.5pt;margin-top:41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" path="m17947,36957l36957,17947,57150,38141,77343,17947,96353,36957,76159,57150,96353,77343,77343,96353,57150,76159,36957,96353,17947,77343,38141,57150,17947,36957xe" fillcolor="#005070" stroked="f">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00BF2DF1" w:rsidRPr="00CB06B9">
        <w:rPr>
          <w:rFonts w:ascii="Arial" w:hAnsi="Arial" w:cs="Arial"/>
          <w:b/>
          <w:noProof/>
          <w:sz w:val="20"/>
          <w:szCs w:val="20"/>
        </w:rPr>
        <mc:AlternateContent>
          <mc:Choice Requires="wps">
            <w:drawing>
              <wp:anchor distT="0" distB="0" distL="114300" distR="114300" simplePos="0" relativeHeight="251684864" behindDoc="0" locked="0" layoutInCell="1" allowOverlap="1" wp14:anchorId="02D9B72F" wp14:editId="75552551">
                <wp:simplePos x="0" y="0"/>
                <wp:positionH relativeFrom="column">
                  <wp:posOffset>3787140</wp:posOffset>
                </wp:positionH>
                <wp:positionV relativeFrom="paragraph">
                  <wp:posOffset>239395</wp:posOffset>
                </wp:positionV>
                <wp:extent cx="1794510" cy="1158875"/>
                <wp:effectExtent l="0" t="0" r="0" b="3175"/>
                <wp:wrapSquare wrapText="bothSides"/>
                <wp:docPr id="6" name="Textfeld 6"/>
                <wp:cNvGraphicFramePr/>
                <a:graphic xmlns:a="http://schemas.openxmlformats.org/drawingml/2006/main">
                  <a:graphicData uri="http://schemas.microsoft.com/office/word/2010/wordprocessingShape">
                    <wps:wsp>
                      <wps:cNvSpPr txBox="1"/>
                      <wps:spPr>
                        <a:xfrm>
                          <a:off x="0" y="0"/>
                          <a:ext cx="1794510" cy="1158875"/>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0C1DB4" w:rsidRPr="00CB06B9" w:rsidRDefault="000C1DB4" w:rsidP="0007550E">
                            <w:pPr>
                              <w:spacing w:line="360" w:lineRule="auto"/>
                              <w:rPr>
                                <w:rFonts w:ascii="Arial" w:hAnsi="Arial" w:cs="Times New Roman"/>
                                <w:b/>
                                <w:color w:val="000000"/>
                                <w:sz w:val="20"/>
                                <w:szCs w:val="20"/>
                                <w:lang w:val="de-DE"/>
                              </w:rPr>
                            </w:pPr>
                            <w:r w:rsidRPr="00CB06B9">
                              <w:rPr>
                                <w:rFonts w:ascii="Arial" w:hAnsi="Arial" w:cs="Times New Roman"/>
                                <w:b/>
                                <w:color w:val="000000"/>
                                <w:sz w:val="20"/>
                                <w:szCs w:val="20"/>
                                <w:lang w:val="de-DE"/>
                              </w:rPr>
                              <w:t>Zusätzlich verfügbar:</w:t>
                            </w:r>
                          </w:p>
                          <w:p w:rsidR="000C1DB4" w:rsidRPr="00CB06B9" w:rsidRDefault="000C1DB4" w:rsidP="00457EE3">
                            <w:pPr>
                              <w:spacing w:line="360" w:lineRule="auto"/>
                              <w:rPr>
                                <w:rFonts w:ascii="Arial" w:hAnsi="Arial"/>
                                <w:bCs/>
                                <w:sz w:val="20"/>
                                <w:szCs w:val="20"/>
                                <w:lang w:val="de-DE"/>
                              </w:rPr>
                            </w:pPr>
                            <w:r w:rsidRPr="00CB06B9">
                              <w:rPr>
                                <w:rFonts w:ascii="Arial" w:hAnsi="Arial"/>
                                <w:bCs/>
                                <w:sz w:val="20"/>
                                <w:szCs w:val="20"/>
                                <w:lang w:val="de-DE"/>
                              </w:rPr>
                              <w:t xml:space="preserve">     </w:t>
                            </w:r>
                            <w:r w:rsidRPr="00457EE3">
                              <w:rPr>
                                <w:rFonts w:ascii="Arial" w:hAnsi="Arial"/>
                                <w:bCs/>
                                <w:sz w:val="18"/>
                                <w:szCs w:val="18"/>
                                <w:lang w:val="de-DE"/>
                              </w:rPr>
                              <w:t xml:space="preserve"> </w:t>
                            </w:r>
                            <w:r w:rsidRPr="00CB06B9">
                              <w:rPr>
                                <w:rFonts w:ascii="Arial" w:hAnsi="Arial"/>
                                <w:bCs/>
                                <w:sz w:val="20"/>
                                <w:szCs w:val="20"/>
                                <w:lang w:val="de-DE"/>
                              </w:rPr>
                              <w:t>Fotos</w:t>
                            </w:r>
                            <w:r w:rsidRPr="00CB06B9">
                              <w:rPr>
                                <w:rFonts w:ascii="Arial" w:hAnsi="Arial"/>
                                <w:bCs/>
                                <w:sz w:val="20"/>
                                <w:szCs w:val="20"/>
                                <w:lang w:val="de-DE"/>
                              </w:rPr>
                              <w:br/>
                              <w:t xml:space="preserve">      Videos</w:t>
                            </w:r>
                            <w:r w:rsidR="00000792">
                              <w:rPr>
                                <w:rFonts w:ascii="Arial" w:hAnsi="Arial"/>
                                <w:bCs/>
                                <w:sz w:val="20"/>
                                <w:szCs w:val="20"/>
                                <w:lang w:val="de-DE"/>
                              </w:rPr>
                              <w:t xml:space="preserve"> </w:t>
                            </w:r>
                            <w:r w:rsidRPr="00CB06B9">
                              <w:rPr>
                                <w:rFonts w:ascii="Arial" w:hAnsi="Arial"/>
                                <w:bCs/>
                                <w:sz w:val="20"/>
                                <w:szCs w:val="20"/>
                                <w:lang w:val="de-DE"/>
                              </w:rPr>
                              <w:br/>
                              <w:t xml:space="preserve">      Englische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9B72F" id="Textfeld 6" o:spid="_x0000_s1028" type="#_x0000_t202" style="position:absolute;margin-left:298.2pt;margin-top:18.85pt;width:141.3pt;height:9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" filled="f" stroked="f">
                <v:textbox>
                  <w:txbxContent>
                    <w:p w:rsidR="000C1DB4" w:rsidRPr="00CB06B9" w:rsidRDefault="000C1DB4" w:rsidP="0007550E">
                      <w:pPr>
                        <w:spacing w:line="360" w:lineRule="auto"/>
                        <w:rPr>
                          <w:rFonts w:ascii="Arial" w:hAnsi="Arial" w:cs="Times New Roman"/>
                          <w:b/>
                          <w:color w:val="000000"/>
                          <w:sz w:val="20"/>
                          <w:szCs w:val="20"/>
                          <w:lang w:val="de-DE"/>
                        </w:rPr>
                      </w:pPr>
                      <w:r w:rsidRPr="00CB06B9">
                        <w:rPr>
                          <w:rFonts w:ascii="Arial" w:hAnsi="Arial" w:cs="Times New Roman"/>
                          <w:b/>
                          <w:color w:val="000000"/>
                          <w:sz w:val="20"/>
                          <w:szCs w:val="20"/>
                          <w:lang w:val="de-DE"/>
                        </w:rPr>
                        <w:t>Zusätzlich verfügbar:</w:t>
                      </w:r>
                    </w:p>
                    <w:p w:rsidR="000C1DB4" w:rsidRPr="00CB06B9" w:rsidRDefault="000C1DB4" w:rsidP="00457EE3">
                      <w:pPr>
                        <w:spacing w:line="360" w:lineRule="auto"/>
                        <w:rPr>
                          <w:rFonts w:ascii="Arial" w:hAnsi="Arial"/>
                          <w:bCs/>
                          <w:sz w:val="20"/>
                          <w:szCs w:val="20"/>
                          <w:lang w:val="de-DE"/>
                        </w:rPr>
                      </w:pPr>
                      <w:r w:rsidRPr="00CB06B9">
                        <w:rPr>
                          <w:rFonts w:ascii="Arial" w:hAnsi="Arial"/>
                          <w:bCs/>
                          <w:sz w:val="20"/>
                          <w:szCs w:val="20"/>
                          <w:lang w:val="de-DE"/>
                        </w:rPr>
                        <w:t xml:space="preserve">     </w:t>
                      </w:r>
                      <w:r w:rsidRPr="00457EE3">
                        <w:rPr>
                          <w:rFonts w:ascii="Arial" w:hAnsi="Arial"/>
                          <w:bCs/>
                          <w:sz w:val="18"/>
                          <w:szCs w:val="18"/>
                          <w:lang w:val="de-DE"/>
                        </w:rPr>
                        <w:t xml:space="preserve"> </w:t>
                      </w:r>
                      <w:r w:rsidRPr="00CB06B9">
                        <w:rPr>
                          <w:rFonts w:ascii="Arial" w:hAnsi="Arial"/>
                          <w:bCs/>
                          <w:sz w:val="20"/>
                          <w:szCs w:val="20"/>
                          <w:lang w:val="de-DE"/>
                        </w:rPr>
                        <w:t>Fotos</w:t>
                      </w:r>
                      <w:r w:rsidRPr="00CB06B9">
                        <w:rPr>
                          <w:rFonts w:ascii="Arial" w:hAnsi="Arial"/>
                          <w:bCs/>
                          <w:sz w:val="20"/>
                          <w:szCs w:val="20"/>
                          <w:lang w:val="de-DE"/>
                        </w:rPr>
                        <w:br/>
                        <w:t xml:space="preserve">      Videos</w:t>
                      </w:r>
                      <w:r w:rsidR="00000792">
                        <w:rPr>
                          <w:rFonts w:ascii="Arial" w:hAnsi="Arial"/>
                          <w:bCs/>
                          <w:sz w:val="20"/>
                          <w:szCs w:val="20"/>
                          <w:lang w:val="de-DE"/>
                        </w:rPr>
                        <w:t xml:space="preserve"> </w:t>
                      </w:r>
                      <w:r w:rsidRPr="00CB06B9">
                        <w:rPr>
                          <w:rFonts w:ascii="Arial" w:hAnsi="Arial"/>
                          <w:bCs/>
                          <w:sz w:val="20"/>
                          <w:szCs w:val="20"/>
                          <w:lang w:val="de-DE"/>
                        </w:rPr>
                        <w:br/>
                        <w:t xml:space="preserve">      Englische Version</w:t>
                      </w:r>
                    </w:p>
                  </w:txbxContent>
                </v:textbox>
                <w10:wrap type="square"/>
              </v:shape>
            </w:pict>
          </mc:Fallback>
        </mc:AlternateContent>
      </w:r>
      <w:r w:rsidR="000C1DB4" w:rsidRPr="00CB06B9">
        <w:rPr>
          <w:rFonts w:ascii="Arial" w:hAnsi="Arial" w:cs="Arial"/>
          <w:b/>
          <w:noProof/>
          <w:sz w:val="20"/>
          <w:szCs w:val="20"/>
        </w:rPr>
        <mc:AlternateContent>
          <mc:Choice Requires="wps">
            <w:drawing>
              <wp:anchor distT="0" distB="0" distL="114300" distR="114300" simplePos="0" relativeHeight="251687936" behindDoc="0" locked="0" layoutInCell="1" allowOverlap="1" wp14:anchorId="5E858AD0" wp14:editId="442B3E2E">
                <wp:simplePos x="0" y="0"/>
                <wp:positionH relativeFrom="column">
                  <wp:posOffset>3893820</wp:posOffset>
                </wp:positionH>
                <wp:positionV relativeFrom="paragraph">
                  <wp:posOffset>502285</wp:posOffset>
                </wp:positionV>
                <wp:extent cx="128905" cy="128905"/>
                <wp:effectExtent l="0" t="0" r="23495" b="23495"/>
                <wp:wrapSquare wrapText="bothSides"/>
                <wp:docPr id="12" name="Textfeld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905" cy="128905"/>
                        </a:xfrm>
                        <a:prstGeom prst="rect">
                          <a:avLst/>
                        </a:prstGeom>
                        <a:solidFill>
                          <a:schemeClr val="bg1"/>
                        </a:solidFill>
                        <a:ln>
                          <a:solidFill>
                            <a:schemeClr val="bg1">
                              <a:lumMod val="50000"/>
                            </a:schemeClr>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0C1DB4" w:rsidRDefault="000C1DB4" w:rsidP="000C1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58AD0" id="Textfeld 12" o:spid="_x0000_s1029" type="#_x0000_t202" style="position:absolute;margin-left:306.6pt;margin-top:39.55pt;width:10.15pt;height:1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" fillcolor="white [3212]" strokecolor="#7f7f7f [1612]">
                <v:path arrowok="t"/>
                <o:lock v:ext="edit" aspectratio="t"/>
                <v:textbox>
                  <w:txbxContent>
                    <w:p w:rsidR="000C1DB4" w:rsidRDefault="000C1DB4" w:rsidP="000C1DB4"/>
                  </w:txbxContent>
                </v:textbox>
                <w10:wrap type="square"/>
              </v:shape>
            </w:pict>
          </mc:Fallback>
        </mc:AlternateContent>
      </w:r>
      <w:r w:rsidR="000C1DB4" w:rsidRPr="00CB06B9">
        <w:rPr>
          <w:rFonts w:ascii="Arial" w:hAnsi="Arial" w:cs="Arial"/>
          <w:b/>
          <w:noProof/>
          <w:sz w:val="20"/>
          <w:szCs w:val="20"/>
        </w:rPr>
        <mc:AlternateContent>
          <mc:Choice Requires="wps">
            <w:drawing>
              <wp:anchor distT="0" distB="0" distL="114300" distR="114300" simplePos="0" relativeHeight="251685888" behindDoc="0" locked="0" layoutInCell="1" allowOverlap="1" wp14:anchorId="60D80FF6" wp14:editId="11C61CE3">
                <wp:simplePos x="0" y="0"/>
                <wp:positionH relativeFrom="column">
                  <wp:posOffset>3893820</wp:posOffset>
                </wp:positionH>
                <wp:positionV relativeFrom="paragraph">
                  <wp:posOffset>721995</wp:posOffset>
                </wp:positionV>
                <wp:extent cx="128270" cy="128270"/>
                <wp:effectExtent l="0" t="0" r="24130" b="24130"/>
                <wp:wrapSquare wrapText="bothSides"/>
                <wp:docPr id="8" name="Textfeld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270" cy="128270"/>
                        </a:xfrm>
                        <a:prstGeom prst="rect">
                          <a:avLst/>
                        </a:prstGeom>
                        <a:solidFill>
                          <a:schemeClr val="bg1"/>
                        </a:solidFill>
                        <a:ln>
                          <a:solidFill>
                            <a:schemeClr val="bg1">
                              <a:lumMod val="50000"/>
                            </a:schemeClr>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0C1DB4" w:rsidRDefault="000C1DB4" w:rsidP="000C1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80FF6" id="Textfeld 8" o:spid="_x0000_s1030" type="#_x0000_t202" style="position:absolute;margin-left:306.6pt;margin-top:56.85pt;width:10.1pt;height:10.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" fillcolor="white [3212]" strokecolor="#7f7f7f [1612]">
                <v:path arrowok="t"/>
                <o:lock v:ext="edit" aspectratio="t"/>
                <v:textbox>
                  <w:txbxContent>
                    <w:p w:rsidR="000C1DB4" w:rsidRDefault="000C1DB4" w:rsidP="000C1DB4"/>
                  </w:txbxContent>
                </v:textbox>
                <w10:wrap type="square"/>
              </v:shape>
            </w:pict>
          </mc:Fallback>
        </mc:AlternateContent>
      </w:r>
    </w:p>
    <w:p w:rsidR="00CE315A" w:rsidRPr="001E0B3E" w:rsidRDefault="00CE315A" w:rsidP="009D3E20">
      <w:pPr>
        <w:spacing w:after="120"/>
        <w:ind w:right="141"/>
        <w:rPr>
          <w:rFonts w:ascii="Arial" w:hAnsi="Arial" w:cs="Arial"/>
          <w:b/>
          <w:sz w:val="20"/>
          <w:szCs w:val="20"/>
          <w:lang w:val="de-DE"/>
        </w:rPr>
      </w:pPr>
    </w:p>
    <w:p w:rsidR="009D3E20" w:rsidRPr="009D3E20" w:rsidRDefault="00EC108B" w:rsidP="009D3E20">
      <w:pPr>
        <w:spacing w:line="360" w:lineRule="auto"/>
        <w:ind w:right="141"/>
        <w:rPr>
          <w:rFonts w:ascii="Arial" w:hAnsi="Arial" w:cs="Arial"/>
          <w:b/>
          <w:bCs/>
          <w:sz w:val="20"/>
          <w:szCs w:val="20"/>
          <w:lang w:val="de-DE"/>
        </w:rPr>
      </w:pPr>
      <w:r>
        <w:rPr>
          <w:rFonts w:ascii="Arial" w:hAnsi="Arial" w:cs="Arial"/>
          <w:b/>
          <w:bCs/>
          <w:sz w:val="20"/>
          <w:szCs w:val="20"/>
          <w:lang w:val="de-DE"/>
        </w:rPr>
        <w:t xml:space="preserve">Michell, </w:t>
      </w:r>
      <w:r w:rsidR="009D3E20">
        <w:rPr>
          <w:rFonts w:ascii="Arial" w:hAnsi="Arial" w:cs="Arial"/>
          <w:b/>
          <w:bCs/>
          <w:sz w:val="20"/>
          <w:szCs w:val="20"/>
          <w:lang w:val="de-DE"/>
        </w:rPr>
        <w:t>November</w:t>
      </w:r>
      <w:r>
        <w:rPr>
          <w:rFonts w:ascii="Arial" w:hAnsi="Arial" w:cs="Arial"/>
          <w:b/>
          <w:bCs/>
          <w:sz w:val="20"/>
          <w:szCs w:val="20"/>
          <w:lang w:val="de-DE"/>
        </w:rPr>
        <w:t xml:space="preserve"> </w:t>
      </w:r>
      <w:r w:rsidR="001E0B3E" w:rsidRPr="001E0B3E">
        <w:rPr>
          <w:rFonts w:ascii="Arial" w:hAnsi="Arial" w:cs="Arial"/>
          <w:b/>
          <w:bCs/>
          <w:sz w:val="20"/>
          <w:szCs w:val="20"/>
          <w:lang w:val="de-DE"/>
        </w:rPr>
        <w:t xml:space="preserve">2020. </w:t>
      </w:r>
      <w:r w:rsidR="009D3E20" w:rsidRPr="009D3E20">
        <w:rPr>
          <w:rFonts w:ascii="Arial" w:hAnsi="Arial" w:cs="Arial"/>
          <w:b/>
          <w:bCs/>
          <w:sz w:val="20"/>
          <w:szCs w:val="20"/>
          <w:lang w:val="de-DE"/>
        </w:rPr>
        <w:t xml:space="preserve">Um unerwünschte Reaktionen zu verhindern, ist bei der Verarbeitung von Lithium die Aufrechterhaltung einer inerten Atmosphäre unerlässlich. Daher kommt der Überwachung des Inertgases bei der Herstellung von Lithium-Ionen-Batterien eine besondere Rolle zu: Sauerstoff-, Stickstoff- oder Feuchtigkeitsverunreinigungen im Argon würden die Qualität der Batterien empfindlich beeinträchtigen. Einer der führenden Hersteller hat sich deshalb für den LD8000 </w:t>
      </w:r>
      <w:proofErr w:type="spellStart"/>
      <w:r w:rsidR="009D3E20" w:rsidRPr="009D3E20">
        <w:rPr>
          <w:rFonts w:ascii="Arial" w:hAnsi="Arial" w:cs="Arial"/>
          <w:b/>
          <w:bCs/>
          <w:sz w:val="20"/>
          <w:szCs w:val="20"/>
          <w:lang w:val="de-DE"/>
        </w:rPr>
        <w:t>MultiGas</w:t>
      </w:r>
      <w:proofErr w:type="spellEnd"/>
      <w:r w:rsidR="009D3E20" w:rsidRPr="009D3E20">
        <w:rPr>
          <w:rFonts w:ascii="Arial" w:hAnsi="Arial" w:cs="Arial"/>
          <w:b/>
          <w:bCs/>
          <w:sz w:val="20"/>
          <w:szCs w:val="20"/>
          <w:lang w:val="de-DE"/>
        </w:rPr>
        <w:t xml:space="preserve"> Gasanalysator von </w:t>
      </w:r>
      <w:proofErr w:type="spellStart"/>
      <w:r w:rsidR="009D3E20" w:rsidRPr="009D3E20">
        <w:rPr>
          <w:rFonts w:ascii="Arial" w:hAnsi="Arial" w:cs="Arial"/>
          <w:b/>
          <w:bCs/>
          <w:sz w:val="20"/>
          <w:szCs w:val="20"/>
          <w:lang w:val="de-DE"/>
        </w:rPr>
        <w:t>LDetek</w:t>
      </w:r>
      <w:proofErr w:type="spellEnd"/>
      <w:r w:rsidR="009D3E20" w:rsidRPr="009D3E20">
        <w:rPr>
          <w:rFonts w:ascii="Arial" w:hAnsi="Arial" w:cs="Arial"/>
          <w:b/>
          <w:bCs/>
          <w:sz w:val="20"/>
          <w:szCs w:val="20"/>
          <w:lang w:val="de-DE"/>
        </w:rPr>
        <w:t xml:space="preserve"> entschieden, um die Reinheit des Schutzgases sicherzustellen. </w:t>
      </w:r>
      <w:proofErr w:type="spellStart"/>
      <w:r w:rsidR="009D3E20" w:rsidRPr="009D3E20">
        <w:rPr>
          <w:rFonts w:ascii="Arial" w:hAnsi="Arial" w:cs="Arial"/>
          <w:b/>
          <w:bCs/>
          <w:sz w:val="20"/>
          <w:szCs w:val="20"/>
          <w:lang w:val="de-DE"/>
        </w:rPr>
        <w:t>LDetek</w:t>
      </w:r>
      <w:proofErr w:type="spellEnd"/>
      <w:r w:rsidR="009D3E20" w:rsidRPr="009D3E20">
        <w:rPr>
          <w:rFonts w:ascii="Arial" w:hAnsi="Arial" w:cs="Arial"/>
          <w:b/>
          <w:bCs/>
          <w:sz w:val="20"/>
          <w:szCs w:val="20"/>
          <w:lang w:val="de-DE"/>
        </w:rPr>
        <w:t xml:space="preserve"> gehört zur </w:t>
      </w:r>
      <w:proofErr w:type="spellStart"/>
      <w:r w:rsidR="009D3E20" w:rsidRPr="009D3E20">
        <w:rPr>
          <w:rFonts w:ascii="Arial" w:hAnsi="Arial" w:cs="Arial"/>
          <w:b/>
          <w:bCs/>
          <w:sz w:val="20"/>
          <w:szCs w:val="20"/>
          <w:lang w:val="de-DE"/>
        </w:rPr>
        <w:t>Process</w:t>
      </w:r>
      <w:proofErr w:type="spellEnd"/>
      <w:r w:rsidR="009D3E20" w:rsidRPr="009D3E20">
        <w:rPr>
          <w:rFonts w:ascii="Arial" w:hAnsi="Arial" w:cs="Arial"/>
          <w:b/>
          <w:bCs/>
          <w:sz w:val="20"/>
          <w:szCs w:val="20"/>
          <w:lang w:val="de-DE"/>
        </w:rPr>
        <w:t xml:space="preserve"> </w:t>
      </w:r>
      <w:proofErr w:type="spellStart"/>
      <w:r w:rsidR="009D3E20" w:rsidRPr="009D3E20">
        <w:rPr>
          <w:rFonts w:ascii="Arial" w:hAnsi="Arial" w:cs="Arial"/>
          <w:b/>
          <w:bCs/>
          <w:sz w:val="20"/>
          <w:szCs w:val="20"/>
          <w:lang w:val="de-DE"/>
        </w:rPr>
        <w:t>Sensing</w:t>
      </w:r>
      <w:proofErr w:type="spellEnd"/>
      <w:r w:rsidR="009D3E20" w:rsidRPr="009D3E20">
        <w:rPr>
          <w:rFonts w:ascii="Arial" w:hAnsi="Arial" w:cs="Arial"/>
          <w:b/>
          <w:bCs/>
          <w:sz w:val="20"/>
          <w:szCs w:val="20"/>
          <w:lang w:val="de-DE"/>
        </w:rPr>
        <w:t xml:space="preserve"> Technologies (PST) Firmengruppe, der neben Michell Instruments auch </w:t>
      </w:r>
      <w:proofErr w:type="spellStart"/>
      <w:r w:rsidR="009D3E20" w:rsidRPr="009D3E20">
        <w:rPr>
          <w:rFonts w:ascii="Arial" w:hAnsi="Arial" w:cs="Arial"/>
          <w:b/>
          <w:bCs/>
          <w:sz w:val="20"/>
          <w:szCs w:val="20"/>
          <w:lang w:val="de-DE"/>
        </w:rPr>
        <w:t>Rotronic</w:t>
      </w:r>
      <w:proofErr w:type="spellEnd"/>
      <w:r w:rsidR="009D3E20" w:rsidRPr="009D3E20">
        <w:rPr>
          <w:rFonts w:ascii="Arial" w:hAnsi="Arial" w:cs="Arial"/>
          <w:b/>
          <w:bCs/>
          <w:sz w:val="20"/>
          <w:szCs w:val="20"/>
          <w:lang w:val="de-DE"/>
        </w:rPr>
        <w:t xml:space="preserve">, Analytical Industries Inc., </w:t>
      </w:r>
      <w:proofErr w:type="spellStart"/>
      <w:r w:rsidR="009D3E20" w:rsidRPr="009D3E20">
        <w:rPr>
          <w:rFonts w:ascii="Arial" w:hAnsi="Arial" w:cs="Arial"/>
          <w:b/>
          <w:bCs/>
          <w:sz w:val="20"/>
          <w:szCs w:val="20"/>
          <w:lang w:val="de-DE"/>
        </w:rPr>
        <w:t>Dynament</w:t>
      </w:r>
      <w:proofErr w:type="spellEnd"/>
      <w:r w:rsidR="009D3E20" w:rsidRPr="009D3E20">
        <w:rPr>
          <w:rFonts w:ascii="Arial" w:hAnsi="Arial" w:cs="Arial"/>
          <w:b/>
          <w:bCs/>
          <w:sz w:val="20"/>
          <w:szCs w:val="20"/>
          <w:lang w:val="de-DE"/>
        </w:rPr>
        <w:t xml:space="preserve">, </w:t>
      </w:r>
      <w:proofErr w:type="spellStart"/>
      <w:r w:rsidR="009D3E20" w:rsidRPr="009D3E20">
        <w:rPr>
          <w:rFonts w:ascii="Arial" w:hAnsi="Arial" w:cs="Arial"/>
          <w:b/>
          <w:bCs/>
          <w:sz w:val="20"/>
          <w:szCs w:val="20"/>
          <w:lang w:val="de-DE"/>
        </w:rPr>
        <w:t>Ntron</w:t>
      </w:r>
      <w:proofErr w:type="spellEnd"/>
      <w:r w:rsidR="009D3E20" w:rsidRPr="009D3E20">
        <w:rPr>
          <w:rFonts w:ascii="Arial" w:hAnsi="Arial" w:cs="Arial"/>
          <w:b/>
          <w:bCs/>
          <w:sz w:val="20"/>
          <w:szCs w:val="20"/>
          <w:lang w:val="de-DE"/>
        </w:rPr>
        <w:t xml:space="preserve"> und SST angehören.</w:t>
      </w:r>
    </w:p>
    <w:p w:rsidR="009D3E20" w:rsidRPr="009D3E20" w:rsidRDefault="009D3E20" w:rsidP="009D3E20">
      <w:pPr>
        <w:ind w:right="141"/>
        <w:rPr>
          <w:rFonts w:ascii="Arial" w:hAnsi="Arial" w:cs="Arial"/>
          <w:b/>
          <w:bCs/>
          <w:sz w:val="20"/>
          <w:szCs w:val="20"/>
          <w:lang w:val="de-DE"/>
        </w:rPr>
      </w:pPr>
    </w:p>
    <w:p w:rsidR="009D3E20" w:rsidRPr="009D3E20" w:rsidRDefault="009D3E20" w:rsidP="009D3E20">
      <w:pPr>
        <w:spacing w:line="360" w:lineRule="auto"/>
        <w:ind w:right="141"/>
        <w:rPr>
          <w:rFonts w:ascii="Arial" w:hAnsi="Arial" w:cs="Arial"/>
          <w:bCs/>
          <w:sz w:val="20"/>
          <w:szCs w:val="20"/>
          <w:lang w:val="de-DE"/>
        </w:rPr>
      </w:pPr>
      <w:r w:rsidRPr="009D3E20">
        <w:rPr>
          <w:rFonts w:ascii="Arial" w:hAnsi="Arial" w:cs="Arial"/>
          <w:bCs/>
          <w:sz w:val="20"/>
          <w:szCs w:val="20"/>
          <w:lang w:val="de-DE"/>
        </w:rPr>
        <w:t xml:space="preserve">Der LD8000 </w:t>
      </w:r>
      <w:proofErr w:type="spellStart"/>
      <w:r w:rsidRPr="009D3E20">
        <w:rPr>
          <w:rFonts w:ascii="Arial" w:hAnsi="Arial" w:cs="Arial"/>
          <w:bCs/>
          <w:sz w:val="20"/>
          <w:szCs w:val="20"/>
          <w:lang w:val="de-DE"/>
        </w:rPr>
        <w:t>MultiGas</w:t>
      </w:r>
      <w:proofErr w:type="spellEnd"/>
      <w:r w:rsidRPr="009D3E20">
        <w:rPr>
          <w:rFonts w:ascii="Arial" w:hAnsi="Arial" w:cs="Arial"/>
          <w:bCs/>
          <w:sz w:val="20"/>
          <w:szCs w:val="20"/>
          <w:lang w:val="de-DE"/>
        </w:rPr>
        <w:t xml:space="preserve"> Spurenverunreinigungsanalysator vereint den patentierten Plasma-Emissions-Detektor (PED) von </w:t>
      </w:r>
      <w:proofErr w:type="spellStart"/>
      <w:r w:rsidRPr="009D3E20">
        <w:rPr>
          <w:rFonts w:ascii="Arial" w:hAnsi="Arial" w:cs="Arial"/>
          <w:bCs/>
          <w:sz w:val="20"/>
          <w:szCs w:val="20"/>
          <w:lang w:val="de-DE"/>
        </w:rPr>
        <w:t>LDetek</w:t>
      </w:r>
      <w:proofErr w:type="spellEnd"/>
      <w:r w:rsidRPr="009D3E20">
        <w:rPr>
          <w:rFonts w:ascii="Arial" w:hAnsi="Arial" w:cs="Arial"/>
          <w:bCs/>
          <w:sz w:val="20"/>
          <w:szCs w:val="20"/>
          <w:lang w:val="de-DE"/>
        </w:rPr>
        <w:t xml:space="preserve">, den </w:t>
      </w:r>
      <w:proofErr w:type="spellStart"/>
      <w:r w:rsidRPr="009D3E20">
        <w:rPr>
          <w:rFonts w:ascii="Arial" w:hAnsi="Arial" w:cs="Arial"/>
          <w:bCs/>
          <w:sz w:val="20"/>
          <w:szCs w:val="20"/>
          <w:lang w:val="de-DE"/>
        </w:rPr>
        <w:t>Senz-Tx</w:t>
      </w:r>
      <w:proofErr w:type="spellEnd"/>
      <w:r w:rsidRPr="009D3E20">
        <w:rPr>
          <w:rFonts w:ascii="Arial" w:hAnsi="Arial" w:cs="Arial"/>
          <w:bCs/>
          <w:sz w:val="20"/>
          <w:szCs w:val="20"/>
          <w:lang w:val="de-DE"/>
        </w:rPr>
        <w:t xml:space="preserve"> Sauerstofftransmitter von </w:t>
      </w:r>
      <w:proofErr w:type="spellStart"/>
      <w:r w:rsidRPr="009D3E20">
        <w:rPr>
          <w:rFonts w:ascii="Arial" w:hAnsi="Arial" w:cs="Arial"/>
          <w:bCs/>
          <w:sz w:val="20"/>
          <w:szCs w:val="20"/>
          <w:lang w:val="de-DE"/>
        </w:rPr>
        <w:t>Ntron</w:t>
      </w:r>
      <w:proofErr w:type="spellEnd"/>
      <w:r w:rsidRPr="009D3E20">
        <w:rPr>
          <w:rFonts w:ascii="Arial" w:hAnsi="Arial" w:cs="Arial"/>
          <w:bCs/>
          <w:sz w:val="20"/>
          <w:szCs w:val="20"/>
          <w:lang w:val="de-DE"/>
        </w:rPr>
        <w:t xml:space="preserve"> und den </w:t>
      </w:r>
      <w:proofErr w:type="spellStart"/>
      <w:r w:rsidRPr="009D3E20">
        <w:rPr>
          <w:rFonts w:ascii="Arial" w:hAnsi="Arial" w:cs="Arial"/>
          <w:bCs/>
          <w:sz w:val="20"/>
          <w:szCs w:val="20"/>
          <w:lang w:val="de-DE"/>
        </w:rPr>
        <w:t>Easidew</w:t>
      </w:r>
      <w:proofErr w:type="spellEnd"/>
      <w:r w:rsidRPr="009D3E20">
        <w:rPr>
          <w:rFonts w:ascii="Arial" w:hAnsi="Arial" w:cs="Arial"/>
          <w:bCs/>
          <w:sz w:val="20"/>
          <w:szCs w:val="20"/>
          <w:lang w:val="de-DE"/>
        </w:rPr>
        <w:t xml:space="preserve"> Taupunkttransmitter von Michell Instruments in einem Gerät. Diese Kombination ermöglicht eine kontinuierliche Messung der häufigsten Verunreinigungen im Inertgas: Stickstoff, Sauerstoff und Spurenfeuchte.</w:t>
      </w:r>
    </w:p>
    <w:p w:rsidR="009D3E20" w:rsidRPr="009D3E20" w:rsidRDefault="009D3E20" w:rsidP="009D3E20">
      <w:pPr>
        <w:ind w:right="141"/>
        <w:rPr>
          <w:rFonts w:ascii="Arial" w:hAnsi="Arial" w:cs="Arial"/>
          <w:bCs/>
          <w:sz w:val="20"/>
          <w:szCs w:val="20"/>
          <w:lang w:val="de-DE"/>
        </w:rPr>
      </w:pPr>
    </w:p>
    <w:p w:rsidR="009D3E20" w:rsidRDefault="009D3E20" w:rsidP="009D3E20">
      <w:pPr>
        <w:spacing w:line="360" w:lineRule="auto"/>
        <w:ind w:right="141"/>
        <w:rPr>
          <w:rFonts w:ascii="Arial" w:hAnsi="Arial" w:cs="Arial"/>
          <w:bCs/>
          <w:sz w:val="20"/>
          <w:szCs w:val="20"/>
          <w:lang w:val="de-DE"/>
        </w:rPr>
      </w:pPr>
      <w:r w:rsidRPr="009D3E20">
        <w:rPr>
          <w:rFonts w:ascii="Arial" w:hAnsi="Arial" w:cs="Arial"/>
          <w:bCs/>
          <w:sz w:val="20"/>
          <w:szCs w:val="20"/>
          <w:lang w:val="de-DE"/>
        </w:rPr>
        <w:t xml:space="preserve">Dank des nutzerfreundlichen Interfaces, über das alle Parameter überwacht und protokolliert werden, sind Einrichtung und Betrieb des Analysators besonders einfach. Auch die Integration in bestehende Systeme ist unkompliziert: der LD8000 </w:t>
      </w:r>
      <w:proofErr w:type="spellStart"/>
      <w:r w:rsidRPr="009D3E20">
        <w:rPr>
          <w:rFonts w:ascii="Arial" w:hAnsi="Arial" w:cs="Arial"/>
          <w:bCs/>
          <w:sz w:val="20"/>
          <w:szCs w:val="20"/>
          <w:lang w:val="de-DE"/>
        </w:rPr>
        <w:t>MultiGas</w:t>
      </w:r>
      <w:proofErr w:type="spellEnd"/>
      <w:r w:rsidRPr="009D3E20">
        <w:rPr>
          <w:rFonts w:ascii="Arial" w:hAnsi="Arial" w:cs="Arial"/>
          <w:bCs/>
          <w:sz w:val="20"/>
          <w:szCs w:val="20"/>
          <w:lang w:val="de-DE"/>
        </w:rPr>
        <w:t xml:space="preserve"> ist sowohl in einem 3U- als auch in einem 4U-Einschubgehäuse erhältlich. Die im Gerät verbauten Komponenten der PST-Gruppe können </w:t>
      </w:r>
      <w:r>
        <w:rPr>
          <w:rFonts w:ascii="Arial" w:hAnsi="Arial" w:cs="Arial"/>
          <w:bCs/>
          <w:sz w:val="20"/>
          <w:szCs w:val="20"/>
          <w:lang w:val="de-DE"/>
        </w:rPr>
        <w:t xml:space="preserve">je nach Parameter </w:t>
      </w:r>
      <w:r w:rsidRPr="009D3E20">
        <w:rPr>
          <w:rFonts w:ascii="Arial" w:hAnsi="Arial" w:cs="Arial"/>
          <w:bCs/>
          <w:sz w:val="20"/>
          <w:szCs w:val="20"/>
          <w:lang w:val="de-DE"/>
        </w:rPr>
        <w:t xml:space="preserve">zusammengestellt, konfiguriert und aufeinander abgestimmt werden, um sehr spezifischen Anforderungen zu erfüllen. Während der PED ausschließlich in Argon oder Helium misst, sind sowohl die Feuchtigkeit als auch Sauerstoffspuren in einem breiten Spektrum von Hintergrundgasen messbar. Anstatt des </w:t>
      </w:r>
      <w:proofErr w:type="spellStart"/>
      <w:r w:rsidRPr="009D3E20">
        <w:rPr>
          <w:rFonts w:ascii="Arial" w:hAnsi="Arial" w:cs="Arial"/>
          <w:bCs/>
          <w:sz w:val="20"/>
          <w:szCs w:val="20"/>
          <w:lang w:val="de-DE"/>
        </w:rPr>
        <w:t>Easidew</w:t>
      </w:r>
      <w:proofErr w:type="spellEnd"/>
      <w:r w:rsidRPr="009D3E20">
        <w:rPr>
          <w:rFonts w:ascii="Arial" w:hAnsi="Arial" w:cs="Arial"/>
          <w:bCs/>
          <w:sz w:val="20"/>
          <w:szCs w:val="20"/>
          <w:lang w:val="de-DE"/>
        </w:rPr>
        <w:t>-Taupunkttransmitters kann optional auch der Schwingquarz-Spurenfeuchte</w:t>
      </w:r>
      <w:r>
        <w:rPr>
          <w:rFonts w:ascii="Arial" w:hAnsi="Arial" w:cs="Arial"/>
          <w:bCs/>
          <w:sz w:val="20"/>
          <w:szCs w:val="20"/>
          <w:lang w:val="de-DE"/>
        </w:rPr>
        <w:softHyphen/>
      </w:r>
      <w:r w:rsidRPr="009D3E20">
        <w:rPr>
          <w:rFonts w:ascii="Arial" w:hAnsi="Arial" w:cs="Arial"/>
          <w:bCs/>
          <w:sz w:val="20"/>
          <w:szCs w:val="20"/>
          <w:lang w:val="de-DE"/>
        </w:rPr>
        <w:t xml:space="preserve">sensor QMA401 von Michell integriert werden. </w:t>
      </w:r>
      <w:r w:rsidRPr="009D3E20">
        <w:rPr>
          <w:rFonts w:ascii="Arial" w:hAnsi="Arial" w:cs="Arial"/>
          <w:bCs/>
          <w:sz w:val="20"/>
          <w:szCs w:val="20"/>
          <w:lang w:val="de-DE"/>
        </w:rPr>
        <w:t xml:space="preserve">Durch den flexiblen Aufbau ist der LD8000 </w:t>
      </w:r>
      <w:proofErr w:type="spellStart"/>
      <w:r w:rsidRPr="009D3E20">
        <w:rPr>
          <w:rFonts w:ascii="Arial" w:hAnsi="Arial" w:cs="Arial"/>
          <w:bCs/>
          <w:sz w:val="20"/>
          <w:szCs w:val="20"/>
          <w:lang w:val="de-DE"/>
        </w:rPr>
        <w:t>MultiGas</w:t>
      </w:r>
      <w:proofErr w:type="spellEnd"/>
      <w:r w:rsidRPr="009D3E20">
        <w:rPr>
          <w:rFonts w:ascii="Arial" w:hAnsi="Arial" w:cs="Arial"/>
          <w:bCs/>
          <w:sz w:val="20"/>
          <w:szCs w:val="20"/>
          <w:lang w:val="de-DE"/>
        </w:rPr>
        <w:t xml:space="preserve"> von </w:t>
      </w:r>
      <w:proofErr w:type="spellStart"/>
      <w:r w:rsidRPr="009D3E20">
        <w:rPr>
          <w:rFonts w:ascii="Arial" w:hAnsi="Arial" w:cs="Arial"/>
          <w:bCs/>
          <w:sz w:val="20"/>
          <w:szCs w:val="20"/>
          <w:lang w:val="de-DE"/>
        </w:rPr>
        <w:t>LDetek</w:t>
      </w:r>
      <w:proofErr w:type="spellEnd"/>
      <w:r w:rsidRPr="009D3E20">
        <w:rPr>
          <w:rFonts w:ascii="Arial" w:hAnsi="Arial" w:cs="Arial"/>
          <w:bCs/>
          <w:sz w:val="20"/>
          <w:szCs w:val="20"/>
          <w:lang w:val="de-DE"/>
        </w:rPr>
        <w:t xml:space="preserve"> eine gute Option für Anwendungen, in denen mehrere wichtige Einzel-Komponenten im Gas überwacht werden müssen.</w:t>
      </w:r>
    </w:p>
    <w:p w:rsidR="009D3E20" w:rsidRPr="009D3E20" w:rsidRDefault="009D3E20" w:rsidP="009D3E20">
      <w:pPr>
        <w:spacing w:line="360" w:lineRule="auto"/>
        <w:ind w:right="141"/>
        <w:rPr>
          <w:rFonts w:ascii="Arial" w:hAnsi="Arial" w:cs="Arial"/>
          <w:bCs/>
          <w:sz w:val="20"/>
          <w:szCs w:val="20"/>
          <w:lang w:val="de-DE"/>
        </w:rPr>
      </w:pPr>
    </w:p>
    <w:p w:rsidR="00A5594C" w:rsidRPr="009D3E20" w:rsidRDefault="009D3E20" w:rsidP="009D3E20">
      <w:pPr>
        <w:spacing w:after="120" w:line="360" w:lineRule="auto"/>
        <w:ind w:right="141"/>
        <w:rPr>
          <w:rFonts w:ascii="Arial" w:hAnsi="Arial" w:cs="Arial"/>
          <w:sz w:val="20"/>
          <w:szCs w:val="20"/>
        </w:rPr>
      </w:pPr>
      <w:r w:rsidRPr="001E0B3E">
        <w:rPr>
          <w:rFonts w:ascii="Arial" w:hAnsi="Arial" w:cs="Arial"/>
          <w:bCs/>
          <w:sz w:val="20"/>
          <w:szCs w:val="20"/>
          <w:lang w:val="de-DE"/>
        </w:rPr>
        <w:t xml:space="preserve">Englische Version: </w:t>
      </w:r>
      <w:hyperlink r:id="rId10" w:history="1">
        <w:r w:rsidRPr="009D3E20">
          <w:rPr>
            <w:rStyle w:val="Hyperlink"/>
            <w:rFonts w:ascii="Arial" w:hAnsi="Arial" w:cs="Arial"/>
            <w:sz w:val="20"/>
            <w:szCs w:val="20"/>
          </w:rPr>
          <w:t>http://www.michell.com/uk/news/showitem.php?RecID=425</w:t>
        </w:r>
      </w:hyperlink>
    </w:p>
    <w:p w:rsidR="000C73E8" w:rsidRPr="009D3E20" w:rsidRDefault="009D4834" w:rsidP="009D3E20">
      <w:pPr>
        <w:spacing w:line="600" w:lineRule="auto"/>
        <w:ind w:right="-425"/>
        <w:rPr>
          <w:rFonts w:ascii="Arial" w:hAnsi="Arial" w:cs="Arial"/>
          <w:bCs/>
          <w:sz w:val="20"/>
          <w:szCs w:val="20"/>
          <w:lang w:val="de-DE"/>
        </w:rPr>
      </w:pPr>
      <w:r w:rsidRPr="004B19CC">
        <w:rPr>
          <w:rFonts w:ascii="Univers LT Std 45 Light" w:hAnsi="Univers LT Std 45 Light"/>
          <w:b/>
          <w:noProof/>
          <w:sz w:val="28"/>
          <w:szCs w:val="28"/>
          <w:lang w:val="de-DE"/>
        </w:rPr>
        <w:lastRenderedPageBreak/>
        <mc:AlternateContent>
          <mc:Choice Requires="wps">
            <w:drawing>
              <wp:anchor distT="0" distB="0" distL="114300" distR="114300" simplePos="0" relativeHeight="251678720" behindDoc="0" locked="0" layoutInCell="1" allowOverlap="1" wp14:anchorId="2E57AE6A" wp14:editId="74CAE5E8">
                <wp:simplePos x="0" y="0"/>
                <wp:positionH relativeFrom="margin">
                  <wp:align>left</wp:align>
                </wp:positionH>
                <wp:positionV relativeFrom="paragraph">
                  <wp:posOffset>0</wp:posOffset>
                </wp:positionV>
                <wp:extent cx="6119495" cy="1327150"/>
                <wp:effectExtent l="0" t="0" r="0" b="6350"/>
                <wp:wrapSquare wrapText="bothSides"/>
                <wp:docPr id="7" name="Textfeld 7"/>
                <wp:cNvGraphicFramePr/>
                <a:graphic xmlns:a="http://schemas.openxmlformats.org/drawingml/2006/main">
                  <a:graphicData uri="http://schemas.microsoft.com/office/word/2010/wordprocessingShape">
                    <wps:wsp>
                      <wps:cNvSpPr txBox="1"/>
                      <wps:spPr>
                        <a:xfrm>
                          <a:off x="0" y="0"/>
                          <a:ext cx="6119495" cy="1327150"/>
                        </a:xfrm>
                        <a:prstGeom prst="rect">
                          <a:avLst/>
                        </a:prstGeom>
                        <a:solidFill>
                          <a:schemeClr val="bg1">
                            <a:lumMod val="85000"/>
                          </a:schemeClr>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D79FE" w:rsidRPr="00C874A7" w:rsidRDefault="005D79FE" w:rsidP="00D04C3B">
                            <w:pPr>
                              <w:spacing w:line="360" w:lineRule="auto"/>
                              <w:rPr>
                                <w:rFonts w:ascii="Arial" w:hAnsi="Arial" w:cs="Univers-Bold"/>
                                <w:b/>
                                <w:bCs/>
                                <w:sz w:val="20"/>
                                <w:szCs w:val="20"/>
                                <w:lang w:val="de-DE"/>
                              </w:rPr>
                            </w:pPr>
                            <w:r w:rsidRPr="00C874A7">
                              <w:rPr>
                                <w:rFonts w:ascii="Arial" w:hAnsi="Arial" w:cs="Arial"/>
                                <w:b/>
                                <w:sz w:val="20"/>
                                <w:szCs w:val="20"/>
                                <w:lang w:val="de-DE"/>
                              </w:rPr>
                              <w:t>K</w:t>
                            </w:r>
                            <w:r w:rsidR="006B5F9B">
                              <w:rPr>
                                <w:rFonts w:ascii="Arial" w:hAnsi="Arial" w:cs="Arial"/>
                                <w:b/>
                                <w:sz w:val="20"/>
                                <w:szCs w:val="20"/>
                                <w:lang w:val="de-DE"/>
                              </w:rPr>
                              <w:t>ontakt Michell</w:t>
                            </w:r>
                            <w:r w:rsidR="006B5F9B">
                              <w:rPr>
                                <w:rFonts w:ascii="Arial" w:hAnsi="Arial" w:cs="Arial"/>
                                <w:b/>
                                <w:sz w:val="20"/>
                                <w:szCs w:val="20"/>
                                <w:lang w:val="de-DE"/>
                              </w:rPr>
                              <w:tab/>
                            </w:r>
                            <w:r w:rsidR="006B5F9B">
                              <w:rPr>
                                <w:rFonts w:ascii="Arial" w:hAnsi="Arial" w:cs="Arial"/>
                                <w:b/>
                                <w:sz w:val="20"/>
                                <w:szCs w:val="20"/>
                                <w:lang w:val="de-DE"/>
                              </w:rPr>
                              <w:tab/>
                            </w:r>
                            <w:r w:rsidR="006B5F9B">
                              <w:rPr>
                                <w:rFonts w:ascii="Arial" w:hAnsi="Arial" w:cs="Arial"/>
                                <w:b/>
                                <w:sz w:val="20"/>
                                <w:szCs w:val="20"/>
                                <w:lang w:val="de-DE"/>
                              </w:rPr>
                              <w:tab/>
                            </w:r>
                            <w:r w:rsidR="006B5F9B">
                              <w:rPr>
                                <w:rFonts w:ascii="Arial" w:hAnsi="Arial" w:cs="Arial"/>
                                <w:b/>
                                <w:sz w:val="20"/>
                                <w:szCs w:val="20"/>
                                <w:lang w:val="de-DE"/>
                              </w:rPr>
                              <w:tab/>
                            </w:r>
                            <w:r w:rsidR="006B5F9B">
                              <w:rPr>
                                <w:rFonts w:ascii="Arial" w:hAnsi="Arial" w:cs="Arial"/>
                                <w:b/>
                                <w:sz w:val="20"/>
                                <w:szCs w:val="20"/>
                                <w:lang w:val="de-DE"/>
                              </w:rPr>
                              <w:tab/>
                            </w:r>
                            <w:r w:rsidR="006B5F9B">
                              <w:rPr>
                                <w:rFonts w:ascii="Arial" w:hAnsi="Arial" w:cs="Arial"/>
                                <w:b/>
                                <w:sz w:val="20"/>
                                <w:szCs w:val="20"/>
                                <w:lang w:val="de-DE"/>
                              </w:rPr>
                              <w:tab/>
                              <w:t>Kontakt Pressea</w:t>
                            </w:r>
                            <w:r w:rsidRPr="00C874A7">
                              <w:rPr>
                                <w:rFonts w:ascii="Arial" w:hAnsi="Arial" w:cs="Arial"/>
                                <w:b/>
                                <w:sz w:val="20"/>
                                <w:szCs w:val="20"/>
                                <w:lang w:val="de-DE"/>
                              </w:rPr>
                              <w:t>gentur</w:t>
                            </w:r>
                          </w:p>
                          <w:p w:rsidR="005D79FE" w:rsidRPr="00C874A7" w:rsidRDefault="00D04C3B" w:rsidP="00D04C3B">
                            <w:pPr>
                              <w:ind w:left="993" w:right="-7" w:hanging="993"/>
                              <w:jc w:val="both"/>
                              <w:rPr>
                                <w:rFonts w:ascii="Arial" w:hAnsi="Arial" w:cs="Arial"/>
                                <w:sz w:val="20"/>
                                <w:szCs w:val="20"/>
                                <w:lang w:val="de-DE"/>
                              </w:rPr>
                            </w:pPr>
                            <w:r w:rsidRPr="00C874A7">
                              <w:rPr>
                                <w:rFonts w:ascii="Arial" w:hAnsi="Arial" w:cs="Arial"/>
                                <w:sz w:val="20"/>
                                <w:szCs w:val="20"/>
                                <w:lang w:val="de-DE"/>
                              </w:rPr>
                              <w:t>Michell Instruments GmbH</w:t>
                            </w:r>
                            <w:r w:rsidR="00C874A7">
                              <w:rPr>
                                <w:rFonts w:ascii="Arial" w:hAnsi="Arial" w:cs="Arial"/>
                                <w:sz w:val="20"/>
                                <w:szCs w:val="20"/>
                                <w:lang w:val="de-DE"/>
                              </w:rPr>
                              <w:tab/>
                            </w:r>
                            <w:r w:rsidR="00C874A7">
                              <w:rPr>
                                <w:rFonts w:ascii="Arial" w:hAnsi="Arial" w:cs="Arial"/>
                                <w:sz w:val="20"/>
                                <w:szCs w:val="20"/>
                                <w:lang w:val="de-DE"/>
                              </w:rPr>
                              <w:tab/>
                            </w:r>
                            <w:r w:rsidR="00C874A7">
                              <w:rPr>
                                <w:rFonts w:ascii="Arial" w:hAnsi="Arial" w:cs="Arial"/>
                                <w:sz w:val="20"/>
                                <w:szCs w:val="20"/>
                                <w:lang w:val="de-DE"/>
                              </w:rPr>
                              <w:tab/>
                            </w:r>
                            <w:r w:rsidR="00C874A7">
                              <w:rPr>
                                <w:rFonts w:ascii="Arial" w:hAnsi="Arial" w:cs="Arial"/>
                                <w:sz w:val="20"/>
                                <w:szCs w:val="20"/>
                                <w:lang w:val="de-DE"/>
                              </w:rPr>
                              <w:tab/>
                            </w:r>
                            <w:r w:rsidR="00C874A7">
                              <w:rPr>
                                <w:rFonts w:ascii="Arial" w:hAnsi="Arial" w:cs="Arial"/>
                                <w:sz w:val="20"/>
                                <w:szCs w:val="20"/>
                                <w:lang w:val="de-DE"/>
                              </w:rPr>
                              <w:tab/>
                            </w:r>
                            <w:proofErr w:type="spellStart"/>
                            <w:r w:rsidR="005D79FE" w:rsidRPr="00C874A7">
                              <w:rPr>
                                <w:rFonts w:ascii="Arial" w:hAnsi="Arial" w:cs="Arial"/>
                                <w:sz w:val="20"/>
                                <w:szCs w:val="20"/>
                                <w:lang w:val="de-DE"/>
                              </w:rPr>
                              <w:t>awikom</w:t>
                            </w:r>
                            <w:proofErr w:type="spellEnd"/>
                            <w:r w:rsidR="005D79FE" w:rsidRPr="00C874A7">
                              <w:rPr>
                                <w:rFonts w:ascii="Arial" w:hAnsi="Arial" w:cs="Arial"/>
                                <w:sz w:val="20"/>
                                <w:szCs w:val="20"/>
                                <w:lang w:val="de-DE"/>
                              </w:rPr>
                              <w:t xml:space="preserve"> GmbH</w:t>
                            </w:r>
                          </w:p>
                          <w:p w:rsidR="005D79FE" w:rsidRPr="00C874A7" w:rsidRDefault="009D3E20" w:rsidP="00D04C3B">
                            <w:pPr>
                              <w:ind w:left="993" w:hanging="993"/>
                              <w:jc w:val="both"/>
                              <w:rPr>
                                <w:rFonts w:ascii="Arial" w:hAnsi="Arial" w:cs="Arial"/>
                                <w:sz w:val="20"/>
                                <w:szCs w:val="20"/>
                                <w:lang w:val="de-DE"/>
                              </w:rPr>
                            </w:pPr>
                            <w:hyperlink r:id="rId11" w:history="1">
                              <w:r w:rsidR="00D04C3B" w:rsidRPr="00C874A7">
                                <w:rPr>
                                  <w:rStyle w:val="Hyperlink"/>
                                  <w:rFonts w:ascii="Arial" w:hAnsi="Arial" w:cs="Arial"/>
                                  <w:color w:val="auto"/>
                                  <w:sz w:val="20"/>
                                  <w:szCs w:val="20"/>
                                  <w:u w:val="none"/>
                                  <w:lang w:val="de-DE"/>
                                </w:rPr>
                                <w:t>Frau Evelyn Adrian</w:t>
                              </w:r>
                            </w:hyperlink>
                            <w:r w:rsidR="005D79FE" w:rsidRPr="00C874A7">
                              <w:rPr>
                                <w:rFonts w:ascii="Arial" w:hAnsi="Arial" w:cs="Arial"/>
                                <w:sz w:val="20"/>
                                <w:szCs w:val="20"/>
                                <w:lang w:val="de-DE"/>
                              </w:rPr>
                              <w:tab/>
                            </w:r>
                            <w:r w:rsidR="005D79FE" w:rsidRPr="00C874A7">
                              <w:rPr>
                                <w:rFonts w:ascii="Arial" w:hAnsi="Arial" w:cs="Arial"/>
                                <w:sz w:val="20"/>
                                <w:szCs w:val="20"/>
                                <w:lang w:val="de-DE"/>
                              </w:rPr>
                              <w:tab/>
                            </w:r>
                            <w:r w:rsidR="005D79FE" w:rsidRPr="00C874A7">
                              <w:rPr>
                                <w:rFonts w:ascii="Arial" w:hAnsi="Arial" w:cs="Arial"/>
                                <w:sz w:val="20"/>
                                <w:szCs w:val="20"/>
                                <w:lang w:val="de-DE"/>
                              </w:rPr>
                              <w:tab/>
                            </w:r>
                            <w:r w:rsidR="00D04C3B" w:rsidRPr="00C874A7">
                              <w:rPr>
                                <w:rFonts w:ascii="Arial" w:hAnsi="Arial" w:cs="Arial"/>
                                <w:sz w:val="20"/>
                                <w:szCs w:val="20"/>
                                <w:lang w:val="de-DE"/>
                              </w:rPr>
                              <w:tab/>
                            </w:r>
                            <w:r w:rsidR="005D79FE" w:rsidRPr="00C874A7">
                              <w:rPr>
                                <w:rFonts w:ascii="Arial" w:hAnsi="Arial" w:cs="Arial"/>
                                <w:sz w:val="20"/>
                                <w:szCs w:val="20"/>
                                <w:lang w:val="de-DE"/>
                              </w:rPr>
                              <w:tab/>
                            </w:r>
                            <w:r w:rsidR="005D79FE" w:rsidRPr="00C874A7">
                              <w:rPr>
                                <w:rFonts w:ascii="Arial" w:hAnsi="Arial" w:cs="Arial"/>
                                <w:sz w:val="20"/>
                                <w:szCs w:val="20"/>
                                <w:lang w:val="de-DE"/>
                              </w:rPr>
                              <w:tab/>
                            </w:r>
                            <w:r w:rsidR="00D04C3B" w:rsidRPr="00C874A7">
                              <w:rPr>
                                <w:rFonts w:ascii="Arial" w:hAnsi="Arial" w:cs="Arial"/>
                                <w:sz w:val="20"/>
                                <w:szCs w:val="20"/>
                                <w:lang w:val="de-DE"/>
                              </w:rPr>
                              <w:t>David Kalke</w:t>
                            </w:r>
                          </w:p>
                          <w:p w:rsidR="005D79FE" w:rsidRPr="0092174D" w:rsidRDefault="00D04C3B" w:rsidP="00D04C3B">
                            <w:pPr>
                              <w:ind w:left="993" w:hanging="993"/>
                              <w:jc w:val="both"/>
                              <w:rPr>
                                <w:rFonts w:ascii="Arial" w:hAnsi="Arial" w:cs="Arial"/>
                                <w:sz w:val="20"/>
                                <w:szCs w:val="20"/>
                              </w:rPr>
                            </w:pPr>
                            <w:r w:rsidRPr="0092174D">
                              <w:rPr>
                                <w:rFonts w:ascii="Arial" w:hAnsi="Arial" w:cs="Arial"/>
                                <w:sz w:val="20"/>
                                <w:szCs w:val="20"/>
                              </w:rPr>
                              <w:t>Max-Planck-Str. 14</w:t>
                            </w:r>
                            <w:r w:rsidR="005D79FE" w:rsidRPr="0092174D">
                              <w:rPr>
                                <w:rFonts w:ascii="Arial" w:hAnsi="Arial" w:cs="Arial"/>
                                <w:sz w:val="20"/>
                                <w:szCs w:val="20"/>
                              </w:rPr>
                              <w:tab/>
                            </w:r>
                            <w:r w:rsidR="005D79FE" w:rsidRPr="0092174D">
                              <w:rPr>
                                <w:rFonts w:ascii="Arial" w:hAnsi="Arial" w:cs="Arial"/>
                                <w:sz w:val="20"/>
                                <w:szCs w:val="20"/>
                              </w:rPr>
                              <w:tab/>
                            </w:r>
                            <w:r w:rsidR="005D79FE" w:rsidRPr="0092174D">
                              <w:rPr>
                                <w:rFonts w:ascii="Arial" w:hAnsi="Arial" w:cs="Arial"/>
                                <w:sz w:val="20"/>
                                <w:szCs w:val="20"/>
                              </w:rPr>
                              <w:tab/>
                            </w:r>
                            <w:r w:rsidR="005D79FE" w:rsidRPr="0092174D">
                              <w:rPr>
                                <w:rFonts w:ascii="Arial" w:hAnsi="Arial" w:cs="Arial"/>
                                <w:sz w:val="20"/>
                                <w:szCs w:val="20"/>
                              </w:rPr>
                              <w:tab/>
                            </w:r>
                            <w:r w:rsidR="005D79FE" w:rsidRPr="0092174D">
                              <w:rPr>
                                <w:rFonts w:ascii="Arial" w:hAnsi="Arial" w:cs="Arial"/>
                                <w:sz w:val="20"/>
                                <w:szCs w:val="20"/>
                              </w:rPr>
                              <w:tab/>
                            </w:r>
                            <w:r w:rsidR="005D79FE" w:rsidRPr="0092174D">
                              <w:rPr>
                                <w:rFonts w:ascii="Arial" w:hAnsi="Arial" w:cs="Arial"/>
                                <w:sz w:val="20"/>
                                <w:szCs w:val="20"/>
                              </w:rPr>
                              <w:tab/>
                            </w:r>
                            <w:r w:rsidR="0014512D" w:rsidRPr="0092174D">
                              <w:rPr>
                                <w:rFonts w:ascii="Arial" w:hAnsi="Arial" w:cs="Arial"/>
                                <w:sz w:val="20"/>
                                <w:szCs w:val="20"/>
                              </w:rPr>
                              <w:t>Otto-Hahn-Ring 3-5</w:t>
                            </w:r>
                          </w:p>
                          <w:p w:rsidR="005D79FE" w:rsidRPr="00C874A7" w:rsidRDefault="00D04C3B" w:rsidP="00D04C3B">
                            <w:pPr>
                              <w:ind w:left="993" w:hanging="993"/>
                              <w:jc w:val="both"/>
                              <w:rPr>
                                <w:rFonts w:ascii="Arial" w:hAnsi="Arial" w:cs="Arial"/>
                                <w:sz w:val="20"/>
                                <w:szCs w:val="20"/>
                                <w:lang w:val="de-DE"/>
                              </w:rPr>
                            </w:pPr>
                            <w:r w:rsidRPr="00C874A7">
                              <w:rPr>
                                <w:rFonts w:ascii="Arial" w:hAnsi="Arial" w:cs="Arial"/>
                                <w:sz w:val="20"/>
                                <w:szCs w:val="20"/>
                                <w:lang w:val="de-DE"/>
                              </w:rPr>
                              <w:t>61381 Friedrichsdorf</w:t>
                            </w:r>
                            <w:r w:rsidR="00C874A7" w:rsidRPr="00C874A7">
                              <w:rPr>
                                <w:rFonts w:ascii="Arial" w:hAnsi="Arial" w:cs="Arial"/>
                                <w:sz w:val="20"/>
                                <w:szCs w:val="20"/>
                                <w:lang w:val="de-DE"/>
                              </w:rPr>
                              <w:tab/>
                            </w:r>
                            <w:r w:rsidR="00C874A7" w:rsidRPr="00C874A7">
                              <w:rPr>
                                <w:rFonts w:ascii="Arial" w:hAnsi="Arial" w:cs="Arial"/>
                                <w:sz w:val="20"/>
                                <w:szCs w:val="20"/>
                                <w:lang w:val="de-DE"/>
                              </w:rPr>
                              <w:tab/>
                            </w:r>
                            <w:r w:rsidR="00C874A7" w:rsidRPr="00C874A7">
                              <w:rPr>
                                <w:rFonts w:ascii="Arial" w:hAnsi="Arial" w:cs="Arial"/>
                                <w:sz w:val="20"/>
                                <w:szCs w:val="20"/>
                                <w:lang w:val="de-DE"/>
                              </w:rPr>
                              <w:tab/>
                            </w:r>
                            <w:r w:rsidR="00C874A7" w:rsidRPr="00C874A7">
                              <w:rPr>
                                <w:rFonts w:ascii="Arial" w:hAnsi="Arial" w:cs="Arial"/>
                                <w:sz w:val="20"/>
                                <w:szCs w:val="20"/>
                                <w:lang w:val="de-DE"/>
                              </w:rPr>
                              <w:tab/>
                            </w:r>
                            <w:r w:rsidR="00C874A7" w:rsidRPr="00C874A7">
                              <w:rPr>
                                <w:rFonts w:ascii="Arial" w:hAnsi="Arial" w:cs="Arial"/>
                                <w:sz w:val="20"/>
                                <w:szCs w:val="20"/>
                                <w:lang w:val="de-DE"/>
                              </w:rPr>
                              <w:tab/>
                            </w:r>
                            <w:r w:rsidR="00C874A7" w:rsidRPr="00C874A7">
                              <w:rPr>
                                <w:rFonts w:ascii="Arial" w:hAnsi="Arial" w:cs="Arial"/>
                                <w:sz w:val="20"/>
                                <w:szCs w:val="20"/>
                                <w:lang w:val="de-DE"/>
                              </w:rPr>
                              <w:tab/>
                            </w:r>
                            <w:r w:rsidR="0014512D">
                              <w:rPr>
                                <w:rFonts w:ascii="Arial" w:hAnsi="Arial" w:cs="Arial"/>
                                <w:sz w:val="20"/>
                                <w:szCs w:val="20"/>
                                <w:lang w:val="de-DE"/>
                              </w:rPr>
                              <w:t>64653 Lorsch</w:t>
                            </w:r>
                          </w:p>
                          <w:p w:rsidR="005D79FE" w:rsidRPr="00460244" w:rsidRDefault="00C874A7" w:rsidP="00C874A7">
                            <w:pPr>
                              <w:ind w:left="993" w:hanging="993"/>
                              <w:jc w:val="both"/>
                              <w:rPr>
                                <w:rFonts w:ascii="Arial" w:hAnsi="Arial" w:cs="Arial"/>
                                <w:sz w:val="20"/>
                                <w:szCs w:val="20"/>
                                <w:lang w:val="en-US"/>
                              </w:rPr>
                            </w:pPr>
                            <w:r w:rsidRPr="00460244">
                              <w:rPr>
                                <w:rFonts w:ascii="Arial" w:hAnsi="Arial" w:cs="Arial"/>
                                <w:sz w:val="20"/>
                                <w:szCs w:val="20"/>
                                <w:lang w:val="en-US"/>
                              </w:rPr>
                              <w:t xml:space="preserve">Tel: </w:t>
                            </w:r>
                            <w:r w:rsidR="00861216" w:rsidRPr="00460244">
                              <w:rPr>
                                <w:rFonts w:ascii="Arial" w:hAnsi="Arial" w:cs="Arial"/>
                                <w:sz w:val="20"/>
                                <w:szCs w:val="20"/>
                                <w:lang w:val="en-US"/>
                              </w:rPr>
                              <w:t>+49 (</w:t>
                            </w:r>
                            <w:r w:rsidRPr="00460244">
                              <w:rPr>
                                <w:rFonts w:ascii="Arial" w:hAnsi="Arial" w:cs="Arial"/>
                                <w:sz w:val="20"/>
                                <w:szCs w:val="20"/>
                                <w:lang w:val="en-US"/>
                              </w:rPr>
                              <w:t>0</w:t>
                            </w:r>
                            <w:r w:rsidR="00861216" w:rsidRPr="00460244">
                              <w:rPr>
                                <w:rFonts w:ascii="Arial" w:hAnsi="Arial" w:cs="Arial"/>
                                <w:sz w:val="20"/>
                                <w:szCs w:val="20"/>
                                <w:lang w:val="en-US"/>
                              </w:rPr>
                              <w:t xml:space="preserve">) </w:t>
                            </w:r>
                            <w:r w:rsidR="003B0D7E" w:rsidRPr="00460244">
                              <w:rPr>
                                <w:rFonts w:ascii="Arial" w:hAnsi="Arial" w:cs="Arial"/>
                                <w:sz w:val="20"/>
                                <w:szCs w:val="20"/>
                                <w:lang w:val="en-US"/>
                              </w:rPr>
                              <w:t>6172 5917</w:t>
                            </w:r>
                            <w:r w:rsidRPr="00460244">
                              <w:rPr>
                                <w:rFonts w:ascii="Arial" w:hAnsi="Arial" w:cs="Arial"/>
                                <w:sz w:val="20"/>
                                <w:szCs w:val="20"/>
                                <w:lang w:val="en-US"/>
                              </w:rPr>
                              <w:t>20</w:t>
                            </w:r>
                            <w:r w:rsidR="005D79FE" w:rsidRPr="00460244">
                              <w:rPr>
                                <w:rFonts w:ascii="Arial" w:hAnsi="Arial" w:cs="Arial"/>
                                <w:sz w:val="20"/>
                                <w:szCs w:val="20"/>
                                <w:lang w:val="en-US"/>
                              </w:rPr>
                              <w:t xml:space="preserve"> </w:t>
                            </w:r>
                            <w:r w:rsidR="00EB15CA" w:rsidRPr="00460244">
                              <w:rPr>
                                <w:rFonts w:ascii="Arial" w:hAnsi="Arial" w:cs="Arial"/>
                                <w:sz w:val="20"/>
                                <w:szCs w:val="20"/>
                                <w:lang w:val="en-US"/>
                              </w:rPr>
                              <w:tab/>
                            </w:r>
                            <w:r w:rsidR="00EB15CA" w:rsidRPr="00460244">
                              <w:rPr>
                                <w:rFonts w:ascii="Arial" w:hAnsi="Arial" w:cs="Arial"/>
                                <w:sz w:val="20"/>
                                <w:szCs w:val="20"/>
                                <w:lang w:val="en-US"/>
                              </w:rPr>
                              <w:tab/>
                            </w:r>
                            <w:r w:rsidR="00EB15CA" w:rsidRPr="00460244">
                              <w:rPr>
                                <w:rFonts w:ascii="Arial" w:hAnsi="Arial" w:cs="Arial"/>
                                <w:sz w:val="20"/>
                                <w:szCs w:val="20"/>
                                <w:lang w:val="en-US"/>
                              </w:rPr>
                              <w:tab/>
                            </w:r>
                            <w:r w:rsidR="00EB15CA" w:rsidRPr="00460244">
                              <w:rPr>
                                <w:rFonts w:ascii="Arial" w:hAnsi="Arial" w:cs="Arial"/>
                                <w:sz w:val="20"/>
                                <w:szCs w:val="20"/>
                                <w:lang w:val="en-US"/>
                              </w:rPr>
                              <w:tab/>
                            </w:r>
                            <w:r w:rsidR="00EB15CA" w:rsidRPr="00460244">
                              <w:rPr>
                                <w:rFonts w:ascii="Arial" w:hAnsi="Arial" w:cs="Arial"/>
                                <w:sz w:val="20"/>
                                <w:szCs w:val="20"/>
                                <w:lang w:val="en-US"/>
                              </w:rPr>
                              <w:tab/>
                            </w:r>
                            <w:r w:rsidR="005D79FE" w:rsidRPr="00460244">
                              <w:rPr>
                                <w:rFonts w:ascii="Arial" w:hAnsi="Arial" w:cs="Arial"/>
                                <w:sz w:val="20"/>
                                <w:szCs w:val="20"/>
                                <w:lang w:val="en-US"/>
                              </w:rPr>
                              <w:t>T</w:t>
                            </w:r>
                            <w:r w:rsidR="00EB15CA" w:rsidRPr="00460244">
                              <w:rPr>
                                <w:rFonts w:ascii="Arial" w:hAnsi="Arial" w:cs="Arial"/>
                                <w:sz w:val="20"/>
                                <w:szCs w:val="20"/>
                                <w:lang w:val="en-US"/>
                              </w:rPr>
                              <w:t>el</w:t>
                            </w:r>
                            <w:r w:rsidR="003B0D7E" w:rsidRPr="00460244">
                              <w:rPr>
                                <w:rFonts w:ascii="Arial" w:hAnsi="Arial" w:cs="Arial"/>
                                <w:sz w:val="20"/>
                                <w:szCs w:val="20"/>
                                <w:lang w:val="en-US"/>
                              </w:rPr>
                              <w:t>: +49 (0) 6251 17550</w:t>
                            </w:r>
                            <w:r w:rsidR="005D79FE" w:rsidRPr="00460244">
                              <w:rPr>
                                <w:rFonts w:ascii="Arial" w:hAnsi="Arial" w:cs="Arial"/>
                                <w:sz w:val="20"/>
                                <w:szCs w:val="20"/>
                                <w:lang w:val="en-US"/>
                              </w:rPr>
                              <w:t>1</w:t>
                            </w:r>
                            <w:r w:rsidR="00D04C3B" w:rsidRPr="00460244">
                              <w:rPr>
                                <w:rFonts w:ascii="Arial" w:hAnsi="Arial" w:cs="Arial"/>
                                <w:sz w:val="20"/>
                                <w:szCs w:val="20"/>
                                <w:lang w:val="en-US"/>
                              </w:rPr>
                              <w:t>3</w:t>
                            </w:r>
                          </w:p>
                          <w:p w:rsidR="005D79FE" w:rsidRPr="00460244" w:rsidRDefault="009D3E20" w:rsidP="00C874A7">
                            <w:pPr>
                              <w:rPr>
                                <w:sz w:val="20"/>
                                <w:szCs w:val="20"/>
                                <w:lang w:val="en-US"/>
                              </w:rPr>
                            </w:pPr>
                            <w:hyperlink r:id="rId12" w:history="1">
                              <w:r w:rsidR="00C874A7" w:rsidRPr="00460244">
                                <w:rPr>
                                  <w:rStyle w:val="Hyperlink"/>
                                  <w:rFonts w:ascii="Arial" w:hAnsi="Arial" w:cs="Arial"/>
                                  <w:color w:val="000000" w:themeColor="text1"/>
                                  <w:sz w:val="20"/>
                                  <w:szCs w:val="20"/>
                                  <w:lang w:val="en-US"/>
                                </w:rPr>
                                <w:t>evelyn.adrian@michell.com</w:t>
                              </w:r>
                            </w:hyperlink>
                            <w:r w:rsidR="005D79FE" w:rsidRPr="00460244">
                              <w:rPr>
                                <w:rFonts w:ascii="Arial" w:hAnsi="Arial" w:cs="Arial"/>
                                <w:sz w:val="20"/>
                                <w:szCs w:val="20"/>
                                <w:lang w:val="en-US"/>
                              </w:rPr>
                              <w:tab/>
                            </w:r>
                            <w:r w:rsidR="005D79FE" w:rsidRPr="00460244">
                              <w:rPr>
                                <w:rFonts w:ascii="Arial" w:hAnsi="Arial" w:cs="Arial"/>
                                <w:sz w:val="20"/>
                                <w:szCs w:val="20"/>
                                <w:lang w:val="en-US"/>
                              </w:rPr>
                              <w:tab/>
                            </w:r>
                            <w:r w:rsidR="005D79FE" w:rsidRPr="00460244">
                              <w:rPr>
                                <w:rFonts w:ascii="Arial" w:hAnsi="Arial" w:cs="Arial"/>
                                <w:sz w:val="20"/>
                                <w:szCs w:val="20"/>
                                <w:lang w:val="en-US"/>
                              </w:rPr>
                              <w:tab/>
                            </w:r>
                            <w:r w:rsidR="005D79FE" w:rsidRPr="00460244">
                              <w:rPr>
                                <w:rFonts w:ascii="Arial" w:hAnsi="Arial" w:cs="Arial"/>
                                <w:sz w:val="20"/>
                                <w:szCs w:val="20"/>
                                <w:lang w:val="en-US"/>
                              </w:rPr>
                              <w:tab/>
                            </w:r>
                            <w:r w:rsidR="00EB15CA" w:rsidRPr="00460244">
                              <w:rPr>
                                <w:rFonts w:ascii="Arial" w:hAnsi="Arial" w:cs="Arial"/>
                                <w:sz w:val="20"/>
                                <w:szCs w:val="20"/>
                                <w:lang w:val="en-US"/>
                              </w:rPr>
                              <w:tab/>
                            </w:r>
                            <w:hyperlink r:id="rId13" w:history="1">
                              <w:r w:rsidR="00D04C3B" w:rsidRPr="00460244">
                                <w:rPr>
                                  <w:rStyle w:val="Hyperlink"/>
                                  <w:rFonts w:ascii="Arial" w:hAnsi="Arial" w:cs="Arial"/>
                                  <w:color w:val="000000" w:themeColor="text1"/>
                                  <w:sz w:val="20"/>
                                  <w:szCs w:val="20"/>
                                  <w:lang w:val="en-US"/>
                                </w:rPr>
                                <w:t>david.kalke</w:t>
                              </w:r>
                              <w:r w:rsidR="005D79FE" w:rsidRPr="00460244">
                                <w:rPr>
                                  <w:rStyle w:val="Hyperlink"/>
                                  <w:rFonts w:ascii="Arial" w:hAnsi="Arial" w:cs="Arial"/>
                                  <w:color w:val="000000" w:themeColor="text1"/>
                                  <w:sz w:val="20"/>
                                  <w:szCs w:val="20"/>
                                  <w:lang w:val="en-US"/>
                                </w:rPr>
                                <w:t>@awikom.de</w:t>
                              </w:r>
                            </w:hyperlink>
                          </w:p>
                          <w:p w:rsidR="005D79FE" w:rsidRPr="00460244" w:rsidRDefault="009D3E20" w:rsidP="00C874A7">
                            <w:pPr>
                              <w:rPr>
                                <w:rFonts w:ascii="Arial" w:hAnsi="Arial" w:cs="Arial"/>
                                <w:color w:val="000000" w:themeColor="text1"/>
                                <w:sz w:val="20"/>
                                <w:szCs w:val="20"/>
                                <w:lang w:val="en-US"/>
                              </w:rPr>
                            </w:pPr>
                            <w:hyperlink r:id="rId14" w:history="1">
                              <w:r w:rsidR="00430C1B" w:rsidRPr="00460244">
                                <w:rPr>
                                  <w:rStyle w:val="Hyperlink"/>
                                  <w:rFonts w:ascii="Arial" w:hAnsi="Arial" w:cs="Arial"/>
                                  <w:color w:val="000000" w:themeColor="text1"/>
                                  <w:sz w:val="20"/>
                                  <w:szCs w:val="20"/>
                                  <w:lang w:val="en-US"/>
                                </w:rPr>
                                <w:t>www.michell.de</w:t>
                              </w:r>
                            </w:hyperlink>
                            <w:r w:rsidR="005D79FE" w:rsidRPr="00460244">
                              <w:rPr>
                                <w:rFonts w:ascii="Arial" w:hAnsi="Arial" w:cs="Arial"/>
                                <w:color w:val="000000" w:themeColor="text1"/>
                                <w:sz w:val="20"/>
                                <w:szCs w:val="20"/>
                                <w:lang w:val="en-US"/>
                              </w:rPr>
                              <w:tab/>
                            </w:r>
                            <w:r w:rsidR="005D79FE" w:rsidRPr="00460244">
                              <w:rPr>
                                <w:rFonts w:ascii="Arial" w:hAnsi="Arial" w:cs="Arial"/>
                                <w:sz w:val="20"/>
                                <w:szCs w:val="20"/>
                                <w:lang w:val="en-US"/>
                              </w:rPr>
                              <w:tab/>
                            </w:r>
                            <w:r w:rsidR="005D79FE" w:rsidRPr="00460244">
                              <w:rPr>
                                <w:rFonts w:ascii="Arial" w:hAnsi="Arial" w:cs="Arial"/>
                                <w:sz w:val="20"/>
                                <w:szCs w:val="20"/>
                                <w:lang w:val="en-US"/>
                              </w:rPr>
                              <w:tab/>
                            </w:r>
                            <w:r w:rsidR="005D79FE" w:rsidRPr="00460244">
                              <w:rPr>
                                <w:rFonts w:ascii="Arial" w:hAnsi="Arial" w:cs="Arial"/>
                                <w:sz w:val="20"/>
                                <w:szCs w:val="20"/>
                                <w:lang w:val="en-US"/>
                              </w:rPr>
                              <w:tab/>
                            </w:r>
                            <w:r w:rsidR="00430C1B" w:rsidRPr="00460244">
                              <w:rPr>
                                <w:rFonts w:ascii="Arial" w:hAnsi="Arial" w:cs="Arial"/>
                                <w:sz w:val="20"/>
                                <w:szCs w:val="20"/>
                                <w:lang w:val="en-US"/>
                              </w:rPr>
                              <w:tab/>
                            </w:r>
                            <w:r w:rsidR="005D79FE" w:rsidRPr="00460244">
                              <w:rPr>
                                <w:rFonts w:ascii="Arial" w:hAnsi="Arial" w:cs="Arial"/>
                                <w:sz w:val="20"/>
                                <w:szCs w:val="20"/>
                                <w:lang w:val="en-US"/>
                              </w:rPr>
                              <w:tab/>
                            </w:r>
                            <w:r w:rsidR="00EB15CA" w:rsidRPr="00460244">
                              <w:rPr>
                                <w:rFonts w:ascii="Arial" w:hAnsi="Arial" w:cs="Arial"/>
                                <w:sz w:val="20"/>
                                <w:szCs w:val="20"/>
                                <w:lang w:val="en-US"/>
                              </w:rPr>
                              <w:tab/>
                            </w:r>
                            <w:hyperlink r:id="rId15" w:history="1">
                              <w:r w:rsidR="005D79FE" w:rsidRPr="00460244">
                                <w:rPr>
                                  <w:rStyle w:val="Hyperlink"/>
                                  <w:rFonts w:ascii="Arial" w:hAnsi="Arial" w:cs="Arial"/>
                                  <w:color w:val="000000" w:themeColor="text1"/>
                                  <w:sz w:val="20"/>
                                  <w:szCs w:val="20"/>
                                  <w:lang w:val="en-US"/>
                                </w:rPr>
                                <w:t>www.awikom.de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7AE6A" id="Textfeld 7" o:spid="_x0000_s1031" type="#_x0000_t202" style="position:absolute;margin-left:0;margin-top:0;width:481.85pt;height:104.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" fillcolor="#d8d8d8 [2732]" stroked="f">
                <v:textbox>
                  <w:txbxContent>
                    <w:p w:rsidR="005D79FE" w:rsidRPr="00C874A7" w:rsidRDefault="005D79FE" w:rsidP="00D04C3B">
                      <w:pPr>
                        <w:spacing w:line="360" w:lineRule="auto"/>
                        <w:rPr>
                          <w:rFonts w:ascii="Arial" w:hAnsi="Arial" w:cs="Univers-Bold"/>
                          <w:b/>
                          <w:bCs/>
                          <w:sz w:val="20"/>
                          <w:szCs w:val="20"/>
                          <w:lang w:val="de-DE"/>
                        </w:rPr>
                      </w:pPr>
                      <w:r w:rsidRPr="00C874A7">
                        <w:rPr>
                          <w:rFonts w:ascii="Arial" w:hAnsi="Arial" w:cs="Arial"/>
                          <w:b/>
                          <w:sz w:val="20"/>
                          <w:szCs w:val="20"/>
                          <w:lang w:val="de-DE"/>
                        </w:rPr>
                        <w:t>K</w:t>
                      </w:r>
                      <w:r w:rsidR="006B5F9B">
                        <w:rPr>
                          <w:rFonts w:ascii="Arial" w:hAnsi="Arial" w:cs="Arial"/>
                          <w:b/>
                          <w:sz w:val="20"/>
                          <w:szCs w:val="20"/>
                          <w:lang w:val="de-DE"/>
                        </w:rPr>
                        <w:t>ontakt Michell</w:t>
                      </w:r>
                      <w:r w:rsidR="006B5F9B">
                        <w:rPr>
                          <w:rFonts w:ascii="Arial" w:hAnsi="Arial" w:cs="Arial"/>
                          <w:b/>
                          <w:sz w:val="20"/>
                          <w:szCs w:val="20"/>
                          <w:lang w:val="de-DE"/>
                        </w:rPr>
                        <w:tab/>
                      </w:r>
                      <w:r w:rsidR="006B5F9B">
                        <w:rPr>
                          <w:rFonts w:ascii="Arial" w:hAnsi="Arial" w:cs="Arial"/>
                          <w:b/>
                          <w:sz w:val="20"/>
                          <w:szCs w:val="20"/>
                          <w:lang w:val="de-DE"/>
                        </w:rPr>
                        <w:tab/>
                      </w:r>
                      <w:r w:rsidR="006B5F9B">
                        <w:rPr>
                          <w:rFonts w:ascii="Arial" w:hAnsi="Arial" w:cs="Arial"/>
                          <w:b/>
                          <w:sz w:val="20"/>
                          <w:szCs w:val="20"/>
                          <w:lang w:val="de-DE"/>
                        </w:rPr>
                        <w:tab/>
                      </w:r>
                      <w:r w:rsidR="006B5F9B">
                        <w:rPr>
                          <w:rFonts w:ascii="Arial" w:hAnsi="Arial" w:cs="Arial"/>
                          <w:b/>
                          <w:sz w:val="20"/>
                          <w:szCs w:val="20"/>
                          <w:lang w:val="de-DE"/>
                        </w:rPr>
                        <w:tab/>
                      </w:r>
                      <w:r w:rsidR="006B5F9B">
                        <w:rPr>
                          <w:rFonts w:ascii="Arial" w:hAnsi="Arial" w:cs="Arial"/>
                          <w:b/>
                          <w:sz w:val="20"/>
                          <w:szCs w:val="20"/>
                          <w:lang w:val="de-DE"/>
                        </w:rPr>
                        <w:tab/>
                      </w:r>
                      <w:r w:rsidR="006B5F9B">
                        <w:rPr>
                          <w:rFonts w:ascii="Arial" w:hAnsi="Arial" w:cs="Arial"/>
                          <w:b/>
                          <w:sz w:val="20"/>
                          <w:szCs w:val="20"/>
                          <w:lang w:val="de-DE"/>
                        </w:rPr>
                        <w:tab/>
                        <w:t>Kontakt Pressea</w:t>
                      </w:r>
                      <w:r w:rsidRPr="00C874A7">
                        <w:rPr>
                          <w:rFonts w:ascii="Arial" w:hAnsi="Arial" w:cs="Arial"/>
                          <w:b/>
                          <w:sz w:val="20"/>
                          <w:szCs w:val="20"/>
                          <w:lang w:val="de-DE"/>
                        </w:rPr>
                        <w:t>gentur</w:t>
                      </w:r>
                    </w:p>
                    <w:p w:rsidR="005D79FE" w:rsidRPr="00C874A7" w:rsidRDefault="00D04C3B" w:rsidP="00D04C3B">
                      <w:pPr>
                        <w:ind w:left="993" w:right="-7" w:hanging="993"/>
                        <w:jc w:val="both"/>
                        <w:rPr>
                          <w:rFonts w:ascii="Arial" w:hAnsi="Arial" w:cs="Arial"/>
                          <w:sz w:val="20"/>
                          <w:szCs w:val="20"/>
                          <w:lang w:val="de-DE"/>
                        </w:rPr>
                      </w:pPr>
                      <w:r w:rsidRPr="00C874A7">
                        <w:rPr>
                          <w:rFonts w:ascii="Arial" w:hAnsi="Arial" w:cs="Arial"/>
                          <w:sz w:val="20"/>
                          <w:szCs w:val="20"/>
                          <w:lang w:val="de-DE"/>
                        </w:rPr>
                        <w:t>Michell Instruments GmbH</w:t>
                      </w:r>
                      <w:r w:rsidR="00C874A7">
                        <w:rPr>
                          <w:rFonts w:ascii="Arial" w:hAnsi="Arial" w:cs="Arial"/>
                          <w:sz w:val="20"/>
                          <w:szCs w:val="20"/>
                          <w:lang w:val="de-DE"/>
                        </w:rPr>
                        <w:tab/>
                      </w:r>
                      <w:r w:rsidR="00C874A7">
                        <w:rPr>
                          <w:rFonts w:ascii="Arial" w:hAnsi="Arial" w:cs="Arial"/>
                          <w:sz w:val="20"/>
                          <w:szCs w:val="20"/>
                          <w:lang w:val="de-DE"/>
                        </w:rPr>
                        <w:tab/>
                      </w:r>
                      <w:r w:rsidR="00C874A7">
                        <w:rPr>
                          <w:rFonts w:ascii="Arial" w:hAnsi="Arial" w:cs="Arial"/>
                          <w:sz w:val="20"/>
                          <w:szCs w:val="20"/>
                          <w:lang w:val="de-DE"/>
                        </w:rPr>
                        <w:tab/>
                      </w:r>
                      <w:r w:rsidR="00C874A7">
                        <w:rPr>
                          <w:rFonts w:ascii="Arial" w:hAnsi="Arial" w:cs="Arial"/>
                          <w:sz w:val="20"/>
                          <w:szCs w:val="20"/>
                          <w:lang w:val="de-DE"/>
                        </w:rPr>
                        <w:tab/>
                      </w:r>
                      <w:r w:rsidR="00C874A7">
                        <w:rPr>
                          <w:rFonts w:ascii="Arial" w:hAnsi="Arial" w:cs="Arial"/>
                          <w:sz w:val="20"/>
                          <w:szCs w:val="20"/>
                          <w:lang w:val="de-DE"/>
                        </w:rPr>
                        <w:tab/>
                      </w:r>
                      <w:proofErr w:type="spellStart"/>
                      <w:r w:rsidR="005D79FE" w:rsidRPr="00C874A7">
                        <w:rPr>
                          <w:rFonts w:ascii="Arial" w:hAnsi="Arial" w:cs="Arial"/>
                          <w:sz w:val="20"/>
                          <w:szCs w:val="20"/>
                          <w:lang w:val="de-DE"/>
                        </w:rPr>
                        <w:t>awikom</w:t>
                      </w:r>
                      <w:proofErr w:type="spellEnd"/>
                      <w:r w:rsidR="005D79FE" w:rsidRPr="00C874A7">
                        <w:rPr>
                          <w:rFonts w:ascii="Arial" w:hAnsi="Arial" w:cs="Arial"/>
                          <w:sz w:val="20"/>
                          <w:szCs w:val="20"/>
                          <w:lang w:val="de-DE"/>
                        </w:rPr>
                        <w:t xml:space="preserve"> GmbH</w:t>
                      </w:r>
                    </w:p>
                    <w:p w:rsidR="005D79FE" w:rsidRPr="00C874A7" w:rsidRDefault="00294CAC" w:rsidP="00D04C3B">
                      <w:pPr>
                        <w:ind w:left="993" w:hanging="993"/>
                        <w:jc w:val="both"/>
                        <w:rPr>
                          <w:rFonts w:ascii="Arial" w:hAnsi="Arial" w:cs="Arial"/>
                          <w:sz w:val="20"/>
                          <w:szCs w:val="20"/>
                          <w:lang w:val="de-DE"/>
                        </w:rPr>
                      </w:pPr>
                      <w:hyperlink r:id="rId16" w:history="1">
                        <w:r w:rsidR="00D04C3B" w:rsidRPr="00C874A7">
                          <w:rPr>
                            <w:rStyle w:val="Hyperlink"/>
                            <w:rFonts w:ascii="Arial" w:hAnsi="Arial" w:cs="Arial"/>
                            <w:color w:val="auto"/>
                            <w:sz w:val="20"/>
                            <w:szCs w:val="20"/>
                            <w:u w:val="none"/>
                            <w:lang w:val="de-DE"/>
                          </w:rPr>
                          <w:t>Frau Evelyn Adrian</w:t>
                        </w:r>
                      </w:hyperlink>
                      <w:r w:rsidR="005D79FE" w:rsidRPr="00C874A7">
                        <w:rPr>
                          <w:rFonts w:ascii="Arial" w:hAnsi="Arial" w:cs="Arial"/>
                          <w:sz w:val="20"/>
                          <w:szCs w:val="20"/>
                          <w:lang w:val="de-DE"/>
                        </w:rPr>
                        <w:tab/>
                      </w:r>
                      <w:r w:rsidR="005D79FE" w:rsidRPr="00C874A7">
                        <w:rPr>
                          <w:rFonts w:ascii="Arial" w:hAnsi="Arial" w:cs="Arial"/>
                          <w:sz w:val="20"/>
                          <w:szCs w:val="20"/>
                          <w:lang w:val="de-DE"/>
                        </w:rPr>
                        <w:tab/>
                      </w:r>
                      <w:r w:rsidR="005D79FE" w:rsidRPr="00C874A7">
                        <w:rPr>
                          <w:rFonts w:ascii="Arial" w:hAnsi="Arial" w:cs="Arial"/>
                          <w:sz w:val="20"/>
                          <w:szCs w:val="20"/>
                          <w:lang w:val="de-DE"/>
                        </w:rPr>
                        <w:tab/>
                      </w:r>
                      <w:r w:rsidR="00D04C3B" w:rsidRPr="00C874A7">
                        <w:rPr>
                          <w:rFonts w:ascii="Arial" w:hAnsi="Arial" w:cs="Arial"/>
                          <w:sz w:val="20"/>
                          <w:szCs w:val="20"/>
                          <w:lang w:val="de-DE"/>
                        </w:rPr>
                        <w:tab/>
                      </w:r>
                      <w:r w:rsidR="005D79FE" w:rsidRPr="00C874A7">
                        <w:rPr>
                          <w:rFonts w:ascii="Arial" w:hAnsi="Arial" w:cs="Arial"/>
                          <w:sz w:val="20"/>
                          <w:szCs w:val="20"/>
                          <w:lang w:val="de-DE"/>
                        </w:rPr>
                        <w:tab/>
                      </w:r>
                      <w:r w:rsidR="005D79FE" w:rsidRPr="00C874A7">
                        <w:rPr>
                          <w:rFonts w:ascii="Arial" w:hAnsi="Arial" w:cs="Arial"/>
                          <w:sz w:val="20"/>
                          <w:szCs w:val="20"/>
                          <w:lang w:val="de-DE"/>
                        </w:rPr>
                        <w:tab/>
                      </w:r>
                      <w:r w:rsidR="00D04C3B" w:rsidRPr="00C874A7">
                        <w:rPr>
                          <w:rFonts w:ascii="Arial" w:hAnsi="Arial" w:cs="Arial"/>
                          <w:sz w:val="20"/>
                          <w:szCs w:val="20"/>
                          <w:lang w:val="de-DE"/>
                        </w:rPr>
                        <w:t>David Kalke</w:t>
                      </w:r>
                    </w:p>
                    <w:p w:rsidR="005D79FE" w:rsidRPr="0092174D" w:rsidRDefault="00D04C3B" w:rsidP="00D04C3B">
                      <w:pPr>
                        <w:ind w:left="993" w:hanging="993"/>
                        <w:jc w:val="both"/>
                        <w:rPr>
                          <w:rFonts w:ascii="Arial" w:hAnsi="Arial" w:cs="Arial"/>
                          <w:sz w:val="20"/>
                          <w:szCs w:val="20"/>
                        </w:rPr>
                      </w:pPr>
                      <w:r w:rsidRPr="0092174D">
                        <w:rPr>
                          <w:rFonts w:ascii="Arial" w:hAnsi="Arial" w:cs="Arial"/>
                          <w:sz w:val="20"/>
                          <w:szCs w:val="20"/>
                        </w:rPr>
                        <w:t>Max-Planck-Str. 14</w:t>
                      </w:r>
                      <w:r w:rsidR="005D79FE" w:rsidRPr="0092174D">
                        <w:rPr>
                          <w:rFonts w:ascii="Arial" w:hAnsi="Arial" w:cs="Arial"/>
                          <w:sz w:val="20"/>
                          <w:szCs w:val="20"/>
                        </w:rPr>
                        <w:tab/>
                      </w:r>
                      <w:r w:rsidR="005D79FE" w:rsidRPr="0092174D">
                        <w:rPr>
                          <w:rFonts w:ascii="Arial" w:hAnsi="Arial" w:cs="Arial"/>
                          <w:sz w:val="20"/>
                          <w:szCs w:val="20"/>
                        </w:rPr>
                        <w:tab/>
                      </w:r>
                      <w:r w:rsidR="005D79FE" w:rsidRPr="0092174D">
                        <w:rPr>
                          <w:rFonts w:ascii="Arial" w:hAnsi="Arial" w:cs="Arial"/>
                          <w:sz w:val="20"/>
                          <w:szCs w:val="20"/>
                        </w:rPr>
                        <w:tab/>
                      </w:r>
                      <w:r w:rsidR="005D79FE" w:rsidRPr="0092174D">
                        <w:rPr>
                          <w:rFonts w:ascii="Arial" w:hAnsi="Arial" w:cs="Arial"/>
                          <w:sz w:val="20"/>
                          <w:szCs w:val="20"/>
                        </w:rPr>
                        <w:tab/>
                      </w:r>
                      <w:r w:rsidR="005D79FE" w:rsidRPr="0092174D">
                        <w:rPr>
                          <w:rFonts w:ascii="Arial" w:hAnsi="Arial" w:cs="Arial"/>
                          <w:sz w:val="20"/>
                          <w:szCs w:val="20"/>
                        </w:rPr>
                        <w:tab/>
                      </w:r>
                      <w:r w:rsidR="005D79FE" w:rsidRPr="0092174D">
                        <w:rPr>
                          <w:rFonts w:ascii="Arial" w:hAnsi="Arial" w:cs="Arial"/>
                          <w:sz w:val="20"/>
                          <w:szCs w:val="20"/>
                        </w:rPr>
                        <w:tab/>
                      </w:r>
                      <w:r w:rsidR="0014512D" w:rsidRPr="0092174D">
                        <w:rPr>
                          <w:rFonts w:ascii="Arial" w:hAnsi="Arial" w:cs="Arial"/>
                          <w:sz w:val="20"/>
                          <w:szCs w:val="20"/>
                        </w:rPr>
                        <w:t>Otto-Hahn-Ring 3-5</w:t>
                      </w:r>
                    </w:p>
                    <w:p w:rsidR="005D79FE" w:rsidRPr="00C874A7" w:rsidRDefault="00D04C3B" w:rsidP="00D04C3B">
                      <w:pPr>
                        <w:ind w:left="993" w:hanging="993"/>
                        <w:jc w:val="both"/>
                        <w:rPr>
                          <w:rFonts w:ascii="Arial" w:hAnsi="Arial" w:cs="Arial"/>
                          <w:sz w:val="20"/>
                          <w:szCs w:val="20"/>
                          <w:lang w:val="de-DE"/>
                        </w:rPr>
                      </w:pPr>
                      <w:r w:rsidRPr="00C874A7">
                        <w:rPr>
                          <w:rFonts w:ascii="Arial" w:hAnsi="Arial" w:cs="Arial"/>
                          <w:sz w:val="20"/>
                          <w:szCs w:val="20"/>
                          <w:lang w:val="de-DE"/>
                        </w:rPr>
                        <w:t>61381 Friedrichsdorf</w:t>
                      </w:r>
                      <w:r w:rsidR="00C874A7" w:rsidRPr="00C874A7">
                        <w:rPr>
                          <w:rFonts w:ascii="Arial" w:hAnsi="Arial" w:cs="Arial"/>
                          <w:sz w:val="20"/>
                          <w:szCs w:val="20"/>
                          <w:lang w:val="de-DE"/>
                        </w:rPr>
                        <w:tab/>
                      </w:r>
                      <w:r w:rsidR="00C874A7" w:rsidRPr="00C874A7">
                        <w:rPr>
                          <w:rFonts w:ascii="Arial" w:hAnsi="Arial" w:cs="Arial"/>
                          <w:sz w:val="20"/>
                          <w:szCs w:val="20"/>
                          <w:lang w:val="de-DE"/>
                        </w:rPr>
                        <w:tab/>
                      </w:r>
                      <w:r w:rsidR="00C874A7" w:rsidRPr="00C874A7">
                        <w:rPr>
                          <w:rFonts w:ascii="Arial" w:hAnsi="Arial" w:cs="Arial"/>
                          <w:sz w:val="20"/>
                          <w:szCs w:val="20"/>
                          <w:lang w:val="de-DE"/>
                        </w:rPr>
                        <w:tab/>
                      </w:r>
                      <w:r w:rsidR="00C874A7" w:rsidRPr="00C874A7">
                        <w:rPr>
                          <w:rFonts w:ascii="Arial" w:hAnsi="Arial" w:cs="Arial"/>
                          <w:sz w:val="20"/>
                          <w:szCs w:val="20"/>
                          <w:lang w:val="de-DE"/>
                        </w:rPr>
                        <w:tab/>
                      </w:r>
                      <w:r w:rsidR="00C874A7" w:rsidRPr="00C874A7">
                        <w:rPr>
                          <w:rFonts w:ascii="Arial" w:hAnsi="Arial" w:cs="Arial"/>
                          <w:sz w:val="20"/>
                          <w:szCs w:val="20"/>
                          <w:lang w:val="de-DE"/>
                        </w:rPr>
                        <w:tab/>
                      </w:r>
                      <w:r w:rsidR="00C874A7" w:rsidRPr="00C874A7">
                        <w:rPr>
                          <w:rFonts w:ascii="Arial" w:hAnsi="Arial" w:cs="Arial"/>
                          <w:sz w:val="20"/>
                          <w:szCs w:val="20"/>
                          <w:lang w:val="de-DE"/>
                        </w:rPr>
                        <w:tab/>
                      </w:r>
                      <w:r w:rsidR="0014512D">
                        <w:rPr>
                          <w:rFonts w:ascii="Arial" w:hAnsi="Arial" w:cs="Arial"/>
                          <w:sz w:val="20"/>
                          <w:szCs w:val="20"/>
                          <w:lang w:val="de-DE"/>
                        </w:rPr>
                        <w:t>64653 Lorsch</w:t>
                      </w:r>
                    </w:p>
                    <w:p w:rsidR="005D79FE" w:rsidRPr="00460244" w:rsidRDefault="00C874A7" w:rsidP="00C874A7">
                      <w:pPr>
                        <w:ind w:left="993" w:hanging="993"/>
                        <w:jc w:val="both"/>
                        <w:rPr>
                          <w:rFonts w:ascii="Arial" w:hAnsi="Arial" w:cs="Arial"/>
                          <w:sz w:val="20"/>
                          <w:szCs w:val="20"/>
                          <w:lang w:val="en-US"/>
                        </w:rPr>
                      </w:pPr>
                      <w:r w:rsidRPr="00460244">
                        <w:rPr>
                          <w:rFonts w:ascii="Arial" w:hAnsi="Arial" w:cs="Arial"/>
                          <w:sz w:val="20"/>
                          <w:szCs w:val="20"/>
                          <w:lang w:val="en-US"/>
                        </w:rPr>
                        <w:t xml:space="preserve">Tel: </w:t>
                      </w:r>
                      <w:r w:rsidR="00861216" w:rsidRPr="00460244">
                        <w:rPr>
                          <w:rFonts w:ascii="Arial" w:hAnsi="Arial" w:cs="Arial"/>
                          <w:sz w:val="20"/>
                          <w:szCs w:val="20"/>
                          <w:lang w:val="en-US"/>
                        </w:rPr>
                        <w:t>+49 (</w:t>
                      </w:r>
                      <w:r w:rsidRPr="00460244">
                        <w:rPr>
                          <w:rFonts w:ascii="Arial" w:hAnsi="Arial" w:cs="Arial"/>
                          <w:sz w:val="20"/>
                          <w:szCs w:val="20"/>
                          <w:lang w:val="en-US"/>
                        </w:rPr>
                        <w:t>0</w:t>
                      </w:r>
                      <w:r w:rsidR="00861216" w:rsidRPr="00460244">
                        <w:rPr>
                          <w:rFonts w:ascii="Arial" w:hAnsi="Arial" w:cs="Arial"/>
                          <w:sz w:val="20"/>
                          <w:szCs w:val="20"/>
                          <w:lang w:val="en-US"/>
                        </w:rPr>
                        <w:t xml:space="preserve">) </w:t>
                      </w:r>
                      <w:r w:rsidR="003B0D7E" w:rsidRPr="00460244">
                        <w:rPr>
                          <w:rFonts w:ascii="Arial" w:hAnsi="Arial" w:cs="Arial"/>
                          <w:sz w:val="20"/>
                          <w:szCs w:val="20"/>
                          <w:lang w:val="en-US"/>
                        </w:rPr>
                        <w:t>6172 5917</w:t>
                      </w:r>
                      <w:r w:rsidRPr="00460244">
                        <w:rPr>
                          <w:rFonts w:ascii="Arial" w:hAnsi="Arial" w:cs="Arial"/>
                          <w:sz w:val="20"/>
                          <w:szCs w:val="20"/>
                          <w:lang w:val="en-US"/>
                        </w:rPr>
                        <w:t>20</w:t>
                      </w:r>
                      <w:r w:rsidR="005D79FE" w:rsidRPr="00460244">
                        <w:rPr>
                          <w:rFonts w:ascii="Arial" w:hAnsi="Arial" w:cs="Arial"/>
                          <w:sz w:val="20"/>
                          <w:szCs w:val="20"/>
                          <w:lang w:val="en-US"/>
                        </w:rPr>
                        <w:t xml:space="preserve"> </w:t>
                      </w:r>
                      <w:r w:rsidR="00EB15CA" w:rsidRPr="00460244">
                        <w:rPr>
                          <w:rFonts w:ascii="Arial" w:hAnsi="Arial" w:cs="Arial"/>
                          <w:sz w:val="20"/>
                          <w:szCs w:val="20"/>
                          <w:lang w:val="en-US"/>
                        </w:rPr>
                        <w:tab/>
                      </w:r>
                      <w:r w:rsidR="00EB15CA" w:rsidRPr="00460244">
                        <w:rPr>
                          <w:rFonts w:ascii="Arial" w:hAnsi="Arial" w:cs="Arial"/>
                          <w:sz w:val="20"/>
                          <w:szCs w:val="20"/>
                          <w:lang w:val="en-US"/>
                        </w:rPr>
                        <w:tab/>
                      </w:r>
                      <w:r w:rsidR="00EB15CA" w:rsidRPr="00460244">
                        <w:rPr>
                          <w:rFonts w:ascii="Arial" w:hAnsi="Arial" w:cs="Arial"/>
                          <w:sz w:val="20"/>
                          <w:szCs w:val="20"/>
                          <w:lang w:val="en-US"/>
                        </w:rPr>
                        <w:tab/>
                      </w:r>
                      <w:r w:rsidR="00EB15CA" w:rsidRPr="00460244">
                        <w:rPr>
                          <w:rFonts w:ascii="Arial" w:hAnsi="Arial" w:cs="Arial"/>
                          <w:sz w:val="20"/>
                          <w:szCs w:val="20"/>
                          <w:lang w:val="en-US"/>
                        </w:rPr>
                        <w:tab/>
                      </w:r>
                      <w:r w:rsidR="00EB15CA" w:rsidRPr="00460244">
                        <w:rPr>
                          <w:rFonts w:ascii="Arial" w:hAnsi="Arial" w:cs="Arial"/>
                          <w:sz w:val="20"/>
                          <w:szCs w:val="20"/>
                          <w:lang w:val="en-US"/>
                        </w:rPr>
                        <w:tab/>
                      </w:r>
                      <w:r w:rsidR="005D79FE" w:rsidRPr="00460244">
                        <w:rPr>
                          <w:rFonts w:ascii="Arial" w:hAnsi="Arial" w:cs="Arial"/>
                          <w:sz w:val="20"/>
                          <w:szCs w:val="20"/>
                          <w:lang w:val="en-US"/>
                        </w:rPr>
                        <w:t>T</w:t>
                      </w:r>
                      <w:r w:rsidR="00EB15CA" w:rsidRPr="00460244">
                        <w:rPr>
                          <w:rFonts w:ascii="Arial" w:hAnsi="Arial" w:cs="Arial"/>
                          <w:sz w:val="20"/>
                          <w:szCs w:val="20"/>
                          <w:lang w:val="en-US"/>
                        </w:rPr>
                        <w:t>el</w:t>
                      </w:r>
                      <w:r w:rsidR="003B0D7E" w:rsidRPr="00460244">
                        <w:rPr>
                          <w:rFonts w:ascii="Arial" w:hAnsi="Arial" w:cs="Arial"/>
                          <w:sz w:val="20"/>
                          <w:szCs w:val="20"/>
                          <w:lang w:val="en-US"/>
                        </w:rPr>
                        <w:t>: +49 (0) 6251 17550</w:t>
                      </w:r>
                      <w:r w:rsidR="005D79FE" w:rsidRPr="00460244">
                        <w:rPr>
                          <w:rFonts w:ascii="Arial" w:hAnsi="Arial" w:cs="Arial"/>
                          <w:sz w:val="20"/>
                          <w:szCs w:val="20"/>
                          <w:lang w:val="en-US"/>
                        </w:rPr>
                        <w:t>1</w:t>
                      </w:r>
                      <w:r w:rsidR="00D04C3B" w:rsidRPr="00460244">
                        <w:rPr>
                          <w:rFonts w:ascii="Arial" w:hAnsi="Arial" w:cs="Arial"/>
                          <w:sz w:val="20"/>
                          <w:szCs w:val="20"/>
                          <w:lang w:val="en-US"/>
                        </w:rPr>
                        <w:t>3</w:t>
                      </w:r>
                    </w:p>
                    <w:p w:rsidR="005D79FE" w:rsidRPr="00460244" w:rsidRDefault="00294CAC" w:rsidP="00C874A7">
                      <w:pPr>
                        <w:rPr>
                          <w:sz w:val="20"/>
                          <w:szCs w:val="20"/>
                          <w:lang w:val="en-US"/>
                        </w:rPr>
                      </w:pPr>
                      <w:hyperlink r:id="rId17" w:history="1">
                        <w:r w:rsidR="00C874A7" w:rsidRPr="00460244">
                          <w:rPr>
                            <w:rStyle w:val="Hyperlink"/>
                            <w:rFonts w:ascii="Arial" w:hAnsi="Arial" w:cs="Arial"/>
                            <w:color w:val="000000" w:themeColor="text1"/>
                            <w:sz w:val="20"/>
                            <w:szCs w:val="20"/>
                            <w:lang w:val="en-US"/>
                          </w:rPr>
                          <w:t>evelyn.adrian@michell.com</w:t>
                        </w:r>
                      </w:hyperlink>
                      <w:r w:rsidR="005D79FE" w:rsidRPr="00460244">
                        <w:rPr>
                          <w:rFonts w:ascii="Arial" w:hAnsi="Arial" w:cs="Arial"/>
                          <w:sz w:val="20"/>
                          <w:szCs w:val="20"/>
                          <w:lang w:val="en-US"/>
                        </w:rPr>
                        <w:tab/>
                      </w:r>
                      <w:r w:rsidR="005D79FE" w:rsidRPr="00460244">
                        <w:rPr>
                          <w:rFonts w:ascii="Arial" w:hAnsi="Arial" w:cs="Arial"/>
                          <w:sz w:val="20"/>
                          <w:szCs w:val="20"/>
                          <w:lang w:val="en-US"/>
                        </w:rPr>
                        <w:tab/>
                      </w:r>
                      <w:r w:rsidR="005D79FE" w:rsidRPr="00460244">
                        <w:rPr>
                          <w:rFonts w:ascii="Arial" w:hAnsi="Arial" w:cs="Arial"/>
                          <w:sz w:val="20"/>
                          <w:szCs w:val="20"/>
                          <w:lang w:val="en-US"/>
                        </w:rPr>
                        <w:tab/>
                      </w:r>
                      <w:r w:rsidR="005D79FE" w:rsidRPr="00460244">
                        <w:rPr>
                          <w:rFonts w:ascii="Arial" w:hAnsi="Arial" w:cs="Arial"/>
                          <w:sz w:val="20"/>
                          <w:szCs w:val="20"/>
                          <w:lang w:val="en-US"/>
                        </w:rPr>
                        <w:tab/>
                      </w:r>
                      <w:r w:rsidR="00EB15CA" w:rsidRPr="00460244">
                        <w:rPr>
                          <w:rFonts w:ascii="Arial" w:hAnsi="Arial" w:cs="Arial"/>
                          <w:sz w:val="20"/>
                          <w:szCs w:val="20"/>
                          <w:lang w:val="en-US"/>
                        </w:rPr>
                        <w:tab/>
                      </w:r>
                      <w:hyperlink r:id="rId18" w:history="1">
                        <w:r w:rsidR="00D04C3B" w:rsidRPr="00460244">
                          <w:rPr>
                            <w:rStyle w:val="Hyperlink"/>
                            <w:rFonts w:ascii="Arial" w:hAnsi="Arial" w:cs="Arial"/>
                            <w:color w:val="000000" w:themeColor="text1"/>
                            <w:sz w:val="20"/>
                            <w:szCs w:val="20"/>
                            <w:lang w:val="en-US"/>
                          </w:rPr>
                          <w:t>david.kalke</w:t>
                        </w:r>
                        <w:r w:rsidR="005D79FE" w:rsidRPr="00460244">
                          <w:rPr>
                            <w:rStyle w:val="Hyperlink"/>
                            <w:rFonts w:ascii="Arial" w:hAnsi="Arial" w:cs="Arial"/>
                            <w:color w:val="000000" w:themeColor="text1"/>
                            <w:sz w:val="20"/>
                            <w:szCs w:val="20"/>
                            <w:lang w:val="en-US"/>
                          </w:rPr>
                          <w:t>@awikom.de</w:t>
                        </w:r>
                      </w:hyperlink>
                    </w:p>
                    <w:p w:rsidR="005D79FE" w:rsidRPr="00460244" w:rsidRDefault="00294CAC" w:rsidP="00C874A7">
                      <w:pPr>
                        <w:rPr>
                          <w:rFonts w:ascii="Arial" w:hAnsi="Arial" w:cs="Arial"/>
                          <w:color w:val="000000" w:themeColor="text1"/>
                          <w:sz w:val="20"/>
                          <w:szCs w:val="20"/>
                          <w:lang w:val="en-US"/>
                        </w:rPr>
                      </w:pPr>
                      <w:hyperlink r:id="rId19" w:history="1">
                        <w:r w:rsidR="00430C1B" w:rsidRPr="00460244">
                          <w:rPr>
                            <w:rStyle w:val="Hyperlink"/>
                            <w:rFonts w:ascii="Arial" w:hAnsi="Arial" w:cs="Arial"/>
                            <w:color w:val="000000" w:themeColor="text1"/>
                            <w:sz w:val="20"/>
                            <w:szCs w:val="20"/>
                            <w:lang w:val="en-US"/>
                          </w:rPr>
                          <w:t>www.michell.de</w:t>
                        </w:r>
                      </w:hyperlink>
                      <w:r w:rsidR="005D79FE" w:rsidRPr="00460244">
                        <w:rPr>
                          <w:rFonts w:ascii="Arial" w:hAnsi="Arial" w:cs="Arial"/>
                          <w:color w:val="000000" w:themeColor="text1"/>
                          <w:sz w:val="20"/>
                          <w:szCs w:val="20"/>
                          <w:lang w:val="en-US"/>
                        </w:rPr>
                        <w:tab/>
                      </w:r>
                      <w:r w:rsidR="005D79FE" w:rsidRPr="00460244">
                        <w:rPr>
                          <w:rFonts w:ascii="Arial" w:hAnsi="Arial" w:cs="Arial"/>
                          <w:sz w:val="20"/>
                          <w:szCs w:val="20"/>
                          <w:lang w:val="en-US"/>
                        </w:rPr>
                        <w:tab/>
                      </w:r>
                      <w:r w:rsidR="005D79FE" w:rsidRPr="00460244">
                        <w:rPr>
                          <w:rFonts w:ascii="Arial" w:hAnsi="Arial" w:cs="Arial"/>
                          <w:sz w:val="20"/>
                          <w:szCs w:val="20"/>
                          <w:lang w:val="en-US"/>
                        </w:rPr>
                        <w:tab/>
                      </w:r>
                      <w:r w:rsidR="005D79FE" w:rsidRPr="00460244">
                        <w:rPr>
                          <w:rFonts w:ascii="Arial" w:hAnsi="Arial" w:cs="Arial"/>
                          <w:sz w:val="20"/>
                          <w:szCs w:val="20"/>
                          <w:lang w:val="en-US"/>
                        </w:rPr>
                        <w:tab/>
                      </w:r>
                      <w:r w:rsidR="00430C1B" w:rsidRPr="00460244">
                        <w:rPr>
                          <w:rFonts w:ascii="Arial" w:hAnsi="Arial" w:cs="Arial"/>
                          <w:sz w:val="20"/>
                          <w:szCs w:val="20"/>
                          <w:lang w:val="en-US"/>
                        </w:rPr>
                        <w:tab/>
                      </w:r>
                      <w:r w:rsidR="005D79FE" w:rsidRPr="00460244">
                        <w:rPr>
                          <w:rFonts w:ascii="Arial" w:hAnsi="Arial" w:cs="Arial"/>
                          <w:sz w:val="20"/>
                          <w:szCs w:val="20"/>
                          <w:lang w:val="en-US"/>
                        </w:rPr>
                        <w:tab/>
                      </w:r>
                      <w:r w:rsidR="00EB15CA" w:rsidRPr="00460244">
                        <w:rPr>
                          <w:rFonts w:ascii="Arial" w:hAnsi="Arial" w:cs="Arial"/>
                          <w:sz w:val="20"/>
                          <w:szCs w:val="20"/>
                          <w:lang w:val="en-US"/>
                        </w:rPr>
                        <w:tab/>
                      </w:r>
                      <w:hyperlink r:id="rId20" w:history="1">
                        <w:r w:rsidR="005D79FE" w:rsidRPr="00460244">
                          <w:rPr>
                            <w:rStyle w:val="Hyperlink"/>
                            <w:rFonts w:ascii="Arial" w:hAnsi="Arial" w:cs="Arial"/>
                            <w:color w:val="000000" w:themeColor="text1"/>
                            <w:sz w:val="20"/>
                            <w:szCs w:val="20"/>
                            <w:lang w:val="en-US"/>
                          </w:rPr>
                          <w:t>www.awikom.de</w:t>
                        </w:r>
                      </w:hyperlink>
                    </w:p>
                  </w:txbxContent>
                </v:textbox>
                <w10:wrap type="square" anchorx="margin"/>
              </v:shape>
            </w:pict>
          </mc:Fallback>
        </mc:AlternateContent>
      </w:r>
      <w:bookmarkStart w:id="0" w:name="_GoBack"/>
      <w:bookmarkEnd w:id="0"/>
      <w:r w:rsidR="00A5594C">
        <w:rPr>
          <w:rFonts w:ascii="Arial" w:hAnsi="Arial" w:cs="Arial"/>
          <w:color w:val="005070"/>
          <w:sz w:val="20"/>
          <w:szCs w:val="20"/>
        </w:rPr>
        <w:t xml:space="preserve">                            </w:t>
      </w:r>
    </w:p>
    <w:p w:rsidR="009D3E20" w:rsidRDefault="009D3E20" w:rsidP="00347850">
      <w:pPr>
        <w:spacing w:after="120" w:line="360" w:lineRule="auto"/>
        <w:ind w:right="141"/>
        <w:rPr>
          <w:rFonts w:ascii="Arial" w:hAnsi="Arial" w:cs="Arial"/>
          <w:bCs/>
          <w:sz w:val="16"/>
          <w:szCs w:val="16"/>
          <w:lang w:val="de-DE"/>
        </w:rPr>
      </w:pPr>
      <w:r>
        <w:rPr>
          <w:rFonts w:ascii="Arial" w:hAnsi="Arial" w:cs="Arial"/>
          <w:bCs/>
          <w:sz w:val="16"/>
          <w:szCs w:val="16"/>
          <w:lang w:val="de-DE"/>
        </w:rPr>
        <w:pict>
          <v:shape id="_x0000_i1032" type="#_x0000_t75" style="width:338.25pt;height:225pt">
            <v:imagedata r:id="rId21" o:title="ld8000_multigas_klein"/>
          </v:shape>
        </w:pict>
      </w:r>
      <w:r w:rsidR="000C42ED">
        <w:rPr>
          <w:rFonts w:ascii="Arial" w:hAnsi="Arial" w:cs="Arial"/>
          <w:bCs/>
          <w:sz w:val="16"/>
          <w:szCs w:val="16"/>
          <w:lang w:val="de-DE"/>
        </w:rPr>
        <w:t xml:space="preserve"> </w:t>
      </w:r>
    </w:p>
    <w:p w:rsidR="00347850" w:rsidRDefault="009D3E20" w:rsidP="00347850">
      <w:pPr>
        <w:spacing w:after="120" w:line="360" w:lineRule="auto"/>
        <w:ind w:right="141"/>
        <w:rPr>
          <w:rFonts w:ascii="Arial" w:hAnsi="Arial" w:cs="Arial"/>
          <w:bCs/>
          <w:sz w:val="16"/>
          <w:szCs w:val="16"/>
          <w:lang w:val="de-DE"/>
        </w:rPr>
      </w:pPr>
      <w:r>
        <w:rPr>
          <w:rFonts w:ascii="Arial" w:hAnsi="Arial" w:cs="Arial"/>
          <w:bCs/>
          <w:sz w:val="16"/>
          <w:szCs w:val="16"/>
          <w:lang w:val="de-DE"/>
        </w:rPr>
        <w:t xml:space="preserve">LD8000 </w:t>
      </w:r>
      <w:proofErr w:type="spellStart"/>
      <w:r>
        <w:rPr>
          <w:rFonts w:ascii="Arial" w:hAnsi="Arial" w:cs="Arial"/>
          <w:bCs/>
          <w:sz w:val="16"/>
          <w:szCs w:val="16"/>
          <w:lang w:val="de-DE"/>
        </w:rPr>
        <w:t>MultiGas</w:t>
      </w:r>
      <w:proofErr w:type="spellEnd"/>
      <w:r>
        <w:rPr>
          <w:rFonts w:ascii="Arial" w:hAnsi="Arial" w:cs="Arial"/>
          <w:bCs/>
          <w:sz w:val="16"/>
          <w:szCs w:val="16"/>
          <w:lang w:val="de-DE"/>
        </w:rPr>
        <w:t xml:space="preserve"> Spurenverunreinigungsanalysator</w:t>
      </w:r>
      <w:r w:rsidR="00C404CD">
        <w:rPr>
          <w:rFonts w:ascii="Arial" w:hAnsi="Arial" w:cs="Arial"/>
          <w:bCs/>
          <w:sz w:val="16"/>
          <w:szCs w:val="16"/>
          <w:lang w:val="de-DE"/>
        </w:rPr>
        <w:t xml:space="preserve"> </w:t>
      </w:r>
      <w:r w:rsidR="00951EF7">
        <w:rPr>
          <w:rFonts w:ascii="Arial" w:hAnsi="Arial" w:cs="Arial"/>
          <w:bCs/>
          <w:sz w:val="16"/>
          <w:szCs w:val="16"/>
          <w:lang w:val="de-DE"/>
        </w:rPr>
        <w:t>(</w:t>
      </w:r>
      <w:r w:rsidR="00347850" w:rsidRPr="001E0B3E">
        <w:rPr>
          <w:rFonts w:ascii="Arial" w:hAnsi="Arial" w:cs="Arial"/>
          <w:bCs/>
          <w:sz w:val="16"/>
          <w:szCs w:val="16"/>
          <w:lang w:val="de-DE"/>
        </w:rPr>
        <w:t>Bildquelle: Michell Instruments)</w:t>
      </w:r>
    </w:p>
    <w:p w:rsidR="00A5594C" w:rsidRDefault="00A5594C" w:rsidP="00951EF7">
      <w:pPr>
        <w:rPr>
          <w:rFonts w:ascii="Arial" w:hAnsi="Arial" w:cs="Arial"/>
          <w:b/>
          <w:color w:val="CC0000"/>
          <w:sz w:val="20"/>
          <w:szCs w:val="20"/>
          <w:lang w:val="de-DE"/>
        </w:rPr>
      </w:pPr>
    </w:p>
    <w:p w:rsidR="00347850" w:rsidRPr="00951EF7" w:rsidRDefault="00C404CD" w:rsidP="00951EF7">
      <w:pPr>
        <w:rPr>
          <w:rFonts w:ascii="Arial" w:hAnsi="Arial" w:cs="Arial"/>
          <w:b/>
          <w:color w:val="CC0000"/>
          <w:sz w:val="20"/>
          <w:szCs w:val="20"/>
          <w:lang w:val="de-DE"/>
        </w:rPr>
      </w:pPr>
      <w:r w:rsidRPr="00DC0D94">
        <w:rPr>
          <w:rFonts w:ascii="Arial" w:hAnsi="Arial" w:cs="Arial"/>
          <w:b/>
          <w:color w:val="CC0000"/>
          <w:sz w:val="20"/>
          <w:szCs w:val="20"/>
          <w:lang w:val="de-DE"/>
        </w:rPr>
        <w:t xml:space="preserve">                            </w:t>
      </w:r>
    </w:p>
    <w:p w:rsidR="009E67E5" w:rsidRPr="00AC3B50" w:rsidRDefault="009E67E5" w:rsidP="00A46F87">
      <w:pPr>
        <w:pStyle w:val="Lead-In"/>
        <w:suppressAutoHyphens/>
        <w:jc w:val="left"/>
        <w:rPr>
          <w:rFonts w:ascii="Arial" w:hAnsi="Arial" w:cs="Arial"/>
          <w:color w:val="005070"/>
          <w:sz w:val="20"/>
          <w:szCs w:val="20"/>
        </w:rPr>
      </w:pPr>
      <w:r w:rsidRPr="00AC3B50">
        <w:rPr>
          <w:rFonts w:ascii="Arial" w:hAnsi="Arial" w:cs="Arial"/>
          <w:color w:val="005070"/>
          <w:sz w:val="20"/>
          <w:szCs w:val="20"/>
        </w:rPr>
        <w:t xml:space="preserve">Über die </w:t>
      </w:r>
      <w:r w:rsidR="00A46F87" w:rsidRPr="00AC3B50">
        <w:rPr>
          <w:rFonts w:ascii="Arial" w:eastAsia="Calibri" w:hAnsi="Arial" w:cs="Arial"/>
          <w:color w:val="005070"/>
          <w:sz w:val="20"/>
          <w:szCs w:val="20"/>
        </w:rPr>
        <w:t>Michell Instruments Gruppe</w:t>
      </w:r>
      <w:r w:rsidR="00A46F87" w:rsidRPr="00AC3B50">
        <w:rPr>
          <w:rFonts w:ascii="Arial" w:eastAsia="Calibri" w:hAnsi="Arial" w:cs="Arial"/>
          <w:color w:val="005070"/>
          <w:sz w:val="20"/>
          <w:szCs w:val="20"/>
        </w:rPr>
        <w:softHyphen/>
      </w:r>
      <w:r w:rsidR="00A46F87" w:rsidRPr="00AC3B50">
        <w:rPr>
          <w:rFonts w:ascii="Arial" w:eastAsia="Calibri" w:hAnsi="Arial" w:cs="Arial"/>
          <w:color w:val="005070"/>
          <w:sz w:val="20"/>
          <w:szCs w:val="20"/>
        </w:rPr>
        <w:softHyphen/>
      </w:r>
    </w:p>
    <w:p w:rsidR="00356448" w:rsidRPr="000D69FD" w:rsidRDefault="00356448" w:rsidP="00356448">
      <w:pPr>
        <w:pStyle w:val="Lead-In"/>
        <w:suppressAutoHyphens/>
        <w:spacing w:line="360" w:lineRule="auto"/>
        <w:jc w:val="left"/>
        <w:rPr>
          <w:rFonts w:ascii="Arial" w:hAnsi="Arial" w:cs="Arial"/>
          <w:b w:val="0"/>
          <w:noProof/>
          <w:lang w:eastAsia="zh-CN"/>
        </w:rPr>
      </w:pPr>
      <w:r w:rsidRPr="000D69FD">
        <w:rPr>
          <w:rFonts w:ascii="Arial" w:hAnsi="Arial" w:cs="Arial"/>
          <w:b w:val="0"/>
          <w:noProof/>
          <w:lang w:eastAsia="zh-CN"/>
        </w:rPr>
        <w:t xml:space="preserve">Die </w:t>
      </w:r>
      <w:hyperlink r:id="rId22" w:history="1">
        <w:r w:rsidRPr="000D69FD">
          <w:rPr>
            <w:rStyle w:val="Hyperlink"/>
            <w:rFonts w:ascii="Arial" w:hAnsi="Arial" w:cs="Arial"/>
            <w:b w:val="0"/>
            <w:noProof/>
            <w:lang w:eastAsia="zh-CN"/>
          </w:rPr>
          <w:t>Michell Instruments</w:t>
        </w:r>
      </w:hyperlink>
      <w:r w:rsidRPr="000D69FD">
        <w:rPr>
          <w:rFonts w:ascii="Arial" w:hAnsi="Arial" w:cs="Arial"/>
          <w:b w:val="0"/>
          <w:noProof/>
          <w:lang w:eastAsia="zh-CN"/>
        </w:rPr>
        <w:t xml:space="preserve"> Gruppe ist weltweit führend im Bereich Instrumentierungslösungen für Taupunkt, relative Feuchte und Sauerstoffkonzentration. Mit mehr als 40 Jahren Erfahrung in Entwicklung und Herstellung von Sensoren, Messgeräten, Analysatoren und kundenspezifischen Lösungen für die Messung und Kalibrierung dieser wichtigen Größen, ist Michell Instruments in vielen Anwendungen und Industriezweigen täglich präsent – z.B. Automotive, Druckluft, Energieerzeugung, Petrochemie, Öl und Gas, Nahrungsmittel, Pharma, um nur einige zu nennen. Unsere innovativen Produkte machen Prozesse kostengünstiger, sauberer, energieeffizienter und sicherer.</w:t>
      </w:r>
      <w:r w:rsidR="00733B1C" w:rsidRPr="000D69FD">
        <w:rPr>
          <w:rFonts w:ascii="Arial" w:hAnsi="Arial" w:cs="Arial"/>
          <w:b w:val="0"/>
          <w:noProof/>
          <w:lang w:eastAsia="zh-CN"/>
        </w:rPr>
        <w:t xml:space="preserve"> </w:t>
      </w:r>
      <w:r w:rsidRPr="000D69FD">
        <w:rPr>
          <w:rFonts w:ascii="Arial" w:hAnsi="Arial" w:cs="Arial"/>
          <w:b w:val="0"/>
          <w:noProof/>
          <w:lang w:eastAsia="zh-CN"/>
        </w:rPr>
        <w:t xml:space="preserve">Die Firmengruppe betreibt mehrere Fertigungsstandorte in Europa mit Hauptstandort in Ely, UK. Michell Instruments Sales und Service Center verteilen sich auf 11 Standorte weltweit, mit weiteren lokal vernetzten Standorten und Distributoren, die über ausgebildetes Vertriebs- und Servicepersonal zur direkten Unterstützung vor Ort in 56 Ländern präsent sind. </w:t>
      </w:r>
    </w:p>
    <w:p w:rsidR="000C626E" w:rsidRPr="000D69FD" w:rsidRDefault="00356448" w:rsidP="00356448">
      <w:pPr>
        <w:pStyle w:val="Lead-In"/>
        <w:suppressAutoHyphens/>
        <w:spacing w:line="360" w:lineRule="auto"/>
        <w:jc w:val="left"/>
        <w:rPr>
          <w:rFonts w:ascii="Arial" w:hAnsi="Arial" w:cs="Arial"/>
          <w:noProof/>
          <w:lang w:eastAsia="zh-CN"/>
        </w:rPr>
      </w:pPr>
      <w:r w:rsidRPr="000D69FD">
        <w:rPr>
          <w:rFonts w:ascii="Arial" w:hAnsi="Arial" w:cs="Arial"/>
          <w:b w:val="0"/>
          <w:noProof/>
        </w:rPr>
        <mc:AlternateContent>
          <mc:Choice Requires="wps">
            <w:drawing>
              <wp:anchor distT="0" distB="0" distL="114300" distR="114300" simplePos="0" relativeHeight="251682816" behindDoc="0" locked="0" layoutInCell="1" allowOverlap="1" wp14:anchorId="54D01578" wp14:editId="0804E937">
                <wp:simplePos x="0" y="0"/>
                <wp:positionH relativeFrom="column">
                  <wp:posOffset>18415</wp:posOffset>
                </wp:positionH>
                <wp:positionV relativeFrom="paragraph">
                  <wp:posOffset>730885</wp:posOffset>
                </wp:positionV>
                <wp:extent cx="6120130" cy="240030"/>
                <wp:effectExtent l="0" t="0" r="1270" b="0"/>
                <wp:wrapSquare wrapText="bothSides"/>
                <wp:docPr id="5" name="Textfeld 5"/>
                <wp:cNvGraphicFramePr/>
                <a:graphic xmlns:a="http://schemas.openxmlformats.org/drawingml/2006/main">
                  <a:graphicData uri="http://schemas.microsoft.com/office/word/2010/wordprocessingShape">
                    <wps:wsp>
                      <wps:cNvSpPr txBox="1"/>
                      <wps:spPr>
                        <a:xfrm>
                          <a:off x="0" y="0"/>
                          <a:ext cx="6120130" cy="240030"/>
                        </a:xfrm>
                        <a:prstGeom prst="rect">
                          <a:avLst/>
                        </a:prstGeom>
                        <a:solidFill>
                          <a:srgbClr val="005070"/>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BA383B" w:rsidRDefault="00BA383B" w:rsidP="00BA383B">
                            <w:pPr>
                              <w:pStyle w:val="Listenabsatz"/>
                              <w:spacing w:after="0" w:line="300" w:lineRule="auto"/>
                              <w:ind w:left="0" w:right="-144"/>
                              <w:rPr>
                                <w:rFonts w:ascii="Arial" w:hAnsi="Arial" w:cs="Times New Roman"/>
                                <w:b/>
                                <w:color w:val="FFFFFF" w:themeColor="background1"/>
                                <w:sz w:val="20"/>
                                <w:szCs w:val="20"/>
                              </w:rPr>
                            </w:pPr>
                            <w:r>
                              <w:rPr>
                                <w:rFonts w:ascii="Arial" w:hAnsi="Arial" w:cs="Univers-Bold"/>
                                <w:b/>
                                <w:bCs/>
                                <w:color w:val="FFFFFF" w:themeColor="background1"/>
                                <w:sz w:val="20"/>
                                <w:szCs w:val="20"/>
                              </w:rPr>
                              <w:t>Text und druckfähiges Bildmaterial unter</w:t>
                            </w:r>
                            <w:r w:rsidRPr="00430C1B">
                              <w:rPr>
                                <w:rFonts w:ascii="Arial" w:hAnsi="Arial" w:cs="Univers-Bold"/>
                                <w:b/>
                                <w:bCs/>
                                <w:color w:val="FFFFFF" w:themeColor="background1"/>
                                <w:sz w:val="20"/>
                                <w:szCs w:val="20"/>
                              </w:rPr>
                              <w:t xml:space="preserve"> </w:t>
                            </w:r>
                            <w:hyperlink r:id="rId23" w:history="1">
                              <w:r w:rsidRPr="00430C1B">
                                <w:rPr>
                                  <w:rStyle w:val="Hyperlink"/>
                                  <w:rFonts w:ascii="Arial" w:hAnsi="Arial" w:cs="Univers-Bold"/>
                                  <w:b/>
                                  <w:bCs/>
                                  <w:color w:val="FFFFFF" w:themeColor="background1"/>
                                  <w:sz w:val="20"/>
                                  <w:szCs w:val="20"/>
                                </w:rPr>
                                <w:t>pr.awikom.de/</w:t>
                              </w:r>
                              <w:proofErr w:type="spellStart"/>
                              <w:r w:rsidR="00500280" w:rsidRPr="00430C1B">
                                <w:rPr>
                                  <w:rStyle w:val="Hyperlink"/>
                                  <w:rFonts w:ascii="Arial" w:hAnsi="Arial" w:cs="Univers-Bold"/>
                                  <w:b/>
                                  <w:bCs/>
                                  <w:color w:val="FFFFFF" w:themeColor="background1"/>
                                  <w:sz w:val="20"/>
                                  <w:szCs w:val="20"/>
                                </w:rPr>
                                <w:t>michell</w:t>
                              </w:r>
                              <w:proofErr w:type="spellEnd"/>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01578" id="Textfeld 5" o:spid="_x0000_s1032" type="#_x0000_t202" style="position:absolute;margin-left:1.45pt;margin-top:57.55pt;width:481.9pt;height:18.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" fillcolor="#005070" stroked="f">
                <v:textbox>
                  <w:txbxContent>
                    <w:p w:rsidR="00BA383B" w:rsidRDefault="00BA383B" w:rsidP="00BA383B">
                      <w:pPr>
                        <w:pStyle w:val="Listenabsatz"/>
                        <w:spacing w:after="0" w:line="300" w:lineRule="auto"/>
                        <w:ind w:left="0" w:right="-144"/>
                        <w:rPr>
                          <w:rFonts w:ascii="Arial" w:hAnsi="Arial" w:cs="Times New Roman"/>
                          <w:b/>
                          <w:color w:val="FFFFFF" w:themeColor="background1"/>
                          <w:sz w:val="20"/>
                          <w:szCs w:val="20"/>
                        </w:rPr>
                      </w:pPr>
                      <w:r>
                        <w:rPr>
                          <w:rFonts w:ascii="Arial" w:hAnsi="Arial" w:cs="Univers-Bold"/>
                          <w:b/>
                          <w:bCs/>
                          <w:color w:val="FFFFFF" w:themeColor="background1"/>
                          <w:sz w:val="20"/>
                          <w:szCs w:val="20"/>
                        </w:rPr>
                        <w:t>Text und druckfähiges Bildmaterial unter</w:t>
                      </w:r>
                      <w:r w:rsidRPr="00430C1B">
                        <w:rPr>
                          <w:rFonts w:ascii="Arial" w:hAnsi="Arial" w:cs="Univers-Bold"/>
                          <w:b/>
                          <w:bCs/>
                          <w:color w:val="FFFFFF" w:themeColor="background1"/>
                          <w:sz w:val="20"/>
                          <w:szCs w:val="20"/>
                        </w:rPr>
                        <w:t xml:space="preserve"> </w:t>
                      </w:r>
                      <w:hyperlink r:id="rId24" w:history="1">
                        <w:r w:rsidRPr="00430C1B">
                          <w:rPr>
                            <w:rStyle w:val="Hyperlink"/>
                            <w:rFonts w:ascii="Arial" w:hAnsi="Arial" w:cs="Univers-Bold"/>
                            <w:b/>
                            <w:bCs/>
                            <w:color w:val="FFFFFF" w:themeColor="background1"/>
                            <w:sz w:val="20"/>
                            <w:szCs w:val="20"/>
                          </w:rPr>
                          <w:t>pr.awikom.de/</w:t>
                        </w:r>
                        <w:proofErr w:type="spellStart"/>
                        <w:r w:rsidR="00500280" w:rsidRPr="00430C1B">
                          <w:rPr>
                            <w:rStyle w:val="Hyperlink"/>
                            <w:rFonts w:ascii="Arial" w:hAnsi="Arial" w:cs="Univers-Bold"/>
                            <w:b/>
                            <w:bCs/>
                            <w:color w:val="FFFFFF" w:themeColor="background1"/>
                            <w:sz w:val="20"/>
                            <w:szCs w:val="20"/>
                          </w:rPr>
                          <w:t>michell</w:t>
                        </w:r>
                        <w:proofErr w:type="spellEnd"/>
                      </w:hyperlink>
                    </w:p>
                  </w:txbxContent>
                </v:textbox>
                <w10:wrap type="square"/>
              </v:shape>
            </w:pict>
          </mc:Fallback>
        </mc:AlternateContent>
      </w:r>
      <w:r w:rsidRPr="000D69FD">
        <w:rPr>
          <w:rFonts w:ascii="Arial" w:hAnsi="Arial" w:cs="Arial"/>
          <w:b w:val="0"/>
          <w:noProof/>
          <w:lang w:eastAsia="zh-CN"/>
        </w:rPr>
        <w:t xml:space="preserve">Michell Instruments ist Mitglied der Industriellen Technologie Gruppe </w:t>
      </w:r>
      <w:hyperlink r:id="rId25" w:history="1">
        <w:r w:rsidRPr="000D69FD">
          <w:rPr>
            <w:rStyle w:val="Hyperlink"/>
            <w:rFonts w:ascii="Arial" w:hAnsi="Arial" w:cs="Arial"/>
            <w:b w:val="0"/>
            <w:noProof/>
            <w:lang w:eastAsia="zh-CN"/>
          </w:rPr>
          <w:t>Process Sensing Technologies (PST)</w:t>
        </w:r>
      </w:hyperlink>
      <w:r w:rsidRPr="000D69FD">
        <w:rPr>
          <w:rFonts w:ascii="Arial" w:hAnsi="Arial" w:cs="Arial"/>
          <w:b w:val="0"/>
          <w:noProof/>
          <w:lang w:eastAsia="zh-CN"/>
        </w:rPr>
        <w:t xml:space="preserve">, zu der ebenfalls die Firmen </w:t>
      </w:r>
      <w:hyperlink r:id="rId26" w:history="1">
        <w:r w:rsidRPr="000D69FD">
          <w:rPr>
            <w:rStyle w:val="Hyperlink"/>
            <w:rFonts w:ascii="Arial" w:hAnsi="Arial" w:cs="Arial"/>
            <w:b w:val="0"/>
            <w:noProof/>
            <w:lang w:eastAsia="zh-CN"/>
          </w:rPr>
          <w:t>Analytical Industries Inc.</w:t>
        </w:r>
      </w:hyperlink>
      <w:r w:rsidR="00275FC4">
        <w:rPr>
          <w:rFonts w:ascii="Arial" w:hAnsi="Arial" w:cs="Arial"/>
          <w:b w:val="0"/>
          <w:noProof/>
          <w:lang w:eastAsia="zh-CN"/>
        </w:rPr>
        <w:t xml:space="preserve"> , </w:t>
      </w:r>
      <w:hyperlink r:id="rId27" w:history="1">
        <w:r w:rsidRPr="000D69FD">
          <w:rPr>
            <w:rStyle w:val="Hyperlink"/>
            <w:rFonts w:ascii="Arial" w:hAnsi="Arial" w:cs="Arial"/>
            <w:b w:val="0"/>
            <w:noProof/>
            <w:lang w:eastAsia="zh-CN"/>
          </w:rPr>
          <w:t>Rotronic</w:t>
        </w:r>
      </w:hyperlink>
      <w:r w:rsidRPr="000D69FD">
        <w:rPr>
          <w:rFonts w:ascii="Arial" w:hAnsi="Arial" w:cs="Arial"/>
          <w:b w:val="0"/>
          <w:noProof/>
          <w:lang w:eastAsia="zh-CN"/>
        </w:rPr>
        <w:t xml:space="preserve"> </w:t>
      </w:r>
      <w:r w:rsidR="00275FC4">
        <w:rPr>
          <w:rFonts w:ascii="Arial" w:hAnsi="Arial" w:cs="Arial"/>
          <w:b w:val="0"/>
          <w:noProof/>
          <w:lang w:eastAsia="zh-CN"/>
        </w:rPr>
        <w:t xml:space="preserve">, </w:t>
      </w:r>
      <w:hyperlink r:id="rId28" w:history="1">
        <w:r w:rsidR="00275FC4" w:rsidRPr="00275FC4">
          <w:rPr>
            <w:rStyle w:val="Hyperlink"/>
            <w:rFonts w:ascii="Arial" w:hAnsi="Arial" w:cs="Arial"/>
            <w:b w:val="0"/>
            <w:noProof/>
            <w:lang w:eastAsia="zh-CN"/>
          </w:rPr>
          <w:t>LDetek</w:t>
        </w:r>
      </w:hyperlink>
      <w:r w:rsidR="00D90833">
        <w:rPr>
          <w:rFonts w:ascii="Arial" w:hAnsi="Arial" w:cs="Arial"/>
          <w:b w:val="0"/>
          <w:noProof/>
          <w:lang w:eastAsia="zh-CN"/>
        </w:rPr>
        <w:t xml:space="preserve"> , </w:t>
      </w:r>
      <w:hyperlink r:id="rId29" w:history="1">
        <w:r w:rsidR="00275FC4" w:rsidRPr="00275FC4">
          <w:rPr>
            <w:rStyle w:val="Hyperlink"/>
            <w:rFonts w:ascii="Arial" w:hAnsi="Arial" w:cs="Arial"/>
            <w:b w:val="0"/>
            <w:noProof/>
            <w:lang w:eastAsia="zh-CN"/>
          </w:rPr>
          <w:t>DYNAMENT</w:t>
        </w:r>
      </w:hyperlink>
      <w:r w:rsidR="00D90833">
        <w:rPr>
          <w:rFonts w:ascii="Arial" w:hAnsi="Arial" w:cs="Arial"/>
          <w:b w:val="0"/>
          <w:noProof/>
          <w:lang w:eastAsia="zh-CN"/>
        </w:rPr>
        <w:t xml:space="preserve">,  </w:t>
      </w:r>
      <w:hyperlink r:id="rId30" w:history="1">
        <w:r w:rsidR="00D90833" w:rsidRPr="00D90833">
          <w:rPr>
            <w:rStyle w:val="Hyperlink"/>
            <w:rFonts w:ascii="Arial" w:hAnsi="Arial" w:cs="Arial"/>
            <w:b w:val="0"/>
            <w:noProof/>
            <w:lang w:eastAsia="zh-CN"/>
          </w:rPr>
          <w:t>S.S.C</w:t>
        </w:r>
      </w:hyperlink>
      <w:r w:rsidR="00D90833">
        <w:rPr>
          <w:rFonts w:ascii="Arial" w:hAnsi="Arial" w:cs="Arial"/>
          <w:b w:val="0"/>
          <w:noProof/>
          <w:lang w:eastAsia="zh-CN"/>
        </w:rPr>
        <w:t xml:space="preserve"> und  </w:t>
      </w:r>
      <w:hyperlink r:id="rId31" w:history="1">
        <w:r w:rsidR="00D90833" w:rsidRPr="00D90833">
          <w:rPr>
            <w:rStyle w:val="Hyperlink"/>
            <w:rFonts w:ascii="Arial" w:hAnsi="Arial" w:cs="Arial"/>
            <w:b w:val="0"/>
            <w:noProof/>
            <w:lang w:eastAsia="zh-CN"/>
          </w:rPr>
          <w:t>NTRON</w:t>
        </w:r>
      </w:hyperlink>
      <w:r w:rsidR="00D90833">
        <w:rPr>
          <w:rFonts w:ascii="Arial" w:hAnsi="Arial" w:cs="Arial"/>
          <w:b w:val="0"/>
          <w:noProof/>
          <w:lang w:eastAsia="zh-CN"/>
        </w:rPr>
        <w:t xml:space="preserve"> </w:t>
      </w:r>
      <w:r w:rsidRPr="000D69FD">
        <w:rPr>
          <w:rFonts w:ascii="Arial" w:hAnsi="Arial" w:cs="Arial"/>
          <w:b w:val="0"/>
          <w:noProof/>
          <w:lang w:eastAsia="zh-CN"/>
        </w:rPr>
        <w:t>gehören</w:t>
      </w:r>
      <w:r w:rsidRPr="000D69FD">
        <w:rPr>
          <w:rFonts w:ascii="Arial" w:hAnsi="Arial" w:cs="Arial"/>
          <w:noProof/>
          <w:lang w:eastAsia="zh-CN"/>
        </w:rPr>
        <w:t>.</w:t>
      </w:r>
    </w:p>
    <w:sectPr w:rsidR="000C626E" w:rsidRPr="000D69FD" w:rsidSect="00A5594C">
      <w:headerReference w:type="even" r:id="rId32"/>
      <w:headerReference w:type="default" r:id="rId33"/>
      <w:headerReference w:type="first" r:id="rId34"/>
      <w:footerReference w:type="first" r:id="rId35"/>
      <w:pgSz w:w="11900" w:h="16840"/>
      <w:pgMar w:top="426" w:right="1552" w:bottom="14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225" w:rsidRDefault="00086225" w:rsidP="006543AA">
      <w:r>
        <w:separator/>
      </w:r>
    </w:p>
  </w:endnote>
  <w:endnote w:type="continuationSeparator" w:id="0">
    <w:p w:rsidR="00086225" w:rsidRDefault="00086225" w:rsidP="0065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Lucida Grande">
    <w:altName w:val="Times New Roman"/>
    <w:charset w:val="00"/>
    <w:family w:val="swiss"/>
    <w:pitch w:val="variable"/>
    <w:sig w:usb0="00000000" w:usb1="5000A1FF" w:usb2="00000000" w:usb3="00000000" w:csb0="000001BF" w:csb1="00000000"/>
  </w:font>
  <w:font w:name="MinionPro-Regular">
    <w:altName w:val="Times New Roman"/>
    <w:charset w:val="00"/>
    <w:family w:val="roman"/>
    <w:pitch w:val="variable"/>
  </w:font>
  <w:font w:name="Times-Roman">
    <w:charset w:val="00"/>
    <w:family w:val="auto"/>
    <w:pitch w:val="variable"/>
    <w:sig w:usb0="E00002FF" w:usb1="5000205A" w:usb2="00000000" w:usb3="00000000" w:csb0="0000019F" w:csb1="00000000"/>
  </w:font>
  <w:font w:name="Helvetica-Bold">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Univers LT Std 45 Light">
    <w:charset w:val="00"/>
    <w:family w:val="auto"/>
    <w:pitch w:val="variable"/>
    <w:sig w:usb0="00000003" w:usb1="00000000" w:usb2="00000000" w:usb3="00000000" w:csb0="00000001" w:csb1="00000000"/>
  </w:font>
  <w:font w:name="Univers-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9FE" w:rsidRPr="00081985" w:rsidRDefault="005D79FE" w:rsidP="002D1EB6">
    <w:pPr>
      <w:jc w:val="both"/>
      <w:rPr>
        <w:rFonts w:ascii="Arial" w:hAnsi="Arial" w:cs="Arial"/>
        <w:b/>
        <w:color w:val="CC000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225" w:rsidRDefault="00086225" w:rsidP="006543AA">
      <w:r>
        <w:separator/>
      </w:r>
    </w:p>
  </w:footnote>
  <w:footnote w:type="continuationSeparator" w:id="0">
    <w:p w:rsidR="00086225" w:rsidRDefault="00086225" w:rsidP="006543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711"/>
      <w:gridCol w:w="2095"/>
      <w:gridCol w:w="3505"/>
    </w:tblGrid>
    <w:tr w:rsidR="005D79FE" w:rsidRPr="008E0D90" w:rsidTr="006543AA">
      <w:trPr>
        <w:trHeight w:val="151"/>
      </w:trPr>
      <w:tc>
        <w:tcPr>
          <w:tcW w:w="2389" w:type="pct"/>
          <w:tcBorders>
            <w:top w:val="nil"/>
            <w:left w:val="nil"/>
            <w:bottom w:val="single" w:sz="4" w:space="0" w:color="4F81BD" w:themeColor="accent1"/>
            <w:right w:val="nil"/>
          </w:tcBorders>
        </w:tcPr>
        <w:p w:rsidR="005D79FE" w:rsidRDefault="005D79FE">
          <w:pPr>
            <w:pStyle w:val="Kopfzeil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rsidR="005D79FE" w:rsidRDefault="009D3E20">
          <w:pPr>
            <w:pStyle w:val="KeinLeerraum"/>
            <w:rPr>
              <w:rFonts w:ascii="Cambria" w:hAnsi="Cambria"/>
              <w:color w:val="4F81BD" w:themeColor="accent1"/>
              <w:szCs w:val="20"/>
            </w:rPr>
          </w:pPr>
          <w:sdt>
            <w:sdtPr>
              <w:rPr>
                <w:rFonts w:ascii="Cambria" w:hAnsi="Cambria"/>
                <w:color w:val="4F81BD" w:themeColor="accent1"/>
              </w:rPr>
              <w:id w:val="-810861049"/>
              <w:placeholder>
                <w:docPart w:val="EA6291845C0F14438EB68A1A760E9DBD"/>
              </w:placeholder>
              <w:temporary/>
              <w:showingPlcHdr/>
            </w:sdtPr>
            <w:sdtEndPr/>
            <w:sdtContent>
              <w:r w:rsidR="005D79FE">
                <w:rPr>
                  <w:rFonts w:ascii="Cambria" w:hAnsi="Cambria"/>
                  <w:color w:val="4F81BD" w:themeColor="accent1"/>
                </w:rPr>
                <w:t>[Geben Sie Text ein]</w:t>
              </w:r>
            </w:sdtContent>
          </w:sdt>
        </w:p>
      </w:tc>
      <w:tc>
        <w:tcPr>
          <w:tcW w:w="2278" w:type="pct"/>
          <w:tcBorders>
            <w:top w:val="nil"/>
            <w:left w:val="nil"/>
            <w:bottom w:val="single" w:sz="4" w:space="0" w:color="4F81BD" w:themeColor="accent1"/>
            <w:right w:val="nil"/>
          </w:tcBorders>
        </w:tcPr>
        <w:p w:rsidR="005D79FE" w:rsidRDefault="005D79FE">
          <w:pPr>
            <w:pStyle w:val="Kopfzeile"/>
            <w:spacing w:line="276" w:lineRule="auto"/>
            <w:rPr>
              <w:rFonts w:ascii="Cambria" w:eastAsiaTheme="majorEastAsia" w:hAnsi="Cambria" w:cstheme="majorBidi"/>
              <w:b/>
              <w:bCs/>
              <w:color w:val="4F81BD" w:themeColor="accent1"/>
            </w:rPr>
          </w:pPr>
        </w:p>
      </w:tc>
    </w:tr>
    <w:tr w:rsidR="005D79FE" w:rsidRPr="008E0D90" w:rsidTr="006543AA">
      <w:trPr>
        <w:trHeight w:val="150"/>
      </w:trPr>
      <w:tc>
        <w:tcPr>
          <w:tcW w:w="2389" w:type="pct"/>
          <w:tcBorders>
            <w:top w:val="single" w:sz="4" w:space="0" w:color="4F81BD" w:themeColor="accent1"/>
            <w:left w:val="nil"/>
            <w:bottom w:val="nil"/>
            <w:right w:val="nil"/>
          </w:tcBorders>
        </w:tcPr>
        <w:p w:rsidR="005D79FE" w:rsidRDefault="005D79FE">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rsidR="005D79FE" w:rsidRDefault="005D79FE">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rsidR="005D79FE" w:rsidRDefault="005D79FE">
          <w:pPr>
            <w:pStyle w:val="Kopfzeile"/>
            <w:spacing w:line="276" w:lineRule="auto"/>
            <w:rPr>
              <w:rFonts w:ascii="Cambria" w:eastAsiaTheme="majorEastAsia" w:hAnsi="Cambria" w:cstheme="majorBidi"/>
              <w:b/>
              <w:bCs/>
              <w:color w:val="4F81BD" w:themeColor="accent1"/>
            </w:rPr>
          </w:pPr>
        </w:p>
      </w:tc>
    </w:tr>
  </w:tbl>
  <w:p w:rsidR="005D79FE" w:rsidRDefault="005D79FE">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9FE" w:rsidRDefault="005D79FE">
    <w:pPr>
      <w:pStyle w:val="Kopfzeile"/>
    </w:pPr>
    <w:r>
      <w:rPr>
        <w:rFonts w:hint="eastAsia"/>
        <w:noProof/>
        <w:lang w:val="de-DE"/>
      </w:rPr>
      <w:drawing>
        <wp:inline distT="0" distB="0" distL="0" distR="0" wp14:anchorId="3F1E68C1" wp14:editId="510C3EDC">
          <wp:extent cx="1580526" cy="361765"/>
          <wp:effectExtent l="0" t="0" r="0" b="0"/>
          <wp:docPr id="14"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R_logo_pur.eps"/>
                  <pic:cNvPicPr/>
                </pic:nvPicPr>
                <pic:blipFill>
                  <a:blip r:embed="rId1">
                    <a:extLst>
                      <a:ext uri="{28A0092B-C50C-407E-A947-70E740481C1C}">
                        <a14:useLocalDpi xmlns:a14="http://schemas.microsoft.com/office/drawing/2010/main" val="0"/>
                      </a:ext>
                    </a:extLst>
                  </a:blip>
                  <a:stretch>
                    <a:fillRect/>
                  </a:stretch>
                </pic:blipFill>
                <pic:spPr>
                  <a:xfrm>
                    <a:off x="0" y="0"/>
                    <a:ext cx="1580526" cy="361765"/>
                  </a:xfrm>
                  <a:prstGeom prst="rect">
                    <a:avLst/>
                  </a:prstGeom>
                </pic:spPr>
              </pic:pic>
            </a:graphicData>
          </a:graphic>
        </wp:inline>
      </w:drawing>
    </w:r>
  </w:p>
  <w:p w:rsidR="005D79FE" w:rsidRDefault="005D79FE" w:rsidP="00714E97">
    <w:pPr>
      <w:pStyle w:val="Kopfzeile"/>
    </w:pPr>
  </w:p>
  <w:p w:rsidR="005D79FE" w:rsidRDefault="005D79FE" w:rsidP="00714E97">
    <w:pPr>
      <w:pStyle w:val="Kopfzeile"/>
      <w:tabs>
        <w:tab w:val="clear" w:pos="9072"/>
        <w:tab w:val="right" w:pos="9639"/>
      </w:tabs>
      <w:rPr>
        <w:color w:val="CC0000"/>
        <w:sz w:val="40"/>
        <w:szCs w:val="40"/>
      </w:rPr>
    </w:pPr>
  </w:p>
  <w:p w:rsidR="005D79FE" w:rsidRPr="006543AA" w:rsidRDefault="005D79FE" w:rsidP="00714E97">
    <w:pPr>
      <w:pStyle w:val="Kopfzeile"/>
      <w:rPr>
        <w:rFonts w:ascii="Arial" w:hAnsi="Arial" w:cs="Arial"/>
        <w:b/>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9FE" w:rsidRDefault="005D79FE" w:rsidP="006543AA">
    <w:pPr>
      <w:pStyle w:val="Kopfzeile"/>
    </w:pPr>
    <w:r>
      <w:rPr>
        <w:rFonts w:hint="eastAsia"/>
        <w:noProof/>
        <w:lang w:val="de-DE"/>
      </w:rPr>
      <w:drawing>
        <wp:inline distT="0" distB="0" distL="0" distR="0" wp14:anchorId="0939DA77" wp14:editId="558CCDF0">
          <wp:extent cx="1580526" cy="361765"/>
          <wp:effectExtent l="0" t="0" r="0" b="0"/>
          <wp:docPr id="15"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R_logo_pur.eps"/>
                  <pic:cNvPicPr/>
                </pic:nvPicPr>
                <pic:blipFill>
                  <a:blip r:embed="rId1">
                    <a:extLst>
                      <a:ext uri="{28A0092B-C50C-407E-A947-70E740481C1C}">
                        <a14:useLocalDpi xmlns:a14="http://schemas.microsoft.com/office/drawing/2010/main" val="0"/>
                      </a:ext>
                    </a:extLst>
                  </a:blip>
                  <a:stretch>
                    <a:fillRect/>
                  </a:stretch>
                </pic:blipFill>
                <pic:spPr>
                  <a:xfrm>
                    <a:off x="0" y="0"/>
                    <a:ext cx="1580526" cy="361765"/>
                  </a:xfrm>
                  <a:prstGeom prst="rect">
                    <a:avLst/>
                  </a:prstGeom>
                </pic:spPr>
              </pic:pic>
            </a:graphicData>
          </a:graphic>
        </wp:inline>
      </w:drawing>
    </w:r>
  </w:p>
  <w:p w:rsidR="005D79FE" w:rsidRDefault="005D79FE" w:rsidP="006543AA">
    <w:pPr>
      <w:pStyle w:val="Kopfzeile"/>
    </w:pPr>
  </w:p>
  <w:p w:rsidR="005D79FE" w:rsidRDefault="005D79FE" w:rsidP="00AD72BB">
    <w:pPr>
      <w:pStyle w:val="Kopfzeile"/>
      <w:tabs>
        <w:tab w:val="clear" w:pos="9072"/>
        <w:tab w:val="right" w:pos="9639"/>
      </w:tabs>
      <w:rPr>
        <w:color w:val="CC0000"/>
        <w:sz w:val="40"/>
        <w:szCs w:val="40"/>
      </w:rPr>
    </w:pPr>
  </w:p>
  <w:p w:rsidR="005D79FE" w:rsidRPr="001D4F08" w:rsidRDefault="001D4F08" w:rsidP="00F32784">
    <w:pPr>
      <w:pStyle w:val="Kopfzeile"/>
      <w:tabs>
        <w:tab w:val="clear" w:pos="9072"/>
        <w:tab w:val="right" w:pos="9639"/>
      </w:tabs>
      <w:rPr>
        <w:rFonts w:ascii="Tahoma" w:hAnsi="Tahoma" w:cs="Tahoma"/>
        <w:bCs/>
        <w:color w:val="005070"/>
        <w:sz w:val="36"/>
        <w:szCs w:val="36"/>
      </w:rPr>
    </w:pPr>
    <w:proofErr w:type="spellStart"/>
    <w:r w:rsidRPr="001D4F08">
      <w:rPr>
        <w:rFonts w:ascii="Tahoma" w:hAnsi="Tahoma" w:cs="Tahoma"/>
        <w:bCs/>
        <w:color w:val="005070"/>
        <w:sz w:val="36"/>
        <w:szCs w:val="36"/>
      </w:rPr>
      <w:t>Presse</w:t>
    </w:r>
    <w:r w:rsidR="00F32784">
      <w:rPr>
        <w:rFonts w:ascii="Tahoma" w:hAnsi="Tahoma" w:cs="Tahoma"/>
        <w:bCs/>
        <w:color w:val="005070"/>
        <w:sz w:val="36"/>
        <w:szCs w:val="36"/>
      </w:rPr>
      <w:t>meldung</w:t>
    </w:r>
    <w:proofErr w:type="spellEnd"/>
    <w:r w:rsidR="00460244">
      <w:rPr>
        <w:rFonts w:ascii="Tahoma" w:hAnsi="Tahoma" w:cs="Tahoma"/>
        <w:bCs/>
        <w:color w:val="005070"/>
        <w:sz w:val="36"/>
        <w:szCs w:val="36"/>
      </w:rPr>
      <w:t xml:space="preserve"> </w:t>
    </w:r>
  </w:p>
  <w:p w:rsidR="005D79FE" w:rsidRDefault="005D79FE">
    <w:pPr>
      <w:pStyle w:val="Kopfzeile"/>
      <w:rPr>
        <w:rFonts w:ascii="Arial" w:hAnsi="Arial" w:cs="Arial"/>
        <w:b/>
        <w:sz w:val="20"/>
        <w:szCs w:val="20"/>
      </w:rPr>
    </w:pPr>
  </w:p>
  <w:p w:rsidR="005D79FE" w:rsidRPr="006543AA" w:rsidRDefault="005D79FE">
    <w:pPr>
      <w:pStyle w:val="Kopfzeile"/>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75pt;height:6.75pt;visibility:visible;mso-wrap-style:square" o:bullet="t">
        <v:imagedata r:id="rId1" o:title=""/>
      </v:shape>
    </w:pict>
  </w:numPicBullet>
  <w:numPicBullet w:numPicBulletId="1">
    <w:pict>
      <v:shape id="_x0000_i1030" type="#_x0000_t75" style="width:6.75pt;height:6.75pt;visibility:visible;mso-wrap-style:square" o:bullet="t">
        <v:imagedata r:id="rId2" o:title=""/>
      </v:shape>
    </w:pict>
  </w:numPicBullet>
  <w:numPicBullet w:numPicBulletId="2">
    <w:pict>
      <v:shape id="_x0000_i1031" type="#_x0000_t75" style="width:6.75pt;height:6.75pt;visibility:visible;mso-wrap-style:square" o:bullet="t">
        <v:imagedata r:id="rId3" o:title=""/>
      </v:shape>
    </w:pict>
  </w:numPicBullet>
  <w:abstractNum w:abstractNumId="0" w15:restartNumberingAfterBreak="0">
    <w:nsid w:val="01694372"/>
    <w:multiLevelType w:val="hybridMultilevel"/>
    <w:tmpl w:val="559CB19A"/>
    <w:lvl w:ilvl="0" w:tplc="009CCA3A">
      <w:start w:val="1"/>
      <w:numFmt w:val="bullet"/>
      <w:lvlText w:val=""/>
      <w:lvlPicBulletId w:val="2"/>
      <w:lvlJc w:val="left"/>
      <w:pPr>
        <w:tabs>
          <w:tab w:val="num" w:pos="720"/>
        </w:tabs>
        <w:ind w:left="720" w:hanging="360"/>
      </w:pPr>
      <w:rPr>
        <w:rFonts w:ascii="Symbol" w:hAnsi="Symbol" w:hint="default"/>
      </w:rPr>
    </w:lvl>
    <w:lvl w:ilvl="1" w:tplc="E9A4CD76" w:tentative="1">
      <w:start w:val="1"/>
      <w:numFmt w:val="bullet"/>
      <w:lvlText w:val=""/>
      <w:lvlJc w:val="left"/>
      <w:pPr>
        <w:tabs>
          <w:tab w:val="num" w:pos="1440"/>
        </w:tabs>
        <w:ind w:left="1440" w:hanging="360"/>
      </w:pPr>
      <w:rPr>
        <w:rFonts w:ascii="Symbol" w:hAnsi="Symbol" w:hint="default"/>
      </w:rPr>
    </w:lvl>
    <w:lvl w:ilvl="2" w:tplc="C4207252" w:tentative="1">
      <w:start w:val="1"/>
      <w:numFmt w:val="bullet"/>
      <w:lvlText w:val=""/>
      <w:lvlJc w:val="left"/>
      <w:pPr>
        <w:tabs>
          <w:tab w:val="num" w:pos="2160"/>
        </w:tabs>
        <w:ind w:left="2160" w:hanging="360"/>
      </w:pPr>
      <w:rPr>
        <w:rFonts w:ascii="Symbol" w:hAnsi="Symbol" w:hint="default"/>
      </w:rPr>
    </w:lvl>
    <w:lvl w:ilvl="3" w:tplc="2DC8B8EC" w:tentative="1">
      <w:start w:val="1"/>
      <w:numFmt w:val="bullet"/>
      <w:lvlText w:val=""/>
      <w:lvlJc w:val="left"/>
      <w:pPr>
        <w:tabs>
          <w:tab w:val="num" w:pos="2880"/>
        </w:tabs>
        <w:ind w:left="2880" w:hanging="360"/>
      </w:pPr>
      <w:rPr>
        <w:rFonts w:ascii="Symbol" w:hAnsi="Symbol" w:hint="default"/>
      </w:rPr>
    </w:lvl>
    <w:lvl w:ilvl="4" w:tplc="C0CCDF82" w:tentative="1">
      <w:start w:val="1"/>
      <w:numFmt w:val="bullet"/>
      <w:lvlText w:val=""/>
      <w:lvlJc w:val="left"/>
      <w:pPr>
        <w:tabs>
          <w:tab w:val="num" w:pos="3600"/>
        </w:tabs>
        <w:ind w:left="3600" w:hanging="360"/>
      </w:pPr>
      <w:rPr>
        <w:rFonts w:ascii="Symbol" w:hAnsi="Symbol" w:hint="default"/>
      </w:rPr>
    </w:lvl>
    <w:lvl w:ilvl="5" w:tplc="36BE62CA" w:tentative="1">
      <w:start w:val="1"/>
      <w:numFmt w:val="bullet"/>
      <w:lvlText w:val=""/>
      <w:lvlJc w:val="left"/>
      <w:pPr>
        <w:tabs>
          <w:tab w:val="num" w:pos="4320"/>
        </w:tabs>
        <w:ind w:left="4320" w:hanging="360"/>
      </w:pPr>
      <w:rPr>
        <w:rFonts w:ascii="Symbol" w:hAnsi="Symbol" w:hint="default"/>
      </w:rPr>
    </w:lvl>
    <w:lvl w:ilvl="6" w:tplc="68CA9454" w:tentative="1">
      <w:start w:val="1"/>
      <w:numFmt w:val="bullet"/>
      <w:lvlText w:val=""/>
      <w:lvlJc w:val="left"/>
      <w:pPr>
        <w:tabs>
          <w:tab w:val="num" w:pos="5040"/>
        </w:tabs>
        <w:ind w:left="5040" w:hanging="360"/>
      </w:pPr>
      <w:rPr>
        <w:rFonts w:ascii="Symbol" w:hAnsi="Symbol" w:hint="default"/>
      </w:rPr>
    </w:lvl>
    <w:lvl w:ilvl="7" w:tplc="C108E014" w:tentative="1">
      <w:start w:val="1"/>
      <w:numFmt w:val="bullet"/>
      <w:lvlText w:val=""/>
      <w:lvlJc w:val="left"/>
      <w:pPr>
        <w:tabs>
          <w:tab w:val="num" w:pos="5760"/>
        </w:tabs>
        <w:ind w:left="5760" w:hanging="360"/>
      </w:pPr>
      <w:rPr>
        <w:rFonts w:ascii="Symbol" w:hAnsi="Symbol" w:hint="default"/>
      </w:rPr>
    </w:lvl>
    <w:lvl w:ilvl="8" w:tplc="060AE9B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C0F5F96"/>
    <w:multiLevelType w:val="hybridMultilevel"/>
    <w:tmpl w:val="C4E86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403FB1"/>
    <w:multiLevelType w:val="hybridMultilevel"/>
    <w:tmpl w:val="B4E2B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3E0124"/>
    <w:multiLevelType w:val="hybridMultilevel"/>
    <w:tmpl w:val="BBA67232"/>
    <w:lvl w:ilvl="0" w:tplc="890AB270">
      <w:start w:val="1"/>
      <w:numFmt w:val="bullet"/>
      <w:lvlText w:val=""/>
      <w:lvlJc w:val="left"/>
      <w:pPr>
        <w:ind w:left="360" w:hanging="360"/>
      </w:pPr>
      <w:rPr>
        <w:rFonts w:ascii="Symbol" w:hAnsi="Symbol" w:hint="default"/>
        <w:color w:val="005070"/>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2EE5547"/>
    <w:multiLevelType w:val="hybridMultilevel"/>
    <w:tmpl w:val="4EC08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AA"/>
    <w:rsid w:val="00000792"/>
    <w:rsid w:val="00003FEE"/>
    <w:rsid w:val="000161A4"/>
    <w:rsid w:val="00022A76"/>
    <w:rsid w:val="00035A3C"/>
    <w:rsid w:val="00050F8A"/>
    <w:rsid w:val="00054960"/>
    <w:rsid w:val="000602CF"/>
    <w:rsid w:val="0007550E"/>
    <w:rsid w:val="00080230"/>
    <w:rsid w:val="00081985"/>
    <w:rsid w:val="00086225"/>
    <w:rsid w:val="000C1DB4"/>
    <w:rsid w:val="000C2472"/>
    <w:rsid w:val="000C42ED"/>
    <w:rsid w:val="000C626E"/>
    <w:rsid w:val="000C73E8"/>
    <w:rsid w:val="000D69FD"/>
    <w:rsid w:val="001003C4"/>
    <w:rsid w:val="0010133C"/>
    <w:rsid w:val="00116148"/>
    <w:rsid w:val="001320C4"/>
    <w:rsid w:val="00136C10"/>
    <w:rsid w:val="0014512D"/>
    <w:rsid w:val="001515CA"/>
    <w:rsid w:val="0016656D"/>
    <w:rsid w:val="00166823"/>
    <w:rsid w:val="001875AC"/>
    <w:rsid w:val="001A7B79"/>
    <w:rsid w:val="001B2669"/>
    <w:rsid w:val="001C756C"/>
    <w:rsid w:val="001D4F08"/>
    <w:rsid w:val="001E0B3E"/>
    <w:rsid w:val="001E4740"/>
    <w:rsid w:val="001F793F"/>
    <w:rsid w:val="00221CDF"/>
    <w:rsid w:val="00222559"/>
    <w:rsid w:val="002327CF"/>
    <w:rsid w:val="00275FC4"/>
    <w:rsid w:val="00294CAC"/>
    <w:rsid w:val="0029603D"/>
    <w:rsid w:val="002D1EB6"/>
    <w:rsid w:val="003146AD"/>
    <w:rsid w:val="00320509"/>
    <w:rsid w:val="00323CFE"/>
    <w:rsid w:val="003336A0"/>
    <w:rsid w:val="00337F2E"/>
    <w:rsid w:val="00347850"/>
    <w:rsid w:val="00356448"/>
    <w:rsid w:val="00360220"/>
    <w:rsid w:val="00360802"/>
    <w:rsid w:val="00377A16"/>
    <w:rsid w:val="003863BD"/>
    <w:rsid w:val="00392EDF"/>
    <w:rsid w:val="003B0D7E"/>
    <w:rsid w:val="003D0757"/>
    <w:rsid w:val="003E5940"/>
    <w:rsid w:val="004065B8"/>
    <w:rsid w:val="00414A65"/>
    <w:rsid w:val="00427197"/>
    <w:rsid w:val="00430C1B"/>
    <w:rsid w:val="00446C5A"/>
    <w:rsid w:val="00454AEB"/>
    <w:rsid w:val="00457EE3"/>
    <w:rsid w:val="00460244"/>
    <w:rsid w:val="00486A8E"/>
    <w:rsid w:val="004B2E83"/>
    <w:rsid w:val="004E3318"/>
    <w:rsid w:val="004F41AF"/>
    <w:rsid w:val="004F7697"/>
    <w:rsid w:val="00500280"/>
    <w:rsid w:val="00512C9C"/>
    <w:rsid w:val="00516419"/>
    <w:rsid w:val="00544B9C"/>
    <w:rsid w:val="00580D39"/>
    <w:rsid w:val="005A297B"/>
    <w:rsid w:val="005B08E6"/>
    <w:rsid w:val="005B4298"/>
    <w:rsid w:val="005B548A"/>
    <w:rsid w:val="005B7619"/>
    <w:rsid w:val="005D79FE"/>
    <w:rsid w:val="005E21D2"/>
    <w:rsid w:val="005F56EB"/>
    <w:rsid w:val="00631D85"/>
    <w:rsid w:val="006377B0"/>
    <w:rsid w:val="00637D1C"/>
    <w:rsid w:val="00644B16"/>
    <w:rsid w:val="00647438"/>
    <w:rsid w:val="006543AA"/>
    <w:rsid w:val="00666E20"/>
    <w:rsid w:val="00682DD2"/>
    <w:rsid w:val="006834E5"/>
    <w:rsid w:val="006925A2"/>
    <w:rsid w:val="00697587"/>
    <w:rsid w:val="006A603E"/>
    <w:rsid w:val="006B5F9B"/>
    <w:rsid w:val="006C4861"/>
    <w:rsid w:val="006D492C"/>
    <w:rsid w:val="006F63B2"/>
    <w:rsid w:val="00701328"/>
    <w:rsid w:val="00714E97"/>
    <w:rsid w:val="00721238"/>
    <w:rsid w:val="00733B1C"/>
    <w:rsid w:val="00775855"/>
    <w:rsid w:val="00776570"/>
    <w:rsid w:val="00776E45"/>
    <w:rsid w:val="00784A69"/>
    <w:rsid w:val="007928B3"/>
    <w:rsid w:val="00795E48"/>
    <w:rsid w:val="007F049A"/>
    <w:rsid w:val="008027A1"/>
    <w:rsid w:val="00805F24"/>
    <w:rsid w:val="00835D24"/>
    <w:rsid w:val="0083654B"/>
    <w:rsid w:val="0084604C"/>
    <w:rsid w:val="00850C1B"/>
    <w:rsid w:val="00861216"/>
    <w:rsid w:val="00870D0B"/>
    <w:rsid w:val="00891B20"/>
    <w:rsid w:val="008B232F"/>
    <w:rsid w:val="008B5ADE"/>
    <w:rsid w:val="008D6DF2"/>
    <w:rsid w:val="008E0A76"/>
    <w:rsid w:val="008E1954"/>
    <w:rsid w:val="009007C1"/>
    <w:rsid w:val="00916123"/>
    <w:rsid w:val="0092174D"/>
    <w:rsid w:val="0092729C"/>
    <w:rsid w:val="00936B06"/>
    <w:rsid w:val="00951EF7"/>
    <w:rsid w:val="00961DDE"/>
    <w:rsid w:val="0096544A"/>
    <w:rsid w:val="0099352D"/>
    <w:rsid w:val="0099598F"/>
    <w:rsid w:val="009B56C0"/>
    <w:rsid w:val="009D3E20"/>
    <w:rsid w:val="009D4834"/>
    <w:rsid w:val="009D4D96"/>
    <w:rsid w:val="009E67E5"/>
    <w:rsid w:val="00A067A4"/>
    <w:rsid w:val="00A20263"/>
    <w:rsid w:val="00A260F1"/>
    <w:rsid w:val="00A26448"/>
    <w:rsid w:val="00A452B9"/>
    <w:rsid w:val="00A46F87"/>
    <w:rsid w:val="00A5594C"/>
    <w:rsid w:val="00A55B7A"/>
    <w:rsid w:val="00A60DFD"/>
    <w:rsid w:val="00A7360F"/>
    <w:rsid w:val="00A820AD"/>
    <w:rsid w:val="00A96B22"/>
    <w:rsid w:val="00AB1A6D"/>
    <w:rsid w:val="00AC2C9F"/>
    <w:rsid w:val="00AC3B50"/>
    <w:rsid w:val="00AD1A9F"/>
    <w:rsid w:val="00AD72BB"/>
    <w:rsid w:val="00B02551"/>
    <w:rsid w:val="00B13192"/>
    <w:rsid w:val="00B410D5"/>
    <w:rsid w:val="00B4185E"/>
    <w:rsid w:val="00B64464"/>
    <w:rsid w:val="00B70651"/>
    <w:rsid w:val="00B7356B"/>
    <w:rsid w:val="00B97E3E"/>
    <w:rsid w:val="00BA383B"/>
    <w:rsid w:val="00BA7E15"/>
    <w:rsid w:val="00BF1C78"/>
    <w:rsid w:val="00BF2DF1"/>
    <w:rsid w:val="00C11AB9"/>
    <w:rsid w:val="00C175A1"/>
    <w:rsid w:val="00C322B7"/>
    <w:rsid w:val="00C3346F"/>
    <w:rsid w:val="00C404CD"/>
    <w:rsid w:val="00C54D36"/>
    <w:rsid w:val="00C66D97"/>
    <w:rsid w:val="00C72B2F"/>
    <w:rsid w:val="00C75347"/>
    <w:rsid w:val="00C82098"/>
    <w:rsid w:val="00C846B4"/>
    <w:rsid w:val="00C874A7"/>
    <w:rsid w:val="00C93DC0"/>
    <w:rsid w:val="00CA5573"/>
    <w:rsid w:val="00CB06B9"/>
    <w:rsid w:val="00CB2C9F"/>
    <w:rsid w:val="00CB4C3A"/>
    <w:rsid w:val="00CB6FFE"/>
    <w:rsid w:val="00CC1F08"/>
    <w:rsid w:val="00CC7813"/>
    <w:rsid w:val="00CE304C"/>
    <w:rsid w:val="00CE315A"/>
    <w:rsid w:val="00CE4B0C"/>
    <w:rsid w:val="00CF76B9"/>
    <w:rsid w:val="00D04C3B"/>
    <w:rsid w:val="00D31B0B"/>
    <w:rsid w:val="00D72B5E"/>
    <w:rsid w:val="00D90833"/>
    <w:rsid w:val="00DC0511"/>
    <w:rsid w:val="00DC0D94"/>
    <w:rsid w:val="00E10655"/>
    <w:rsid w:val="00E33269"/>
    <w:rsid w:val="00E56CCF"/>
    <w:rsid w:val="00E70B51"/>
    <w:rsid w:val="00EA4A25"/>
    <w:rsid w:val="00EB15CA"/>
    <w:rsid w:val="00EC108B"/>
    <w:rsid w:val="00EE01EC"/>
    <w:rsid w:val="00EF3104"/>
    <w:rsid w:val="00EF6051"/>
    <w:rsid w:val="00EF7D45"/>
    <w:rsid w:val="00F02A07"/>
    <w:rsid w:val="00F053C4"/>
    <w:rsid w:val="00F07A9F"/>
    <w:rsid w:val="00F154C7"/>
    <w:rsid w:val="00F16BEB"/>
    <w:rsid w:val="00F32784"/>
    <w:rsid w:val="00F37858"/>
    <w:rsid w:val="00F5485E"/>
    <w:rsid w:val="00F666BB"/>
    <w:rsid w:val="00F95562"/>
    <w:rsid w:val="00FA25D6"/>
    <w:rsid w:val="00FA3CE9"/>
    <w:rsid w:val="00FA6A14"/>
    <w:rsid w:val="00FB024D"/>
    <w:rsid w:val="00FD5495"/>
    <w:rsid w:val="00FE6BC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54AA01"/>
  <w15:docId w15:val="{15E21458-864F-4269-B7F8-04FBA30C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it-I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43AA"/>
    <w:pPr>
      <w:tabs>
        <w:tab w:val="center" w:pos="4536"/>
        <w:tab w:val="right" w:pos="9072"/>
      </w:tabs>
    </w:pPr>
  </w:style>
  <w:style w:type="character" w:customStyle="1" w:styleId="KopfzeileZchn">
    <w:name w:val="Kopfzeile Zchn"/>
    <w:basedOn w:val="Absatz-Standardschriftart"/>
    <w:link w:val="Kopfzeile"/>
    <w:uiPriority w:val="99"/>
    <w:rsid w:val="006543AA"/>
    <w:rPr>
      <w:lang w:val="it-IT"/>
    </w:rPr>
  </w:style>
  <w:style w:type="paragraph" w:styleId="Fuzeile">
    <w:name w:val="footer"/>
    <w:basedOn w:val="Standard"/>
    <w:link w:val="FuzeileZchn"/>
    <w:uiPriority w:val="99"/>
    <w:unhideWhenUsed/>
    <w:rsid w:val="006543AA"/>
    <w:pPr>
      <w:tabs>
        <w:tab w:val="center" w:pos="4536"/>
        <w:tab w:val="right" w:pos="9072"/>
      </w:tabs>
    </w:pPr>
  </w:style>
  <w:style w:type="character" w:customStyle="1" w:styleId="FuzeileZchn">
    <w:name w:val="Fußzeile Zchn"/>
    <w:basedOn w:val="Absatz-Standardschriftart"/>
    <w:link w:val="Fuzeile"/>
    <w:uiPriority w:val="99"/>
    <w:rsid w:val="006543AA"/>
    <w:rPr>
      <w:lang w:val="it-IT"/>
    </w:rPr>
  </w:style>
  <w:style w:type="paragraph" w:styleId="KeinLeerraum">
    <w:name w:val="No Spacing"/>
    <w:link w:val="KeinLeerraumZchn"/>
    <w:uiPriority w:val="1"/>
    <w:qFormat/>
    <w:rsid w:val="006543AA"/>
    <w:rPr>
      <w:rFonts w:ascii="PMingLiU" w:hAnsi="PMingLiU"/>
      <w:sz w:val="22"/>
      <w:szCs w:val="22"/>
    </w:rPr>
  </w:style>
  <w:style w:type="character" w:customStyle="1" w:styleId="KeinLeerraumZchn">
    <w:name w:val="Kein Leerraum Zchn"/>
    <w:basedOn w:val="Absatz-Standardschriftart"/>
    <w:link w:val="KeinLeerraum"/>
    <w:rsid w:val="006543AA"/>
    <w:rPr>
      <w:rFonts w:ascii="PMingLiU" w:hAnsi="PMingLiU"/>
      <w:sz w:val="22"/>
      <w:szCs w:val="22"/>
    </w:rPr>
  </w:style>
  <w:style w:type="paragraph" w:styleId="Sprechblasentext">
    <w:name w:val="Balloon Text"/>
    <w:basedOn w:val="Standard"/>
    <w:link w:val="SprechblasentextZchn"/>
    <w:uiPriority w:val="99"/>
    <w:semiHidden/>
    <w:unhideWhenUsed/>
    <w:rsid w:val="006543A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543AA"/>
    <w:rPr>
      <w:rFonts w:ascii="Lucida Grande" w:hAnsi="Lucida Grande" w:cs="Lucida Grande"/>
      <w:sz w:val="18"/>
      <w:szCs w:val="18"/>
      <w:lang w:val="it-IT"/>
    </w:rPr>
  </w:style>
  <w:style w:type="paragraph" w:styleId="Listenabsatz">
    <w:name w:val="List Paragraph"/>
    <w:basedOn w:val="Standard"/>
    <w:uiPriority w:val="34"/>
    <w:qFormat/>
    <w:rsid w:val="006543AA"/>
    <w:pPr>
      <w:spacing w:after="200" w:line="276" w:lineRule="auto"/>
      <w:ind w:left="720"/>
      <w:contextualSpacing/>
    </w:pPr>
    <w:rPr>
      <w:sz w:val="22"/>
      <w:szCs w:val="22"/>
      <w:lang w:val="de-DE"/>
    </w:rPr>
  </w:style>
  <w:style w:type="character" w:styleId="Hyperlink">
    <w:name w:val="Hyperlink"/>
    <w:basedOn w:val="Absatz-Standardschriftart"/>
    <w:uiPriority w:val="99"/>
    <w:unhideWhenUsed/>
    <w:rsid w:val="00427197"/>
    <w:rPr>
      <w:color w:val="0000FF" w:themeColor="hyperlink"/>
      <w:u w:val="single"/>
    </w:rPr>
  </w:style>
  <w:style w:type="paragraph" w:customStyle="1" w:styleId="KeinAbsatzformat">
    <w:name w:val="[Kein Absatzformat]"/>
    <w:rsid w:val="00B410D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infAbs">
    <w:name w:val="[Einf. Abs.]"/>
    <w:basedOn w:val="KeinAbsatzformat"/>
    <w:uiPriority w:val="99"/>
    <w:rsid w:val="0083654B"/>
    <w:rPr>
      <w:rFonts w:ascii="Times-Roman" w:hAnsi="Times-Roman" w:cs="Times-Roman"/>
    </w:rPr>
  </w:style>
  <w:style w:type="paragraph" w:customStyle="1" w:styleId="Lead-In">
    <w:name w:val="Lead-In"/>
    <w:basedOn w:val="KeinAbsatzformat"/>
    <w:uiPriority w:val="99"/>
    <w:rsid w:val="009E67E5"/>
    <w:pPr>
      <w:spacing w:after="113" w:line="300" w:lineRule="atLeast"/>
      <w:jc w:val="both"/>
    </w:pPr>
    <w:rPr>
      <w:rFonts w:ascii="Helvetica-Bold" w:hAnsi="Helvetica-Bold" w:cs="Helvetica-Bold"/>
      <w:b/>
      <w:bCs/>
      <w:sz w:val="18"/>
      <w:szCs w:val="18"/>
    </w:rPr>
  </w:style>
  <w:style w:type="paragraph" w:customStyle="1" w:styleId="Text">
    <w:name w:val="Text"/>
    <w:basedOn w:val="KeinAbsatzformat"/>
    <w:uiPriority w:val="99"/>
    <w:rsid w:val="00580D39"/>
    <w:pPr>
      <w:spacing w:after="113" w:line="300" w:lineRule="atLeast"/>
      <w:jc w:val="both"/>
    </w:pPr>
    <w:rPr>
      <w:rFonts w:ascii="Helvetica" w:hAnsi="Helvetica" w:cs="Helvetica"/>
      <w:sz w:val="18"/>
      <w:szCs w:val="18"/>
    </w:rPr>
  </w:style>
  <w:style w:type="character" w:styleId="BesuchterLink">
    <w:name w:val="FollowedHyperlink"/>
    <w:basedOn w:val="Absatz-Standardschriftart"/>
    <w:uiPriority w:val="99"/>
    <w:semiHidden/>
    <w:unhideWhenUsed/>
    <w:rsid w:val="00BA38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228960">
      <w:bodyDiv w:val="1"/>
      <w:marLeft w:val="0"/>
      <w:marRight w:val="0"/>
      <w:marTop w:val="0"/>
      <w:marBottom w:val="0"/>
      <w:divBdr>
        <w:top w:val="none" w:sz="0" w:space="0" w:color="auto"/>
        <w:left w:val="none" w:sz="0" w:space="0" w:color="auto"/>
        <w:bottom w:val="none" w:sz="0" w:space="0" w:color="auto"/>
        <w:right w:val="none" w:sz="0" w:space="0" w:color="auto"/>
      </w:divBdr>
    </w:div>
    <w:div w:id="2112776057">
      <w:bodyDiv w:val="1"/>
      <w:marLeft w:val="0"/>
      <w:marRight w:val="0"/>
      <w:marTop w:val="0"/>
      <w:marBottom w:val="0"/>
      <w:divBdr>
        <w:top w:val="none" w:sz="0" w:space="0" w:color="auto"/>
        <w:left w:val="none" w:sz="0" w:space="0" w:color="auto"/>
        <w:bottom w:val="none" w:sz="0" w:space="0" w:color="auto"/>
        <w:right w:val="none" w:sz="0" w:space="0" w:color="auto"/>
      </w:divBdr>
    </w:div>
    <w:div w:id="21392583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mailto:mailto:david.kalke@awikom.de" TargetMode="External"/><Relationship Id="rId18" Type="http://schemas.openxmlformats.org/officeDocument/2006/relationships/hyperlink" Target="mailto:mailto:david.kalke@awikom.de" TargetMode="External"/><Relationship Id="rId26" Type="http://schemas.openxmlformats.org/officeDocument/2006/relationships/hyperlink" Target="http://aii1.com/" TargetMode="Externa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mailto:evelyn.adrian@michell.com" TargetMode="External"/><Relationship Id="rId17" Type="http://schemas.openxmlformats.org/officeDocument/2006/relationships/hyperlink" Target="mailto:mailto:evelyn.adrian@michell.com" TargetMode="External"/><Relationship Id="rId25" Type="http://schemas.openxmlformats.org/officeDocument/2006/relationships/hyperlink" Target="http://www.processsensing.com/"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20evelyn.adrian@michell.com" TargetMode="External"/><Relationship Id="rId20" Type="http://schemas.openxmlformats.org/officeDocument/2006/relationships/hyperlink" Target="http://www.awikom.de/" TargetMode="External"/><Relationship Id="rId29" Type="http://schemas.openxmlformats.org/officeDocument/2006/relationships/hyperlink" Target="https://www.dynamen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evelyn.adrian@michell.com" TargetMode="External"/><Relationship Id="rId24" Type="http://schemas.openxmlformats.org/officeDocument/2006/relationships/hyperlink" Target="http://www.pr.awikom.de/michell"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awikom.de/" TargetMode="External"/><Relationship Id="rId23" Type="http://schemas.openxmlformats.org/officeDocument/2006/relationships/hyperlink" Target="http://www.pr.awikom.de/michell" TargetMode="External"/><Relationship Id="rId28" Type="http://schemas.openxmlformats.org/officeDocument/2006/relationships/hyperlink" Target="http://www.ldetek.com/" TargetMode="External"/><Relationship Id="rId36" Type="http://schemas.openxmlformats.org/officeDocument/2006/relationships/fontTable" Target="fontTable.xml"/><Relationship Id="rId10" Type="http://schemas.openxmlformats.org/officeDocument/2006/relationships/hyperlink" Target="http://www.michell.com/uk/news/showitem.php?RecID=425" TargetMode="External"/><Relationship Id="rId19" Type="http://schemas.openxmlformats.org/officeDocument/2006/relationships/hyperlink" Target="http://www.michell.de/" TargetMode="External"/><Relationship Id="rId31" Type="http://schemas.openxmlformats.org/officeDocument/2006/relationships/hyperlink" Target="https://www.ntron.com/" TargetMode="External"/><Relationship Id="rId4" Type="http://schemas.openxmlformats.org/officeDocument/2006/relationships/settings" Target="settings.xml"/><Relationship Id="rId9" Type="http://schemas.openxmlformats.org/officeDocument/2006/relationships/image" Target="media/image40.emf"/><Relationship Id="rId14" Type="http://schemas.openxmlformats.org/officeDocument/2006/relationships/hyperlink" Target="http://www.michell.de/" TargetMode="External"/><Relationship Id="rId22" Type="http://schemas.openxmlformats.org/officeDocument/2006/relationships/hyperlink" Target="http://www.michell.com/de/" TargetMode="External"/><Relationship Id="rId27" Type="http://schemas.openxmlformats.org/officeDocument/2006/relationships/hyperlink" Target="https://www.rotronic.com/de-de/" TargetMode="External"/><Relationship Id="rId30" Type="http://schemas.openxmlformats.org/officeDocument/2006/relationships/hyperlink" Target="https://www.status-scientific.com/"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6291845C0F14438EB68A1A760E9DBD"/>
        <w:category>
          <w:name w:val="Allgemein"/>
          <w:gallery w:val="placeholder"/>
        </w:category>
        <w:types>
          <w:type w:val="bbPlcHdr"/>
        </w:types>
        <w:behaviors>
          <w:behavior w:val="content"/>
        </w:behaviors>
        <w:guid w:val="{A7FA9ADB-1CAF-0741-BD3E-C4CC0D577B8B}"/>
      </w:docPartPr>
      <w:docPartBody>
        <w:p w:rsidR="003C1A98" w:rsidRDefault="003C1A98" w:rsidP="003C1A98">
          <w:pPr>
            <w:pStyle w:val="EA6291845C0F14438EB68A1A760E9DBD"/>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Lucida Grande">
    <w:altName w:val="Times New Roman"/>
    <w:charset w:val="00"/>
    <w:family w:val="swiss"/>
    <w:pitch w:val="variable"/>
    <w:sig w:usb0="00000000" w:usb1="5000A1FF" w:usb2="00000000" w:usb3="00000000" w:csb0="000001BF" w:csb1="00000000"/>
  </w:font>
  <w:font w:name="MinionPro-Regular">
    <w:altName w:val="Times New Roman"/>
    <w:charset w:val="00"/>
    <w:family w:val="roman"/>
    <w:pitch w:val="variable"/>
  </w:font>
  <w:font w:name="Times-Roman">
    <w:charset w:val="00"/>
    <w:family w:val="auto"/>
    <w:pitch w:val="variable"/>
    <w:sig w:usb0="E00002FF" w:usb1="5000205A" w:usb2="00000000" w:usb3="00000000" w:csb0="0000019F" w:csb1="00000000"/>
  </w:font>
  <w:font w:name="Helvetica-Bold">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Univers LT Std 45 Light">
    <w:charset w:val="00"/>
    <w:family w:val="auto"/>
    <w:pitch w:val="variable"/>
    <w:sig w:usb0="00000003" w:usb1="00000000" w:usb2="00000000" w:usb3="00000000" w:csb0="00000001" w:csb1="00000000"/>
  </w:font>
  <w:font w:name="Univers-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98"/>
    <w:rsid w:val="000A3663"/>
    <w:rsid w:val="00156342"/>
    <w:rsid w:val="001C618F"/>
    <w:rsid w:val="003C1A98"/>
    <w:rsid w:val="007F7F67"/>
    <w:rsid w:val="00904CB8"/>
    <w:rsid w:val="009F076C"/>
    <w:rsid w:val="00A73651"/>
    <w:rsid w:val="00AC296C"/>
    <w:rsid w:val="00CF5852"/>
    <w:rsid w:val="00DB7C8D"/>
    <w:rsid w:val="00E51A2D"/>
    <w:rsid w:val="00F753C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A6291845C0F14438EB68A1A760E9DBD">
    <w:name w:val="EA6291845C0F14438EB68A1A760E9DBD"/>
    <w:rsid w:val="003C1A98"/>
  </w:style>
  <w:style w:type="paragraph" w:customStyle="1" w:styleId="55D4DD15F8B7F04BB0C355E3F28D8948">
    <w:name w:val="55D4DD15F8B7F04BB0C355E3F28D8948"/>
    <w:rsid w:val="003C1A98"/>
  </w:style>
  <w:style w:type="paragraph" w:customStyle="1" w:styleId="FC5CADFDE2117D45B065A9AE24DEAF77">
    <w:name w:val="FC5CADFDE2117D45B065A9AE24DEAF77"/>
    <w:rsid w:val="003C1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96980-971A-44E2-8F6D-5F808554E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3663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Azzurra Pasqualone</dc:creator>
  <cp:lastModifiedBy>Manuela Stanulla</cp:lastModifiedBy>
  <cp:revision>2</cp:revision>
  <cp:lastPrinted>2020-11-02T13:40:00Z</cp:lastPrinted>
  <dcterms:created xsi:type="dcterms:W3CDTF">2020-11-02T13:41:00Z</dcterms:created>
  <dcterms:modified xsi:type="dcterms:W3CDTF">2020-11-02T13:41:00Z</dcterms:modified>
</cp:coreProperties>
</file>