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48D5" w14:textId="483F9C43" w:rsidR="00620D8D" w:rsidRPr="00620D8D" w:rsidRDefault="00620D8D" w:rsidP="00620D8D">
      <w:pPr>
        <w:pStyle w:val="KeinLeerraum"/>
        <w:rPr>
          <w:rFonts w:ascii="Helvetica" w:hAnsi="Helvetica" w:cs="Times"/>
          <w:b/>
          <w:bCs/>
          <w:sz w:val="28"/>
          <w:szCs w:val="26"/>
        </w:rPr>
      </w:pPr>
      <w:r w:rsidRPr="00620D8D">
        <w:rPr>
          <w:rFonts w:ascii="Helvetica" w:hAnsi="Helvetica" w:cs="Times"/>
          <w:b/>
          <w:bCs/>
          <w:sz w:val="28"/>
          <w:szCs w:val="26"/>
        </w:rPr>
        <w:t>Neue HIT-Pe</w:t>
      </w:r>
      <w:r w:rsidR="00C33DE8">
        <w:rPr>
          <w:rFonts w:ascii="Helvetica" w:hAnsi="Helvetica" w:cs="Times"/>
          <w:b/>
          <w:bCs/>
          <w:sz w:val="28"/>
          <w:szCs w:val="26"/>
        </w:rPr>
        <w:t xml:space="preserve">ndelschlagwerke für die </w:t>
      </w:r>
      <w:r w:rsidRPr="00620D8D">
        <w:rPr>
          <w:rFonts w:ascii="Helvetica" w:hAnsi="Helvetica" w:cs="Times"/>
          <w:b/>
          <w:bCs/>
          <w:sz w:val="28"/>
          <w:szCs w:val="26"/>
        </w:rPr>
        <w:t>Prüfung</w:t>
      </w:r>
      <w:r w:rsidR="00C33DE8">
        <w:rPr>
          <w:rFonts w:ascii="Helvetica" w:hAnsi="Helvetica" w:cs="Times"/>
          <w:b/>
          <w:bCs/>
          <w:sz w:val="28"/>
          <w:szCs w:val="26"/>
        </w:rPr>
        <w:t xml:space="preserve"> von Metallen</w:t>
      </w:r>
    </w:p>
    <w:p w14:paraId="3AB0AF95" w14:textId="27444408" w:rsidR="000746A4" w:rsidRPr="00F84E23" w:rsidRDefault="009321BD" w:rsidP="00165202">
      <w:pPr>
        <w:pStyle w:val="KeinLeerraum"/>
        <w:rPr>
          <w:rFonts w:ascii="Arial" w:hAnsi="Arial"/>
          <w:b/>
          <w:sz w:val="28"/>
          <w:szCs w:val="28"/>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19E363F6">
                <wp:simplePos x="0" y="0"/>
                <wp:positionH relativeFrom="column">
                  <wp:posOffset>10160</wp:posOffset>
                </wp:positionH>
                <wp:positionV relativeFrom="paragraph">
                  <wp:posOffset>214630</wp:posOffset>
                </wp:positionV>
                <wp:extent cx="5829300" cy="135255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3525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2B04A92" w14:textId="190DE842" w:rsidR="00CE527F" w:rsidRDefault="00C33DE8" w:rsidP="00C33DE8">
                            <w:pPr>
                              <w:pStyle w:val="Listenabsatz"/>
                              <w:numPr>
                                <w:ilvl w:val="0"/>
                                <w:numId w:val="2"/>
                              </w:numPr>
                              <w:spacing w:line="360" w:lineRule="auto"/>
                              <w:rPr>
                                <w:rFonts w:ascii="Arial" w:hAnsi="Arial"/>
                                <w:bCs/>
                                <w:sz w:val="20"/>
                                <w:szCs w:val="20"/>
                              </w:rPr>
                            </w:pPr>
                            <w:proofErr w:type="spellStart"/>
                            <w:r w:rsidRPr="00C33DE8">
                              <w:rPr>
                                <w:rFonts w:ascii="Arial" w:hAnsi="Arial"/>
                                <w:bCs/>
                                <w:sz w:val="20"/>
                                <w:szCs w:val="20"/>
                                <w:lang w:val="it-IT"/>
                              </w:rPr>
                              <w:t>reduzierte</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Prüfzykluszeiten</w:t>
                            </w:r>
                            <w:proofErr w:type="spellEnd"/>
                            <w:r w:rsidR="00CE527F" w:rsidRPr="00CE527F">
                              <w:rPr>
                                <w:rFonts w:ascii="Arial" w:hAnsi="Arial"/>
                                <w:bCs/>
                                <w:sz w:val="20"/>
                                <w:szCs w:val="20"/>
                              </w:rPr>
                              <w:t xml:space="preserve"> </w:t>
                            </w:r>
                            <w:r w:rsidR="00C2480A">
                              <w:rPr>
                                <w:rFonts w:ascii="Arial" w:hAnsi="Arial"/>
                                <w:bCs/>
                                <w:sz w:val="20"/>
                                <w:szCs w:val="20"/>
                              </w:rPr>
                              <w:t>für die Werkstoffprüfung</w:t>
                            </w:r>
                            <w:bookmarkStart w:id="0" w:name="_GoBack"/>
                            <w:bookmarkEnd w:id="0"/>
                          </w:p>
                          <w:p w14:paraId="290FB226" w14:textId="568DCE0A" w:rsidR="00C33DE8" w:rsidRPr="00C33DE8" w:rsidRDefault="00C33DE8" w:rsidP="00C33DE8">
                            <w:pPr>
                              <w:pStyle w:val="Listenabsatz"/>
                              <w:numPr>
                                <w:ilvl w:val="0"/>
                                <w:numId w:val="2"/>
                              </w:numPr>
                              <w:rPr>
                                <w:rFonts w:ascii="Arial" w:hAnsi="Arial"/>
                                <w:bCs/>
                                <w:sz w:val="20"/>
                                <w:szCs w:val="20"/>
                              </w:rPr>
                            </w:pPr>
                            <w:r w:rsidRPr="00C33DE8">
                              <w:rPr>
                                <w:rFonts w:ascii="Arial" w:hAnsi="Arial"/>
                                <w:bCs/>
                                <w:sz w:val="20"/>
                                <w:szCs w:val="20"/>
                              </w:rPr>
                              <w:t xml:space="preserve">ergonomisches Design und logische Benutzerführung für </w:t>
                            </w:r>
                          </w:p>
                          <w:p w14:paraId="22297F3E" w14:textId="4F5CC55B" w:rsidR="00620D8D" w:rsidRPr="00C33DE8" w:rsidRDefault="00C33DE8" w:rsidP="00C33DE8">
                            <w:pPr>
                              <w:pStyle w:val="Listenabsatz"/>
                              <w:spacing w:line="360" w:lineRule="auto"/>
                              <w:ind w:left="360"/>
                              <w:rPr>
                                <w:rFonts w:ascii="Arial" w:hAnsi="Arial"/>
                                <w:bCs/>
                                <w:sz w:val="20"/>
                                <w:szCs w:val="20"/>
                              </w:rPr>
                            </w:pPr>
                            <w:r w:rsidRPr="00C33DE8">
                              <w:rPr>
                                <w:rFonts w:ascii="Arial" w:hAnsi="Arial"/>
                                <w:bCs/>
                                <w:sz w:val="20"/>
                                <w:szCs w:val="20"/>
                              </w:rPr>
                              <w:t>sichere und genaue Prüfungen</w:t>
                            </w:r>
                          </w:p>
                          <w:p w14:paraId="65521069" w14:textId="77777777" w:rsidR="00FE4C25" w:rsidRPr="00FE4C25" w:rsidRDefault="00C33DE8" w:rsidP="00C33DE8">
                            <w:pPr>
                              <w:pStyle w:val="Listenabsatz"/>
                              <w:numPr>
                                <w:ilvl w:val="0"/>
                                <w:numId w:val="2"/>
                              </w:numPr>
                              <w:spacing w:line="240" w:lineRule="auto"/>
                              <w:rPr>
                                <w:rFonts w:ascii="Arial" w:hAnsi="Arial"/>
                                <w:bCs/>
                                <w:sz w:val="20"/>
                                <w:szCs w:val="20"/>
                              </w:rPr>
                            </w:pPr>
                            <w:proofErr w:type="spellStart"/>
                            <w:r w:rsidRPr="00C33DE8">
                              <w:rPr>
                                <w:rFonts w:ascii="Arial" w:hAnsi="Arial"/>
                                <w:bCs/>
                                <w:sz w:val="20"/>
                                <w:szCs w:val="20"/>
                                <w:lang w:val="it-IT"/>
                              </w:rPr>
                              <w:t>Grundgerät</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durch</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Optionen</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für</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unterschiedliche</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Anwendungen</w:t>
                            </w:r>
                            <w:proofErr w:type="spellEnd"/>
                            <w:r w:rsidRPr="00C33DE8">
                              <w:rPr>
                                <w:rFonts w:ascii="Arial" w:hAnsi="Arial"/>
                                <w:bCs/>
                                <w:sz w:val="20"/>
                                <w:szCs w:val="20"/>
                                <w:lang w:val="it-IT"/>
                              </w:rPr>
                              <w:t xml:space="preserve"> </w:t>
                            </w:r>
                          </w:p>
                          <w:p w14:paraId="74C3368F" w14:textId="184C672F" w:rsidR="00620D8D" w:rsidRPr="00620D8D" w:rsidRDefault="00C33DE8" w:rsidP="00FE4C25">
                            <w:pPr>
                              <w:pStyle w:val="Listenabsatz"/>
                              <w:spacing w:line="240" w:lineRule="auto"/>
                              <w:ind w:left="360"/>
                              <w:rPr>
                                <w:rFonts w:ascii="Arial" w:hAnsi="Arial"/>
                                <w:bCs/>
                                <w:sz w:val="20"/>
                                <w:szCs w:val="20"/>
                              </w:rPr>
                            </w:pPr>
                            <w:proofErr w:type="spellStart"/>
                            <w:r w:rsidRPr="00C33DE8">
                              <w:rPr>
                                <w:rFonts w:ascii="Arial" w:hAnsi="Arial"/>
                                <w:bCs/>
                                <w:sz w:val="20"/>
                                <w:szCs w:val="20"/>
                                <w:lang w:val="it-IT"/>
                              </w:rPr>
                              <w:t>anpassbar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8pt;margin-top:16.9pt;width:45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2B04A92" w14:textId="190DE842" w:rsidR="00CE527F" w:rsidRDefault="00C33DE8" w:rsidP="00C33DE8">
                      <w:pPr>
                        <w:pStyle w:val="Listenabsatz"/>
                        <w:numPr>
                          <w:ilvl w:val="0"/>
                          <w:numId w:val="2"/>
                        </w:numPr>
                        <w:spacing w:line="360" w:lineRule="auto"/>
                        <w:rPr>
                          <w:rFonts w:ascii="Arial" w:hAnsi="Arial"/>
                          <w:bCs/>
                          <w:sz w:val="20"/>
                          <w:szCs w:val="20"/>
                        </w:rPr>
                      </w:pPr>
                      <w:proofErr w:type="spellStart"/>
                      <w:r w:rsidRPr="00C33DE8">
                        <w:rPr>
                          <w:rFonts w:ascii="Arial" w:hAnsi="Arial"/>
                          <w:bCs/>
                          <w:sz w:val="20"/>
                          <w:szCs w:val="20"/>
                          <w:lang w:val="it-IT"/>
                        </w:rPr>
                        <w:t>reduzierte</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Prüfzykluszeiten</w:t>
                      </w:r>
                      <w:proofErr w:type="spellEnd"/>
                      <w:r w:rsidR="00CE527F" w:rsidRPr="00CE527F">
                        <w:rPr>
                          <w:rFonts w:ascii="Arial" w:hAnsi="Arial"/>
                          <w:bCs/>
                          <w:sz w:val="20"/>
                          <w:szCs w:val="20"/>
                        </w:rPr>
                        <w:t xml:space="preserve"> </w:t>
                      </w:r>
                      <w:r w:rsidR="00C2480A">
                        <w:rPr>
                          <w:rFonts w:ascii="Arial" w:hAnsi="Arial"/>
                          <w:bCs/>
                          <w:sz w:val="20"/>
                          <w:szCs w:val="20"/>
                        </w:rPr>
                        <w:t>für die Werkstoffprüfung</w:t>
                      </w:r>
                      <w:bookmarkStart w:id="1" w:name="_GoBack"/>
                      <w:bookmarkEnd w:id="1"/>
                    </w:p>
                    <w:p w14:paraId="290FB226" w14:textId="568DCE0A" w:rsidR="00C33DE8" w:rsidRPr="00C33DE8" w:rsidRDefault="00C33DE8" w:rsidP="00C33DE8">
                      <w:pPr>
                        <w:pStyle w:val="Listenabsatz"/>
                        <w:numPr>
                          <w:ilvl w:val="0"/>
                          <w:numId w:val="2"/>
                        </w:numPr>
                        <w:rPr>
                          <w:rFonts w:ascii="Arial" w:hAnsi="Arial"/>
                          <w:bCs/>
                          <w:sz w:val="20"/>
                          <w:szCs w:val="20"/>
                        </w:rPr>
                      </w:pPr>
                      <w:r w:rsidRPr="00C33DE8">
                        <w:rPr>
                          <w:rFonts w:ascii="Arial" w:hAnsi="Arial"/>
                          <w:bCs/>
                          <w:sz w:val="20"/>
                          <w:szCs w:val="20"/>
                        </w:rPr>
                        <w:t xml:space="preserve">ergonomisches Design und logische Benutzerführung für </w:t>
                      </w:r>
                    </w:p>
                    <w:p w14:paraId="22297F3E" w14:textId="4F5CC55B" w:rsidR="00620D8D" w:rsidRPr="00C33DE8" w:rsidRDefault="00C33DE8" w:rsidP="00C33DE8">
                      <w:pPr>
                        <w:pStyle w:val="Listenabsatz"/>
                        <w:spacing w:line="360" w:lineRule="auto"/>
                        <w:ind w:left="360"/>
                        <w:rPr>
                          <w:rFonts w:ascii="Arial" w:hAnsi="Arial"/>
                          <w:bCs/>
                          <w:sz w:val="20"/>
                          <w:szCs w:val="20"/>
                        </w:rPr>
                      </w:pPr>
                      <w:r w:rsidRPr="00C33DE8">
                        <w:rPr>
                          <w:rFonts w:ascii="Arial" w:hAnsi="Arial"/>
                          <w:bCs/>
                          <w:sz w:val="20"/>
                          <w:szCs w:val="20"/>
                        </w:rPr>
                        <w:t>sichere und genaue Prüfungen</w:t>
                      </w:r>
                    </w:p>
                    <w:p w14:paraId="65521069" w14:textId="77777777" w:rsidR="00FE4C25" w:rsidRPr="00FE4C25" w:rsidRDefault="00C33DE8" w:rsidP="00C33DE8">
                      <w:pPr>
                        <w:pStyle w:val="Listenabsatz"/>
                        <w:numPr>
                          <w:ilvl w:val="0"/>
                          <w:numId w:val="2"/>
                        </w:numPr>
                        <w:spacing w:line="240" w:lineRule="auto"/>
                        <w:rPr>
                          <w:rFonts w:ascii="Arial" w:hAnsi="Arial"/>
                          <w:bCs/>
                          <w:sz w:val="20"/>
                          <w:szCs w:val="20"/>
                        </w:rPr>
                      </w:pPr>
                      <w:proofErr w:type="spellStart"/>
                      <w:r w:rsidRPr="00C33DE8">
                        <w:rPr>
                          <w:rFonts w:ascii="Arial" w:hAnsi="Arial"/>
                          <w:bCs/>
                          <w:sz w:val="20"/>
                          <w:szCs w:val="20"/>
                          <w:lang w:val="it-IT"/>
                        </w:rPr>
                        <w:t>Grundgerät</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durch</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Optionen</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für</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unterschiedliche</w:t>
                      </w:r>
                      <w:proofErr w:type="spellEnd"/>
                      <w:r w:rsidRPr="00C33DE8">
                        <w:rPr>
                          <w:rFonts w:ascii="Arial" w:hAnsi="Arial"/>
                          <w:bCs/>
                          <w:sz w:val="20"/>
                          <w:szCs w:val="20"/>
                          <w:lang w:val="it-IT"/>
                        </w:rPr>
                        <w:t xml:space="preserve"> </w:t>
                      </w:r>
                      <w:proofErr w:type="spellStart"/>
                      <w:r w:rsidRPr="00C33DE8">
                        <w:rPr>
                          <w:rFonts w:ascii="Arial" w:hAnsi="Arial"/>
                          <w:bCs/>
                          <w:sz w:val="20"/>
                          <w:szCs w:val="20"/>
                          <w:lang w:val="it-IT"/>
                        </w:rPr>
                        <w:t>Anwendungen</w:t>
                      </w:r>
                      <w:proofErr w:type="spellEnd"/>
                      <w:r w:rsidRPr="00C33DE8">
                        <w:rPr>
                          <w:rFonts w:ascii="Arial" w:hAnsi="Arial"/>
                          <w:bCs/>
                          <w:sz w:val="20"/>
                          <w:szCs w:val="20"/>
                          <w:lang w:val="it-IT"/>
                        </w:rPr>
                        <w:t xml:space="preserve"> </w:t>
                      </w:r>
                    </w:p>
                    <w:p w14:paraId="74C3368F" w14:textId="184C672F" w:rsidR="00620D8D" w:rsidRPr="00620D8D" w:rsidRDefault="00C33DE8" w:rsidP="00FE4C25">
                      <w:pPr>
                        <w:pStyle w:val="Listenabsatz"/>
                        <w:spacing w:line="240" w:lineRule="auto"/>
                        <w:ind w:left="360"/>
                        <w:rPr>
                          <w:rFonts w:ascii="Arial" w:hAnsi="Arial"/>
                          <w:bCs/>
                          <w:sz w:val="20"/>
                          <w:szCs w:val="20"/>
                        </w:rPr>
                      </w:pPr>
                      <w:proofErr w:type="spellStart"/>
                      <w:r w:rsidRPr="00C33DE8">
                        <w:rPr>
                          <w:rFonts w:ascii="Arial" w:hAnsi="Arial"/>
                          <w:bCs/>
                          <w:sz w:val="20"/>
                          <w:szCs w:val="20"/>
                          <w:lang w:val="it-IT"/>
                        </w:rPr>
                        <w:t>anpassbar</w:t>
                      </w:r>
                      <w:proofErr w:type="spellEnd"/>
                    </w:p>
                  </w:txbxContent>
                </v:textbox>
                <w10:wrap type="square"/>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267D652">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5878"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7AF05B88">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6251C9D7" w14:textId="71D31907" w:rsidR="00315EA4" w:rsidRPr="00F84E23" w:rsidRDefault="00A52EA5" w:rsidP="00315EA4">
      <w:pPr>
        <w:pStyle w:val="KeinLeerraum"/>
        <w:spacing w:line="360" w:lineRule="auto"/>
        <w:rPr>
          <w:rFonts w:ascii="Arial" w:hAnsi="Arial" w:cs="Arial"/>
          <w:b/>
          <w:sz w:val="20"/>
          <w:szCs w:val="20"/>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4A7409EB">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C3C5"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11FE7F9C" w14:textId="0D0FCE51" w:rsidR="00C33DE8" w:rsidRPr="00C33DE8" w:rsidRDefault="00CB4886" w:rsidP="00C33DE8">
      <w:pPr>
        <w:pStyle w:val="KeinLeerraum"/>
        <w:spacing w:before="240" w:after="240"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7200B8">
        <w:rPr>
          <w:rFonts w:ascii="Arial" w:hAnsi="Arial" w:cs="Arial"/>
          <w:b/>
          <w:sz w:val="20"/>
          <w:szCs w:val="20"/>
        </w:rPr>
        <w:t>Februar 2020</w:t>
      </w:r>
      <w:r w:rsidR="00DB5C34" w:rsidRPr="00620D8D">
        <w:rPr>
          <w:rFonts w:ascii="Arial" w:hAnsi="Arial" w:cs="Arial"/>
          <w:b/>
          <w:sz w:val="20"/>
          <w:szCs w:val="20"/>
        </w:rPr>
        <w:t xml:space="preserve">. </w:t>
      </w:r>
      <w:r w:rsidR="00D818F7" w:rsidRPr="00620D8D">
        <w:rPr>
          <w:b/>
        </w:rPr>
        <w:t xml:space="preserve"> </w:t>
      </w:r>
      <w:r w:rsidR="00C33DE8" w:rsidRPr="00C33DE8">
        <w:rPr>
          <w:rFonts w:ascii="Arial" w:hAnsi="Arial" w:cs="Arial"/>
          <w:b/>
          <w:bCs/>
          <w:sz w:val="20"/>
          <w:szCs w:val="20"/>
        </w:rPr>
        <w:t>Der Kerbschlagbiegeversuch ist ein Verfahren der Materialprüfung</w:t>
      </w:r>
      <w:r w:rsidR="00C33DE8">
        <w:rPr>
          <w:rFonts w:ascii="Arial" w:hAnsi="Arial" w:cs="Arial"/>
          <w:b/>
          <w:bCs/>
          <w:sz w:val="20"/>
          <w:szCs w:val="20"/>
        </w:rPr>
        <w:t>,</w:t>
      </w:r>
      <w:r w:rsidR="00C33DE8" w:rsidRPr="00C33DE8">
        <w:rPr>
          <w:rFonts w:ascii="Arial" w:hAnsi="Arial" w:cs="Arial"/>
          <w:b/>
          <w:bCs/>
          <w:sz w:val="20"/>
          <w:szCs w:val="20"/>
        </w:rPr>
        <w:t xml:space="preserve"> mit dem vergleichsweise schnell und mit wenig Aufwand die Zähigkeit von Werkstoffen bestimmt werden kann. Mit dem neuen Pendelschlagwerk HIT450P für Prüfungen an Metallen stellt </w:t>
      </w:r>
      <w:proofErr w:type="spellStart"/>
      <w:r w:rsidR="00C33DE8" w:rsidRPr="00C33DE8">
        <w:rPr>
          <w:rFonts w:ascii="Arial" w:hAnsi="Arial" w:cs="Arial"/>
          <w:b/>
          <w:bCs/>
          <w:sz w:val="20"/>
          <w:szCs w:val="20"/>
        </w:rPr>
        <w:t>ZwickRoell</w:t>
      </w:r>
      <w:proofErr w:type="spellEnd"/>
      <w:r w:rsidR="00C33DE8" w:rsidRPr="00C33DE8">
        <w:rPr>
          <w:rFonts w:ascii="Arial" w:hAnsi="Arial" w:cs="Arial"/>
          <w:b/>
          <w:bCs/>
          <w:sz w:val="20"/>
          <w:szCs w:val="20"/>
        </w:rPr>
        <w:t xml:space="preserve"> ein Prüfgerät vor, das optimal auf den Versuchsvor</w:t>
      </w:r>
      <w:r w:rsidR="00C33DE8">
        <w:rPr>
          <w:rFonts w:ascii="Arial" w:hAnsi="Arial" w:cs="Arial"/>
          <w:b/>
          <w:bCs/>
          <w:sz w:val="20"/>
          <w:szCs w:val="20"/>
        </w:rPr>
        <w:t>gang abgestimmt wurde.</w:t>
      </w:r>
    </w:p>
    <w:p w14:paraId="186136FA" w14:textId="4696D09B" w:rsidR="00C33DE8" w:rsidRPr="00C33DE8" w:rsidRDefault="00C33DE8" w:rsidP="00C33DE8">
      <w:pPr>
        <w:pStyle w:val="KeinLeerraum"/>
        <w:spacing w:before="240" w:after="240" w:line="360" w:lineRule="auto"/>
        <w:rPr>
          <w:rFonts w:ascii="Arial" w:hAnsi="Arial" w:cs="Arial"/>
          <w:bCs/>
          <w:sz w:val="20"/>
          <w:szCs w:val="20"/>
        </w:rPr>
      </w:pPr>
      <w:r w:rsidRPr="00C33DE8">
        <w:rPr>
          <w:rFonts w:ascii="Arial" w:hAnsi="Arial" w:cs="Arial"/>
          <w:bCs/>
          <w:sz w:val="20"/>
          <w:szCs w:val="20"/>
        </w:rPr>
        <w:t xml:space="preserve">Beim Kerbschlagbiegeversuch wird eine Materialprobe in Form eines länglichen Quaders – einseitig gekerbt und üblicherweise temperiert – unter Schlagbeanspruchung geprüft. Ein Pendelhammer trifft die </w:t>
      </w:r>
      <w:proofErr w:type="spellStart"/>
      <w:r w:rsidRPr="00C33DE8">
        <w:rPr>
          <w:rFonts w:ascii="Arial" w:hAnsi="Arial" w:cs="Arial"/>
          <w:bCs/>
          <w:sz w:val="20"/>
          <w:szCs w:val="20"/>
        </w:rPr>
        <w:t>ungekerbte</w:t>
      </w:r>
      <w:proofErr w:type="spellEnd"/>
      <w:r w:rsidRPr="00C33DE8">
        <w:rPr>
          <w:rFonts w:ascii="Arial" w:hAnsi="Arial" w:cs="Arial"/>
          <w:bCs/>
          <w:sz w:val="20"/>
          <w:szCs w:val="20"/>
        </w:rPr>
        <w:t xml:space="preserve"> Rückseite der Probe und zerschlägt sie. Einen Teil der dabei übertragenen kinetischen Energie absorbiert die Probe während des Verformungsprozesses, so</w:t>
      </w:r>
      <w:r w:rsidR="00BF091D">
        <w:rPr>
          <w:rFonts w:ascii="Arial" w:hAnsi="Arial" w:cs="Arial"/>
          <w:bCs/>
          <w:sz w:val="20"/>
          <w:szCs w:val="20"/>
        </w:rPr>
        <w:t xml:space="preserve"> </w:t>
      </w:r>
      <w:r w:rsidRPr="00C33DE8">
        <w:rPr>
          <w:rFonts w:ascii="Arial" w:hAnsi="Arial" w:cs="Arial"/>
          <w:bCs/>
          <w:sz w:val="20"/>
          <w:szCs w:val="20"/>
        </w:rPr>
        <w:t>dass der Pendelhammer auf der gegenüberliegenden Seite weniger weit hochschwingt. Aus diesem Energieverlust wird die Kerbschlagarbeit für einen bestimmten Werkstoff bei einer be</w:t>
      </w:r>
      <w:r>
        <w:rPr>
          <w:rFonts w:ascii="Arial" w:hAnsi="Arial" w:cs="Arial"/>
          <w:bCs/>
          <w:sz w:val="20"/>
          <w:szCs w:val="20"/>
        </w:rPr>
        <w:t xml:space="preserve">stimmten Temperatur ermittelt. </w:t>
      </w:r>
    </w:p>
    <w:p w14:paraId="7AE44A73" w14:textId="6486E55E" w:rsidR="00610388" w:rsidRPr="00C33DE8" w:rsidRDefault="00C33DE8" w:rsidP="00C33DE8">
      <w:pPr>
        <w:pStyle w:val="KeinLeerraum"/>
        <w:spacing w:before="240" w:after="240" w:line="360" w:lineRule="auto"/>
        <w:rPr>
          <w:rFonts w:ascii="Arial" w:hAnsi="Arial" w:cs="Arial"/>
          <w:sz w:val="16"/>
          <w:szCs w:val="16"/>
        </w:rPr>
      </w:pPr>
      <w:r w:rsidRPr="00C33DE8">
        <w:rPr>
          <w:rFonts w:ascii="Arial" w:hAnsi="Arial" w:cs="Arial"/>
          <w:bCs/>
          <w:sz w:val="20"/>
          <w:szCs w:val="20"/>
        </w:rPr>
        <w:t xml:space="preserve">In die Entwicklung des neuen HIT450P flossen mehr als 160 Jahre Anwendungswissen und Erfahrung ein. Das Grundgerät kann durch eine Vielzahl von Optionen an verschiedenste Anwendungen angepasst werden. Das ergonomische Design und die logische Benutzerführung über die Prüfsoftware </w:t>
      </w:r>
      <w:proofErr w:type="spellStart"/>
      <w:r w:rsidRPr="00C33DE8">
        <w:rPr>
          <w:rFonts w:ascii="Arial" w:hAnsi="Arial" w:cs="Arial"/>
          <w:bCs/>
          <w:sz w:val="20"/>
          <w:szCs w:val="20"/>
        </w:rPr>
        <w:t>testXpert</w:t>
      </w:r>
      <w:proofErr w:type="spellEnd"/>
      <w:r w:rsidRPr="00C33DE8">
        <w:rPr>
          <w:rFonts w:ascii="Arial" w:hAnsi="Arial" w:cs="Arial"/>
          <w:bCs/>
          <w:sz w:val="20"/>
          <w:szCs w:val="20"/>
        </w:rPr>
        <w:t xml:space="preserve"> III sorgen für sichere und genaue Prüfungen. Dabei lassen sich die Eingabemöglichkeiten des Bedieners auf ein Minimum reduzieren – der Anwender sieht nur, was für ihn wichtig ist und kann sich voll auf seine Aufgabe konzentrieren. Auch der Aufbau des Pendelschlagwerks wurde weiter optimiert: Dank der zentralen Anordnung der Bedienelemente reduzieren sich die Prüfzykluszeiten, denn die Probenreste können nach dem Schlag einfach an definierten Stellen entnommen werden. Selbstverständlich sind die hohen Sicherheitsanforderungen der ISO 13849-1 in gewohnter </w:t>
      </w:r>
      <w:proofErr w:type="spellStart"/>
      <w:r w:rsidRPr="00C33DE8">
        <w:rPr>
          <w:rFonts w:ascii="Arial" w:hAnsi="Arial" w:cs="Arial"/>
          <w:bCs/>
          <w:sz w:val="20"/>
          <w:szCs w:val="20"/>
        </w:rPr>
        <w:t>ZwickRoell</w:t>
      </w:r>
      <w:proofErr w:type="spellEnd"/>
      <w:r w:rsidRPr="00C33DE8">
        <w:rPr>
          <w:rFonts w:ascii="Arial" w:hAnsi="Arial" w:cs="Arial"/>
          <w:bCs/>
          <w:sz w:val="20"/>
          <w:szCs w:val="20"/>
        </w:rPr>
        <w:t xml:space="preserve"> Qualität umgesetzt.</w:t>
      </w:r>
      <w:r w:rsidR="009813C9" w:rsidRPr="00C33DE8">
        <w:rPr>
          <w:rFonts w:ascii="Arial" w:hAnsi="Arial" w:cs="Arial"/>
          <w:sz w:val="16"/>
          <w:szCs w:val="16"/>
        </w:rPr>
        <w:t xml:space="preserve">  </w:t>
      </w:r>
      <w:r w:rsidR="006B31E8" w:rsidRPr="00C33DE8">
        <w:rPr>
          <w:rFonts w:ascii="Arial" w:hAnsi="Arial" w:cs="Arial"/>
          <w:sz w:val="16"/>
          <w:szCs w:val="16"/>
        </w:rPr>
        <w:t xml:space="preserve">                     </w:t>
      </w:r>
    </w:p>
    <w:p w14:paraId="35B214A0" w14:textId="77777777" w:rsidR="00CE527F" w:rsidRPr="006B31E8" w:rsidRDefault="00CE527F" w:rsidP="006B31E8">
      <w:pPr>
        <w:pStyle w:val="Lead-In"/>
        <w:suppressAutoHyphens/>
        <w:spacing w:after="0" w:line="240" w:lineRule="auto"/>
        <w:jc w:val="left"/>
        <w:rPr>
          <w:rFonts w:ascii="Arial" w:hAnsi="Arial" w:cs="Arial"/>
          <w:b w:val="0"/>
          <w:sz w:val="16"/>
          <w:szCs w:val="16"/>
        </w:rPr>
      </w:pPr>
    </w:p>
    <w:p w14:paraId="4D33A73C" w14:textId="69EC1CD2" w:rsidR="00D05F8D" w:rsidRDefault="00593CE8" w:rsidP="00610388">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60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Kontakt Zwick</w:t>
                      </w:r>
                      <w:r w:rsidR="002B1BC6" w:rsidRPr="00A679D5">
                        <w:rPr>
                          <w:rFonts w:ascii="Arial" w:hAnsi="Arial" w:cs="Arial"/>
                          <w:b/>
                          <w:sz w:val="20"/>
                          <w:szCs w:val="20"/>
                          <w:lang w:val="de-DE"/>
                        </w:rPr>
                        <w:t>Roell</w:t>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r w:rsidRPr="00A679D5">
                        <w:rPr>
                          <w:rFonts w:ascii="Arial" w:hAnsi="Arial" w:cs="Arial" w:hint="eastAsia"/>
                          <w:sz w:val="20"/>
                          <w:szCs w:val="20"/>
                          <w:lang w:val="de-DE"/>
                        </w:rPr>
                        <w:t>Zwick</w:t>
                      </w:r>
                      <w:r w:rsidR="009E1035">
                        <w:rPr>
                          <w:rFonts w:ascii="Arial" w:hAnsi="Arial" w:cs="Arial"/>
                          <w:sz w:val="20"/>
                          <w:szCs w:val="20"/>
                          <w:lang w:val="de-DE"/>
                        </w:rPr>
                        <w:t>Roell</w:t>
                      </w:r>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r w:rsidR="00441002" w:rsidRPr="00A679D5">
                        <w:rPr>
                          <w:rFonts w:ascii="Arial" w:hAnsi="Arial" w:cs="Arial"/>
                          <w:sz w:val="20"/>
                          <w:szCs w:val="20"/>
                          <w:lang w:val="de-DE"/>
                        </w:rPr>
                        <w:t>awikom gmbh</w:t>
                      </w:r>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Wolfgang Mörsch</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4B5C0EE4" w14:textId="77777777" w:rsidR="00763866" w:rsidRDefault="00763866" w:rsidP="00610388">
      <w:pPr>
        <w:pStyle w:val="KeinLeerraum"/>
        <w:spacing w:line="360" w:lineRule="auto"/>
        <w:rPr>
          <w:rFonts w:ascii="Arial" w:hAnsi="Arial" w:cs="Arial"/>
          <w:sz w:val="16"/>
          <w:szCs w:val="16"/>
        </w:rPr>
      </w:pPr>
    </w:p>
    <w:p w14:paraId="6AFE9B62" w14:textId="77777777" w:rsidR="009F760D" w:rsidRDefault="009F760D" w:rsidP="00610388">
      <w:pPr>
        <w:pStyle w:val="KeinLeerraum"/>
        <w:spacing w:line="360" w:lineRule="auto"/>
        <w:rPr>
          <w:rFonts w:ascii="Arial" w:hAnsi="Arial" w:cs="Arial"/>
          <w:sz w:val="16"/>
          <w:szCs w:val="16"/>
        </w:rPr>
      </w:pPr>
    </w:p>
    <w:p w14:paraId="449BE63A" w14:textId="77777777" w:rsidR="009F760D" w:rsidRDefault="009F760D" w:rsidP="00610388">
      <w:pPr>
        <w:pStyle w:val="KeinLeerraum"/>
        <w:spacing w:line="360" w:lineRule="auto"/>
        <w:rPr>
          <w:rFonts w:ascii="Arial" w:hAnsi="Arial" w:cs="Arial"/>
          <w:sz w:val="16"/>
          <w:szCs w:val="16"/>
        </w:rPr>
      </w:pPr>
    </w:p>
    <w:p w14:paraId="0EE62D4E" w14:textId="77777777" w:rsidR="00D05F8D" w:rsidRDefault="00D05F8D" w:rsidP="00610388">
      <w:pPr>
        <w:pStyle w:val="KeinLeerraum"/>
        <w:spacing w:line="360" w:lineRule="auto"/>
        <w:rPr>
          <w:rFonts w:ascii="Arial" w:hAnsi="Arial" w:cs="Arial"/>
          <w:sz w:val="16"/>
          <w:szCs w:val="16"/>
        </w:rPr>
      </w:pPr>
    </w:p>
    <w:p w14:paraId="45369A0C" w14:textId="42151635" w:rsidR="00D05F8D" w:rsidRDefault="00FD263C" w:rsidP="00610388">
      <w:pPr>
        <w:pStyle w:val="KeinLeerraum"/>
        <w:spacing w:line="360" w:lineRule="auto"/>
        <w:rPr>
          <w:rFonts w:ascii="Arial" w:hAnsi="Arial" w:cs="Arial"/>
          <w:sz w:val="16"/>
          <w:szCs w:val="16"/>
        </w:rPr>
      </w:pPr>
      <w:r>
        <w:rPr>
          <w:rFonts w:ascii="Arial" w:hAnsi="Arial" w:cs="Arial"/>
          <w:noProof/>
          <w:sz w:val="16"/>
          <w:szCs w:val="16"/>
        </w:rPr>
        <w:drawing>
          <wp:inline distT="0" distB="0" distL="0" distR="0" wp14:anchorId="230725C8" wp14:editId="60CA0B01">
            <wp:extent cx="4067175" cy="2724150"/>
            <wp:effectExtent l="0" t="0" r="9525" b="0"/>
            <wp:docPr id="1" name="Bild 1" descr="Schlagbock und Pendel des HIT4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agbock und Pendel des HIT450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724150"/>
                    </a:xfrm>
                    <a:prstGeom prst="rect">
                      <a:avLst/>
                    </a:prstGeom>
                    <a:noFill/>
                    <a:ln>
                      <a:noFill/>
                    </a:ln>
                  </pic:spPr>
                </pic:pic>
              </a:graphicData>
            </a:graphic>
          </wp:inline>
        </w:drawing>
      </w:r>
      <w:r w:rsidR="00D05F8D">
        <w:rPr>
          <w:rFonts w:ascii="Arial" w:hAnsi="Arial" w:cs="Arial"/>
          <w:sz w:val="16"/>
          <w:szCs w:val="16"/>
        </w:rPr>
        <w:t xml:space="preserve">                                       </w:t>
      </w:r>
    </w:p>
    <w:p w14:paraId="69C35A45" w14:textId="522B52BD" w:rsidR="0061453E" w:rsidRDefault="0061453E" w:rsidP="00AD59E1">
      <w:pPr>
        <w:pStyle w:val="Lead-In"/>
        <w:suppressAutoHyphens/>
        <w:spacing w:after="0" w:line="240" w:lineRule="auto"/>
        <w:jc w:val="left"/>
        <w:rPr>
          <w:rFonts w:ascii="Arial" w:hAnsi="Arial" w:cs="Arial"/>
          <w:b w:val="0"/>
          <w:sz w:val="16"/>
          <w:szCs w:val="16"/>
        </w:rPr>
      </w:pPr>
    </w:p>
    <w:p w14:paraId="590719EE" w14:textId="25940582" w:rsidR="00763866" w:rsidRPr="00D05F8D" w:rsidRDefault="00C33DE8" w:rsidP="00763866">
      <w:pPr>
        <w:pStyle w:val="KeinLeerraum"/>
        <w:spacing w:line="360" w:lineRule="auto"/>
        <w:rPr>
          <w:rFonts w:ascii="Arial" w:hAnsi="Arial" w:cs="Arial"/>
          <w:sz w:val="16"/>
          <w:szCs w:val="16"/>
        </w:rPr>
      </w:pPr>
      <w:r>
        <w:rPr>
          <w:rFonts w:ascii="Arial" w:hAnsi="Arial" w:cs="Arial"/>
          <w:sz w:val="16"/>
          <w:szCs w:val="16"/>
        </w:rPr>
        <w:t xml:space="preserve">Schlagbock und Pendel des HIT450P von </w:t>
      </w:r>
      <w:proofErr w:type="spellStart"/>
      <w:proofErr w:type="gramStart"/>
      <w:r>
        <w:rPr>
          <w:rFonts w:ascii="Arial" w:hAnsi="Arial" w:cs="Arial"/>
          <w:sz w:val="16"/>
          <w:szCs w:val="16"/>
        </w:rPr>
        <w:t>ZwickRoell</w:t>
      </w:r>
      <w:proofErr w:type="spellEnd"/>
      <w:r>
        <w:rPr>
          <w:rFonts w:ascii="Arial" w:hAnsi="Arial" w:cs="Arial"/>
          <w:sz w:val="16"/>
          <w:szCs w:val="16"/>
        </w:rPr>
        <w:t xml:space="preserve"> </w:t>
      </w:r>
      <w:r w:rsidR="009F760D">
        <w:rPr>
          <w:rFonts w:ascii="Arial" w:hAnsi="Arial" w:cs="Arial"/>
          <w:sz w:val="16"/>
          <w:szCs w:val="16"/>
        </w:rPr>
        <w:t xml:space="preserve"> </w:t>
      </w:r>
      <w:r w:rsidR="000E0ACB">
        <w:rPr>
          <w:rFonts w:ascii="Arial" w:hAnsi="Arial" w:cs="Arial"/>
          <w:sz w:val="16"/>
          <w:szCs w:val="16"/>
        </w:rPr>
        <w:t>(</w:t>
      </w:r>
      <w:proofErr w:type="gramEnd"/>
      <w:r w:rsidR="000E0ACB">
        <w:rPr>
          <w:rFonts w:ascii="Arial" w:hAnsi="Arial" w:cs="Arial"/>
          <w:sz w:val="16"/>
          <w:szCs w:val="16"/>
        </w:rPr>
        <w:t>Bildquelle</w:t>
      </w:r>
      <w:r w:rsidR="00763866">
        <w:rPr>
          <w:rFonts w:ascii="Arial" w:hAnsi="Arial" w:cs="Arial"/>
          <w:sz w:val="16"/>
          <w:szCs w:val="16"/>
        </w:rPr>
        <w:t xml:space="preserve">: </w:t>
      </w:r>
      <w:proofErr w:type="spellStart"/>
      <w:r w:rsidR="00763866">
        <w:rPr>
          <w:rFonts w:ascii="Arial" w:hAnsi="Arial" w:cs="Arial"/>
          <w:sz w:val="16"/>
          <w:szCs w:val="16"/>
        </w:rPr>
        <w:t>ZwickRoell</w:t>
      </w:r>
      <w:proofErr w:type="spellEnd"/>
      <w:r w:rsidR="00763866">
        <w:rPr>
          <w:rFonts w:ascii="Arial" w:hAnsi="Arial" w:cs="Arial"/>
          <w:sz w:val="16"/>
          <w:szCs w:val="16"/>
        </w:rPr>
        <w:t>)</w:t>
      </w:r>
    </w:p>
    <w:p w14:paraId="3C993D47" w14:textId="31539186" w:rsidR="00AD59E1" w:rsidRDefault="00AD59E1" w:rsidP="00AD59E1">
      <w:pPr>
        <w:pStyle w:val="Lead-In"/>
        <w:suppressAutoHyphens/>
        <w:spacing w:after="0" w:line="240" w:lineRule="auto"/>
        <w:jc w:val="left"/>
        <w:rPr>
          <w:rFonts w:ascii="Arial" w:hAnsi="Arial" w:cs="Arial"/>
          <w:b w:val="0"/>
          <w:sz w:val="16"/>
          <w:szCs w:val="16"/>
        </w:rPr>
      </w:pPr>
    </w:p>
    <w:p w14:paraId="27E60E6A" w14:textId="77777777" w:rsidR="00AD59E1" w:rsidRPr="0061453E" w:rsidRDefault="00AD59E1" w:rsidP="00AD59E1">
      <w:pPr>
        <w:pStyle w:val="Lead-In"/>
        <w:suppressAutoHyphens/>
        <w:spacing w:after="0" w:line="240" w:lineRule="auto"/>
        <w:jc w:val="left"/>
        <w:rPr>
          <w:rFonts w:ascii="Arial" w:hAnsi="Arial" w:cs="Arial"/>
          <w:b w:val="0"/>
          <w:sz w:val="16"/>
          <w:szCs w:val="16"/>
        </w:rPr>
      </w:pPr>
    </w:p>
    <w:p w14:paraId="449BED9B"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2CF71E3D"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1F4FD637"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6A030A4A" w14:textId="77777777" w:rsidR="0061453E" w:rsidRPr="00AD59E1" w:rsidRDefault="0061453E" w:rsidP="00AD59E1">
      <w:pPr>
        <w:pStyle w:val="Lead-In"/>
        <w:suppressAutoHyphens/>
        <w:spacing w:after="0" w:line="240" w:lineRule="auto"/>
        <w:jc w:val="left"/>
        <w:rPr>
          <w:rFonts w:ascii="Arial" w:hAnsi="Arial" w:cs="Arial"/>
          <w:b w:val="0"/>
          <w:sz w:val="16"/>
          <w:szCs w:val="16"/>
          <w:lang w:val="it-IT"/>
        </w:rPr>
      </w:pPr>
    </w:p>
    <w:p w14:paraId="3AD7B737" w14:textId="036D3763"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1AD2FE7F"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 xml:space="preserve">Text und druckfähiges Bildmaterial unter </w:t>
                            </w:r>
                            <w:proofErr w:type="gramStart"/>
                            <w:r>
                              <w:rPr>
                                <w:rFonts w:ascii="Arial" w:hAnsi="Arial" w:cs="Univers-Bold"/>
                                <w:b/>
                                <w:bCs/>
                                <w:color w:val="FFFFFF" w:themeColor="background1"/>
                                <w:sz w:val="20"/>
                                <w:szCs w:val="20"/>
                              </w:rPr>
                              <w:t>pr.awikom.de</w:t>
                            </w:r>
                            <w:proofErr w:type="gramEnd"/>
                            <w:r>
                              <w:rPr>
                                <w:rFonts w:ascii="Arial" w:hAnsi="Arial" w:cs="Univers-Bold"/>
                                <w:b/>
                                <w:bCs/>
                                <w:color w:val="FFFFFF" w:themeColor="background1"/>
                                <w:sz w:val="20"/>
                                <w:szCs w:val="20"/>
                              </w:rPr>
                              <w:t>/zwick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165202">
        <w:rPr>
          <w:rFonts w:ascii="Arial" w:hAnsi="Arial"/>
        </w:rPr>
        <w:t>ahr 2018</w:t>
      </w:r>
      <w:r w:rsidRPr="009E67E5">
        <w:rPr>
          <w:rFonts w:ascii="Arial" w:hAnsi="Arial"/>
        </w:rPr>
        <w:t xml:space="preserve"> erzielte das Unternehmen einen </w:t>
      </w:r>
      <w:r w:rsidR="00165202">
        <w:rPr>
          <w:rFonts w:ascii="Arial" w:hAnsi="Arial"/>
        </w:rPr>
        <w:t>Umsatz von 237</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760A8C">
        <w:rPr>
          <w:rFonts w:ascii="Arial" w:hAnsi="Arial"/>
        </w:rPr>
        <w:br/>
      </w:r>
      <w:r w:rsidRPr="009E67E5">
        <w:rPr>
          <w:rFonts w:ascii="Arial" w:hAnsi="Arial"/>
        </w:rPr>
        <w:t>56 Ländern. Weitere Informationen auf</w:t>
      </w:r>
      <w:r w:rsidR="006B2D0F">
        <w:rPr>
          <w:rFonts w:ascii="Arial" w:hAnsi="Arial"/>
        </w:rPr>
        <w:t xml:space="preserve"> </w:t>
      </w:r>
      <w:hyperlink r:id="rId13" w:history="1">
        <w:r w:rsidR="001501F0" w:rsidRPr="00FA466C">
          <w:rPr>
            <w:rStyle w:val="Hyperlink"/>
            <w:rFonts w:ascii="Arial" w:hAnsi="Arial"/>
          </w:rPr>
          <w:t>www.zwickroell.com</w:t>
        </w:r>
      </w:hyperlink>
    </w:p>
    <w:sectPr w:rsidR="00AD59E1" w:rsidRPr="006B7C90" w:rsidSect="00D13D6E">
      <w:headerReference w:type="even" r:id="rId14"/>
      <w:headerReference w:type="default" r:id="rId15"/>
      <w:headerReference w:type="first" r:id="rId16"/>
      <w:footerReference w:type="first" r:id="rId17"/>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C2480A">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0ACB"/>
    <w:rsid w:val="000E2163"/>
    <w:rsid w:val="00103962"/>
    <w:rsid w:val="00104F9E"/>
    <w:rsid w:val="0010715A"/>
    <w:rsid w:val="001158AE"/>
    <w:rsid w:val="001179B3"/>
    <w:rsid w:val="00136C10"/>
    <w:rsid w:val="001501F0"/>
    <w:rsid w:val="00152A87"/>
    <w:rsid w:val="00155A63"/>
    <w:rsid w:val="001567B9"/>
    <w:rsid w:val="00165202"/>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34E6"/>
    <w:rsid w:val="004B797D"/>
    <w:rsid w:val="004E221A"/>
    <w:rsid w:val="004E432C"/>
    <w:rsid w:val="004E5C1E"/>
    <w:rsid w:val="00504F8C"/>
    <w:rsid w:val="00510AE4"/>
    <w:rsid w:val="0052442A"/>
    <w:rsid w:val="00542DF8"/>
    <w:rsid w:val="00545E46"/>
    <w:rsid w:val="0055245A"/>
    <w:rsid w:val="0057784B"/>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834E5"/>
    <w:rsid w:val="006B24A3"/>
    <w:rsid w:val="006B2D0F"/>
    <w:rsid w:val="006B31E8"/>
    <w:rsid w:val="006B49DC"/>
    <w:rsid w:val="006B5686"/>
    <w:rsid w:val="006B5F95"/>
    <w:rsid w:val="006B6289"/>
    <w:rsid w:val="006B7C90"/>
    <w:rsid w:val="006C4861"/>
    <w:rsid w:val="006D6709"/>
    <w:rsid w:val="006F2460"/>
    <w:rsid w:val="006F63B2"/>
    <w:rsid w:val="0070364E"/>
    <w:rsid w:val="00705F6C"/>
    <w:rsid w:val="00707454"/>
    <w:rsid w:val="0071431C"/>
    <w:rsid w:val="00714E97"/>
    <w:rsid w:val="00715C2E"/>
    <w:rsid w:val="007162B8"/>
    <w:rsid w:val="00717819"/>
    <w:rsid w:val="007200B8"/>
    <w:rsid w:val="00731141"/>
    <w:rsid w:val="00737256"/>
    <w:rsid w:val="007445EB"/>
    <w:rsid w:val="007448B9"/>
    <w:rsid w:val="00753D42"/>
    <w:rsid w:val="007605A8"/>
    <w:rsid w:val="00760A8C"/>
    <w:rsid w:val="00763866"/>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13C9"/>
    <w:rsid w:val="009832F7"/>
    <w:rsid w:val="00995E7E"/>
    <w:rsid w:val="009B4D79"/>
    <w:rsid w:val="009B5500"/>
    <w:rsid w:val="009B753A"/>
    <w:rsid w:val="009C5440"/>
    <w:rsid w:val="009D4D96"/>
    <w:rsid w:val="009E0869"/>
    <w:rsid w:val="009E1035"/>
    <w:rsid w:val="009E67E5"/>
    <w:rsid w:val="009F0FF8"/>
    <w:rsid w:val="009F760D"/>
    <w:rsid w:val="009F7DDF"/>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64464"/>
    <w:rsid w:val="00B65740"/>
    <w:rsid w:val="00B70651"/>
    <w:rsid w:val="00B73431"/>
    <w:rsid w:val="00B8348E"/>
    <w:rsid w:val="00B83B9A"/>
    <w:rsid w:val="00B9496B"/>
    <w:rsid w:val="00BA27ED"/>
    <w:rsid w:val="00BA2DD1"/>
    <w:rsid w:val="00BA383B"/>
    <w:rsid w:val="00BC7614"/>
    <w:rsid w:val="00BE6FC8"/>
    <w:rsid w:val="00BF091D"/>
    <w:rsid w:val="00BF1C78"/>
    <w:rsid w:val="00BF2961"/>
    <w:rsid w:val="00BF2A6F"/>
    <w:rsid w:val="00C0557B"/>
    <w:rsid w:val="00C11AB9"/>
    <w:rsid w:val="00C1690B"/>
    <w:rsid w:val="00C175A1"/>
    <w:rsid w:val="00C2480A"/>
    <w:rsid w:val="00C26721"/>
    <w:rsid w:val="00C276B5"/>
    <w:rsid w:val="00C322B7"/>
    <w:rsid w:val="00C32DB3"/>
    <w:rsid w:val="00C33C81"/>
    <w:rsid w:val="00C33DE8"/>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D05773"/>
    <w:rsid w:val="00D05DBE"/>
    <w:rsid w:val="00D05F8D"/>
    <w:rsid w:val="00D13D6E"/>
    <w:rsid w:val="00D17636"/>
    <w:rsid w:val="00D31B0B"/>
    <w:rsid w:val="00D632C0"/>
    <w:rsid w:val="00D67382"/>
    <w:rsid w:val="00D816D5"/>
    <w:rsid w:val="00D818F7"/>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211AB"/>
    <w:rsid w:val="00F34345"/>
    <w:rsid w:val="00F37858"/>
    <w:rsid w:val="00F42DF6"/>
    <w:rsid w:val="00F50E93"/>
    <w:rsid w:val="00F51033"/>
    <w:rsid w:val="00F666BB"/>
    <w:rsid w:val="00F67087"/>
    <w:rsid w:val="00F84E23"/>
    <w:rsid w:val="00F8518B"/>
    <w:rsid w:val="00F95562"/>
    <w:rsid w:val="00FA1E90"/>
    <w:rsid w:val="00FA3CE9"/>
    <w:rsid w:val="00FA4C4B"/>
    <w:rsid w:val="00FA65BC"/>
    <w:rsid w:val="00FB024D"/>
    <w:rsid w:val="00FB13C7"/>
    <w:rsid w:val="00FB3C5B"/>
    <w:rsid w:val="00FC63E5"/>
    <w:rsid w:val="00FD0380"/>
    <w:rsid w:val="00FD263C"/>
    <w:rsid w:val="00FD5495"/>
    <w:rsid w:val="00FE4C2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ACE84D"/>
  <w15:docId w15:val="{4908DF51-5B03-4371-B56D-9B7F7730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wickroe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8F1E-0B4B-4E2F-A008-518282CB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3</cp:revision>
  <cp:lastPrinted>2019-11-19T08:43:00Z</cp:lastPrinted>
  <dcterms:created xsi:type="dcterms:W3CDTF">2020-02-04T14:16:00Z</dcterms:created>
  <dcterms:modified xsi:type="dcterms:W3CDTF">2020-02-07T09:03:00Z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