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B7C03D" w14:textId="77777777" w:rsidR="00574609" w:rsidRDefault="00557ECC" w:rsidP="00574609">
      <w:pPr>
        <w:pStyle w:val="KeinLeerraum"/>
        <w:spacing w:line="276" w:lineRule="auto"/>
        <w:rPr>
          <w:rFonts w:ascii="Arial" w:hAnsi="Arial" w:cs="Arial"/>
          <w:b/>
          <w:bCs/>
          <w:sz w:val="28"/>
          <w:szCs w:val="28"/>
        </w:rPr>
      </w:pPr>
      <w:r w:rsidRPr="00557ECC">
        <w:rPr>
          <w:rFonts w:ascii="Arial" w:hAnsi="Arial" w:cs="Arial"/>
          <w:b/>
          <w:bCs/>
          <w:sz w:val="28"/>
          <w:szCs w:val="28"/>
        </w:rPr>
        <w:t xml:space="preserve">Raffinerien und Erdgasaufbereitung: </w:t>
      </w:r>
    </w:p>
    <w:p w14:paraId="74FE6274" w14:textId="0956AF77" w:rsidR="00557ECC" w:rsidRPr="00557ECC" w:rsidRDefault="00557ECC" w:rsidP="00574609">
      <w:pPr>
        <w:pStyle w:val="KeinLeerraum"/>
        <w:spacing w:line="276" w:lineRule="auto"/>
        <w:rPr>
          <w:rFonts w:ascii="Arial" w:hAnsi="Arial" w:cs="Arial"/>
          <w:b/>
          <w:bCs/>
          <w:sz w:val="28"/>
          <w:szCs w:val="28"/>
        </w:rPr>
      </w:pPr>
      <w:r w:rsidRPr="00557ECC">
        <w:rPr>
          <w:rFonts w:ascii="Arial" w:hAnsi="Arial" w:cs="Arial"/>
          <w:b/>
          <w:bCs/>
          <w:sz w:val="28"/>
          <w:szCs w:val="28"/>
        </w:rPr>
        <w:t>Die richtige Sensortechnologie für Ihre Feuchtemessung</w:t>
      </w:r>
    </w:p>
    <w:p w14:paraId="3467F3B5" w14:textId="65C77891" w:rsidR="003336A0" w:rsidRPr="00CB06B9" w:rsidRDefault="0007550E" w:rsidP="00320509">
      <w:pPr>
        <w:pStyle w:val="KeinLeerraum"/>
        <w:rPr>
          <w:rFonts w:ascii="Arial" w:hAnsi="Arial"/>
          <w:b/>
          <w:sz w:val="20"/>
          <w:szCs w:val="20"/>
        </w:rPr>
      </w:pPr>
      <w:r w:rsidRPr="00CB06B9">
        <w:rPr>
          <w:rFonts w:ascii="Arial" w:hAnsi="Arial"/>
          <w:b/>
          <w:noProof/>
          <w:sz w:val="20"/>
          <w:szCs w:val="20"/>
        </w:rPr>
        <mc:AlternateContent>
          <mc:Choice Requires="wps">
            <w:drawing>
              <wp:anchor distT="0" distB="0" distL="114300" distR="114300" simplePos="0" relativeHeight="251661312" behindDoc="0" locked="0" layoutInCell="1" allowOverlap="1" wp14:anchorId="39FA6486" wp14:editId="444C0293">
                <wp:simplePos x="0" y="0"/>
                <wp:positionH relativeFrom="column">
                  <wp:posOffset>-2540</wp:posOffset>
                </wp:positionH>
                <wp:positionV relativeFrom="paragraph">
                  <wp:posOffset>247015</wp:posOffset>
                </wp:positionV>
                <wp:extent cx="5845175" cy="1376045"/>
                <wp:effectExtent l="0" t="0" r="0" b="0"/>
                <wp:wrapSquare wrapText="bothSides"/>
                <wp:docPr id="1" name="Textfeld 1"/>
                <wp:cNvGraphicFramePr/>
                <a:graphic xmlns:a="http://schemas.openxmlformats.org/drawingml/2006/main">
                  <a:graphicData uri="http://schemas.microsoft.com/office/word/2010/wordprocessingShape">
                    <wps:wsp>
                      <wps:cNvSpPr txBox="1"/>
                      <wps:spPr>
                        <a:xfrm>
                          <a:off x="0" y="0"/>
                          <a:ext cx="5845175" cy="1376045"/>
                        </a:xfrm>
                        <a:prstGeom prst="rect">
                          <a:avLst/>
                        </a:prstGeom>
                        <a:solidFill>
                          <a:schemeClr val="bg1">
                            <a:lumMod val="85000"/>
                          </a:schemeClr>
                        </a:solid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60A722D" w14:textId="06D6DD92" w:rsidR="005D79FE" w:rsidRPr="00CB06B9" w:rsidRDefault="005D79FE" w:rsidP="00E33269">
                            <w:pPr>
                              <w:spacing w:line="360" w:lineRule="auto"/>
                              <w:rPr>
                                <w:rFonts w:ascii="Arial" w:hAnsi="Arial"/>
                                <w:b/>
                                <w:sz w:val="20"/>
                                <w:szCs w:val="20"/>
                              </w:rPr>
                            </w:pPr>
                            <w:proofErr w:type="spellStart"/>
                            <w:r w:rsidRPr="00CB06B9">
                              <w:rPr>
                                <w:rFonts w:ascii="Arial" w:hAnsi="Arial" w:cs="Times New Roman"/>
                                <w:b/>
                                <w:color w:val="000000"/>
                                <w:sz w:val="20"/>
                                <w:szCs w:val="20"/>
                              </w:rPr>
                              <w:t>A</w:t>
                            </w:r>
                            <w:r w:rsidR="00446C5A" w:rsidRPr="00CB06B9">
                              <w:rPr>
                                <w:rFonts w:ascii="Arial" w:hAnsi="Arial" w:cs="Times New Roman"/>
                                <w:b/>
                                <w:color w:val="000000"/>
                                <w:sz w:val="20"/>
                                <w:szCs w:val="20"/>
                              </w:rPr>
                              <w:t>uf</w:t>
                            </w:r>
                            <w:proofErr w:type="spellEnd"/>
                            <w:r w:rsidR="00446C5A" w:rsidRPr="00CB06B9">
                              <w:rPr>
                                <w:rFonts w:ascii="Arial" w:hAnsi="Arial" w:cs="Times New Roman"/>
                                <w:b/>
                                <w:color w:val="000000"/>
                                <w:sz w:val="20"/>
                                <w:szCs w:val="20"/>
                              </w:rPr>
                              <w:t xml:space="preserve"> </w:t>
                            </w:r>
                            <w:proofErr w:type="spellStart"/>
                            <w:r w:rsidR="00446C5A" w:rsidRPr="00CB06B9">
                              <w:rPr>
                                <w:rFonts w:ascii="Arial" w:hAnsi="Arial" w:cs="Times New Roman"/>
                                <w:b/>
                                <w:color w:val="000000"/>
                                <w:sz w:val="20"/>
                                <w:szCs w:val="20"/>
                              </w:rPr>
                              <w:t>einen</w:t>
                            </w:r>
                            <w:proofErr w:type="spellEnd"/>
                            <w:r w:rsidRPr="00CB06B9">
                              <w:rPr>
                                <w:rFonts w:ascii="Arial" w:hAnsi="Arial" w:cs="Times New Roman"/>
                                <w:b/>
                                <w:color w:val="000000"/>
                                <w:sz w:val="20"/>
                                <w:szCs w:val="20"/>
                              </w:rPr>
                              <w:t xml:space="preserve"> </w:t>
                            </w:r>
                            <w:proofErr w:type="spellStart"/>
                            <w:r w:rsidRPr="00CB06B9">
                              <w:rPr>
                                <w:rFonts w:ascii="Arial" w:hAnsi="Arial" w:cs="Times New Roman"/>
                                <w:b/>
                                <w:color w:val="000000"/>
                                <w:sz w:val="20"/>
                                <w:szCs w:val="20"/>
                              </w:rPr>
                              <w:t>Blick</w:t>
                            </w:r>
                            <w:proofErr w:type="spellEnd"/>
                            <w:r w:rsidRPr="00CB06B9">
                              <w:rPr>
                                <w:rFonts w:ascii="Arial" w:hAnsi="Arial" w:cs="Times New Roman"/>
                                <w:b/>
                                <w:color w:val="000000"/>
                                <w:sz w:val="20"/>
                                <w:szCs w:val="20"/>
                              </w:rPr>
                              <w:t>:</w:t>
                            </w:r>
                          </w:p>
                          <w:p w14:paraId="3D29E83D" w14:textId="12C28840" w:rsidR="001E4740" w:rsidRPr="001E4740" w:rsidRDefault="000042A6" w:rsidP="00574609">
                            <w:pPr>
                              <w:pStyle w:val="Listenabsatz"/>
                              <w:numPr>
                                <w:ilvl w:val="0"/>
                                <w:numId w:val="2"/>
                              </w:numPr>
                              <w:rPr>
                                <w:rFonts w:ascii="Arial" w:hAnsi="Arial" w:cs="Times New Roman"/>
                                <w:color w:val="000000"/>
                                <w:sz w:val="20"/>
                                <w:szCs w:val="20"/>
                              </w:rPr>
                            </w:pPr>
                            <w:r>
                              <w:rPr>
                                <w:rFonts w:ascii="Arial" w:hAnsi="Arial" w:cs="Times New Roman"/>
                                <w:color w:val="000000"/>
                                <w:sz w:val="20"/>
                                <w:szCs w:val="20"/>
                              </w:rPr>
                              <w:t xml:space="preserve">Neuer Leitfaden zur richtigen Sensortechnologie </w:t>
                            </w:r>
                            <w:r w:rsidR="00002FDD">
                              <w:rPr>
                                <w:rFonts w:ascii="Arial" w:hAnsi="Arial" w:cs="Times New Roman"/>
                                <w:color w:val="000000"/>
                                <w:sz w:val="20"/>
                                <w:szCs w:val="20"/>
                              </w:rPr>
                              <w:t xml:space="preserve">für die </w:t>
                            </w:r>
                            <w:r w:rsidR="00002FDD">
                              <w:rPr>
                                <w:rFonts w:ascii="Arial" w:hAnsi="Arial" w:cs="Times New Roman"/>
                                <w:color w:val="000000"/>
                                <w:sz w:val="20"/>
                                <w:szCs w:val="20"/>
                              </w:rPr>
                              <w:br/>
                              <w:t xml:space="preserve">Feuchtemessung in Raffinerien und bei der </w:t>
                            </w:r>
                            <w:r w:rsidR="00002FDD">
                              <w:rPr>
                                <w:rFonts w:ascii="Arial" w:hAnsi="Arial" w:cs="Times New Roman"/>
                                <w:color w:val="000000"/>
                                <w:sz w:val="20"/>
                                <w:szCs w:val="20"/>
                              </w:rPr>
                              <w:br/>
                              <w:t>Erdgasaufbereitung erhältlich</w:t>
                            </w:r>
                          </w:p>
                          <w:p w14:paraId="724DD45A" w14:textId="2517005B" w:rsidR="001E4740" w:rsidRPr="001E4740" w:rsidRDefault="000F440B" w:rsidP="00557ECC">
                            <w:pPr>
                              <w:pStyle w:val="Listenabsatz"/>
                              <w:numPr>
                                <w:ilvl w:val="0"/>
                                <w:numId w:val="2"/>
                              </w:numPr>
                              <w:rPr>
                                <w:rFonts w:ascii="Arial" w:hAnsi="Arial" w:cs="Times New Roman"/>
                                <w:color w:val="000000"/>
                                <w:sz w:val="20"/>
                                <w:szCs w:val="20"/>
                              </w:rPr>
                            </w:pPr>
                            <w:r>
                              <w:rPr>
                                <w:rFonts w:ascii="Arial" w:hAnsi="Arial" w:cs="Times New Roman"/>
                                <w:color w:val="000000"/>
                                <w:sz w:val="20"/>
                                <w:szCs w:val="20"/>
                              </w:rPr>
                              <w:t xml:space="preserve">Feuchteanalysatoren auf Basis </w:t>
                            </w:r>
                            <w:r w:rsidR="00672F42">
                              <w:rPr>
                                <w:rFonts w:ascii="Arial" w:hAnsi="Arial" w:cs="Times New Roman"/>
                                <w:color w:val="000000"/>
                                <w:sz w:val="20"/>
                                <w:szCs w:val="20"/>
                              </w:rPr>
                              <w:t>der Laser-Absorption-</w:t>
                            </w:r>
                            <w:r w:rsidR="00672F42">
                              <w:rPr>
                                <w:rFonts w:ascii="Arial" w:hAnsi="Arial" w:cs="Times New Roman"/>
                                <w:color w:val="000000"/>
                                <w:sz w:val="20"/>
                                <w:szCs w:val="20"/>
                              </w:rPr>
                              <w:br/>
                            </w:r>
                            <w:proofErr w:type="spellStart"/>
                            <w:r w:rsidR="00672F42">
                              <w:rPr>
                                <w:rFonts w:ascii="Arial" w:hAnsi="Arial" w:cs="Times New Roman"/>
                                <w:color w:val="000000"/>
                                <w:sz w:val="20"/>
                                <w:szCs w:val="20"/>
                              </w:rPr>
                              <w:t>spektroskopie</w:t>
                            </w:r>
                            <w:proofErr w:type="spellEnd"/>
                            <w:r w:rsidR="00672F42">
                              <w:rPr>
                                <w:rFonts w:ascii="Arial" w:hAnsi="Arial" w:cs="Times New Roman"/>
                                <w:color w:val="000000"/>
                                <w:sz w:val="20"/>
                                <w:szCs w:val="20"/>
                              </w:rPr>
                              <w:t xml:space="preserve">, der Schwingquarz-Technologie, oder </w:t>
                            </w:r>
                            <w:r w:rsidR="00672F42">
                              <w:rPr>
                                <w:rFonts w:ascii="Arial" w:hAnsi="Arial" w:cs="Times New Roman"/>
                                <w:color w:val="000000"/>
                                <w:sz w:val="20"/>
                                <w:szCs w:val="20"/>
                              </w:rPr>
                              <w:br/>
                              <w:t>keramischer Spurenfeuchtesensoren</w:t>
                            </w:r>
                          </w:p>
                          <w:p w14:paraId="650251B5" w14:textId="65895E25" w:rsidR="00C93DC0" w:rsidRDefault="00C93DC0" w:rsidP="00557ECC">
                            <w:pPr>
                              <w:pStyle w:val="Listenabsatz"/>
                              <w:numPr>
                                <w:ilvl w:val="0"/>
                                <w:numId w:val="2"/>
                              </w:numPr>
                              <w:spacing w:after="0"/>
                              <w:rPr>
                                <w:rFonts w:ascii="Arial" w:hAnsi="Arial" w:cs="Times New Roman"/>
                                <w:color w:val="00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 o:spid="_x0000_s1026" type="#_x0000_t202" style="position:absolute;margin-left:-.2pt;margin-top:19.45pt;width:460.25pt;height:108.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" fillcolor="#d8d8d8 [2732]" stroked="f">
                <v:textbox>
                  <w:txbxContent>
                    <w:p w14:paraId="660A722D" w14:textId="06D6DD92" w:rsidR="005D79FE" w:rsidRPr="00CB06B9" w:rsidRDefault="005D79FE" w:rsidP="00E33269">
                      <w:pPr>
                        <w:spacing w:line="360" w:lineRule="auto"/>
                        <w:rPr>
                          <w:rFonts w:ascii="Arial" w:hAnsi="Arial"/>
                          <w:b/>
                          <w:sz w:val="20"/>
                          <w:szCs w:val="20"/>
                        </w:rPr>
                      </w:pPr>
                      <w:proofErr w:type="spellStart"/>
                      <w:r w:rsidRPr="00CB06B9">
                        <w:rPr>
                          <w:rFonts w:ascii="Arial" w:hAnsi="Arial" w:cs="Times New Roman"/>
                          <w:b/>
                          <w:color w:val="000000"/>
                          <w:sz w:val="20"/>
                          <w:szCs w:val="20"/>
                        </w:rPr>
                        <w:t>A</w:t>
                      </w:r>
                      <w:r w:rsidR="00446C5A" w:rsidRPr="00CB06B9">
                        <w:rPr>
                          <w:rFonts w:ascii="Arial" w:hAnsi="Arial" w:cs="Times New Roman"/>
                          <w:b/>
                          <w:color w:val="000000"/>
                          <w:sz w:val="20"/>
                          <w:szCs w:val="20"/>
                        </w:rPr>
                        <w:t>uf</w:t>
                      </w:r>
                      <w:proofErr w:type="spellEnd"/>
                      <w:r w:rsidR="00446C5A" w:rsidRPr="00CB06B9">
                        <w:rPr>
                          <w:rFonts w:ascii="Arial" w:hAnsi="Arial" w:cs="Times New Roman"/>
                          <w:b/>
                          <w:color w:val="000000"/>
                          <w:sz w:val="20"/>
                          <w:szCs w:val="20"/>
                        </w:rPr>
                        <w:t xml:space="preserve"> </w:t>
                      </w:r>
                      <w:proofErr w:type="spellStart"/>
                      <w:r w:rsidR="00446C5A" w:rsidRPr="00CB06B9">
                        <w:rPr>
                          <w:rFonts w:ascii="Arial" w:hAnsi="Arial" w:cs="Times New Roman"/>
                          <w:b/>
                          <w:color w:val="000000"/>
                          <w:sz w:val="20"/>
                          <w:szCs w:val="20"/>
                        </w:rPr>
                        <w:t>einen</w:t>
                      </w:r>
                      <w:proofErr w:type="spellEnd"/>
                      <w:r w:rsidRPr="00CB06B9">
                        <w:rPr>
                          <w:rFonts w:ascii="Arial" w:hAnsi="Arial" w:cs="Times New Roman"/>
                          <w:b/>
                          <w:color w:val="000000"/>
                          <w:sz w:val="20"/>
                          <w:szCs w:val="20"/>
                        </w:rPr>
                        <w:t xml:space="preserve"> </w:t>
                      </w:r>
                      <w:proofErr w:type="spellStart"/>
                      <w:r w:rsidRPr="00CB06B9">
                        <w:rPr>
                          <w:rFonts w:ascii="Arial" w:hAnsi="Arial" w:cs="Times New Roman"/>
                          <w:b/>
                          <w:color w:val="000000"/>
                          <w:sz w:val="20"/>
                          <w:szCs w:val="20"/>
                        </w:rPr>
                        <w:t>Blick</w:t>
                      </w:r>
                      <w:proofErr w:type="spellEnd"/>
                      <w:r w:rsidRPr="00CB06B9">
                        <w:rPr>
                          <w:rFonts w:ascii="Arial" w:hAnsi="Arial" w:cs="Times New Roman"/>
                          <w:b/>
                          <w:color w:val="000000"/>
                          <w:sz w:val="20"/>
                          <w:szCs w:val="20"/>
                        </w:rPr>
                        <w:t>:</w:t>
                      </w:r>
                    </w:p>
                    <w:p w14:paraId="3D29E83D" w14:textId="12C28840" w:rsidR="001E4740" w:rsidRPr="001E4740" w:rsidRDefault="000042A6" w:rsidP="00574609">
                      <w:pPr>
                        <w:pStyle w:val="Listenabsatz"/>
                        <w:numPr>
                          <w:ilvl w:val="0"/>
                          <w:numId w:val="2"/>
                        </w:numPr>
                        <w:rPr>
                          <w:rFonts w:ascii="Arial" w:hAnsi="Arial" w:cs="Times New Roman"/>
                          <w:color w:val="000000"/>
                          <w:sz w:val="20"/>
                          <w:szCs w:val="20"/>
                        </w:rPr>
                      </w:pPr>
                      <w:r>
                        <w:rPr>
                          <w:rFonts w:ascii="Arial" w:hAnsi="Arial" w:cs="Times New Roman"/>
                          <w:color w:val="000000"/>
                          <w:sz w:val="20"/>
                          <w:szCs w:val="20"/>
                        </w:rPr>
                        <w:t xml:space="preserve">Neuer Leitfaden zur richtigen Sensortechnologie </w:t>
                      </w:r>
                      <w:r w:rsidR="00002FDD">
                        <w:rPr>
                          <w:rFonts w:ascii="Arial" w:hAnsi="Arial" w:cs="Times New Roman"/>
                          <w:color w:val="000000"/>
                          <w:sz w:val="20"/>
                          <w:szCs w:val="20"/>
                        </w:rPr>
                        <w:t xml:space="preserve">für die </w:t>
                      </w:r>
                      <w:r w:rsidR="00002FDD">
                        <w:rPr>
                          <w:rFonts w:ascii="Arial" w:hAnsi="Arial" w:cs="Times New Roman"/>
                          <w:color w:val="000000"/>
                          <w:sz w:val="20"/>
                          <w:szCs w:val="20"/>
                        </w:rPr>
                        <w:br/>
                        <w:t xml:space="preserve">Feuchtemessung in Raffinerien und bei der </w:t>
                      </w:r>
                      <w:r w:rsidR="00002FDD">
                        <w:rPr>
                          <w:rFonts w:ascii="Arial" w:hAnsi="Arial" w:cs="Times New Roman"/>
                          <w:color w:val="000000"/>
                          <w:sz w:val="20"/>
                          <w:szCs w:val="20"/>
                        </w:rPr>
                        <w:br/>
                        <w:t>Erdgasaufbereitung erhältlich</w:t>
                      </w:r>
                    </w:p>
                    <w:p w14:paraId="724DD45A" w14:textId="2517005B" w:rsidR="001E4740" w:rsidRPr="001E4740" w:rsidRDefault="000F440B" w:rsidP="00557ECC">
                      <w:pPr>
                        <w:pStyle w:val="Listenabsatz"/>
                        <w:numPr>
                          <w:ilvl w:val="0"/>
                          <w:numId w:val="2"/>
                        </w:numPr>
                        <w:rPr>
                          <w:rFonts w:ascii="Arial" w:hAnsi="Arial" w:cs="Times New Roman"/>
                          <w:color w:val="000000"/>
                          <w:sz w:val="20"/>
                          <w:szCs w:val="20"/>
                        </w:rPr>
                      </w:pPr>
                      <w:r>
                        <w:rPr>
                          <w:rFonts w:ascii="Arial" w:hAnsi="Arial" w:cs="Times New Roman"/>
                          <w:color w:val="000000"/>
                          <w:sz w:val="20"/>
                          <w:szCs w:val="20"/>
                        </w:rPr>
                        <w:t xml:space="preserve">Feuchteanalysatoren auf Basis </w:t>
                      </w:r>
                      <w:r w:rsidR="00672F42">
                        <w:rPr>
                          <w:rFonts w:ascii="Arial" w:hAnsi="Arial" w:cs="Times New Roman"/>
                          <w:color w:val="000000"/>
                          <w:sz w:val="20"/>
                          <w:szCs w:val="20"/>
                        </w:rPr>
                        <w:t>der Laser-Absorption-</w:t>
                      </w:r>
                      <w:r w:rsidR="00672F42">
                        <w:rPr>
                          <w:rFonts w:ascii="Arial" w:hAnsi="Arial" w:cs="Times New Roman"/>
                          <w:color w:val="000000"/>
                          <w:sz w:val="20"/>
                          <w:szCs w:val="20"/>
                        </w:rPr>
                        <w:br/>
                      </w:r>
                      <w:proofErr w:type="spellStart"/>
                      <w:r w:rsidR="00672F42">
                        <w:rPr>
                          <w:rFonts w:ascii="Arial" w:hAnsi="Arial" w:cs="Times New Roman"/>
                          <w:color w:val="000000"/>
                          <w:sz w:val="20"/>
                          <w:szCs w:val="20"/>
                        </w:rPr>
                        <w:t>spektroskopie</w:t>
                      </w:r>
                      <w:proofErr w:type="spellEnd"/>
                      <w:r w:rsidR="00672F42">
                        <w:rPr>
                          <w:rFonts w:ascii="Arial" w:hAnsi="Arial" w:cs="Times New Roman"/>
                          <w:color w:val="000000"/>
                          <w:sz w:val="20"/>
                          <w:szCs w:val="20"/>
                        </w:rPr>
                        <w:t xml:space="preserve">, der Schwingquarz-Technologie, oder </w:t>
                      </w:r>
                      <w:r w:rsidR="00672F42">
                        <w:rPr>
                          <w:rFonts w:ascii="Arial" w:hAnsi="Arial" w:cs="Times New Roman"/>
                          <w:color w:val="000000"/>
                          <w:sz w:val="20"/>
                          <w:szCs w:val="20"/>
                        </w:rPr>
                        <w:br/>
                        <w:t>keramischer Spurenfeuchtesensoren</w:t>
                      </w:r>
                    </w:p>
                    <w:p w14:paraId="650251B5" w14:textId="65895E25" w:rsidR="00C93DC0" w:rsidRDefault="00C93DC0" w:rsidP="00557ECC">
                      <w:pPr>
                        <w:pStyle w:val="Listenabsatz"/>
                        <w:numPr>
                          <w:ilvl w:val="0"/>
                          <w:numId w:val="2"/>
                        </w:numPr>
                        <w:spacing w:after="0"/>
                        <w:rPr>
                          <w:rFonts w:ascii="Arial" w:hAnsi="Arial" w:cs="Times New Roman"/>
                          <w:color w:val="000000"/>
                          <w:sz w:val="20"/>
                          <w:szCs w:val="20"/>
                        </w:rPr>
                      </w:pPr>
                    </w:p>
                  </w:txbxContent>
                </v:textbox>
                <w10:wrap type="square"/>
              </v:shape>
            </w:pict>
          </mc:Fallback>
        </mc:AlternateContent>
      </w:r>
      <w:r w:rsidR="000C1DB4" w:rsidRPr="00CB06B9">
        <w:rPr>
          <w:rFonts w:ascii="Arial" w:hAnsi="Arial" w:cs="Arial"/>
          <w:b/>
          <w:noProof/>
          <w:sz w:val="20"/>
          <w:szCs w:val="20"/>
        </w:rPr>
        <mc:AlternateContent>
          <mc:Choice Requires="wps">
            <w:drawing>
              <wp:anchor distT="0" distB="0" distL="114300" distR="114300" simplePos="0" relativeHeight="251688960" behindDoc="0" locked="0" layoutInCell="1" allowOverlap="1" wp14:anchorId="0EB919BF" wp14:editId="2ECF313C">
                <wp:simplePos x="0" y="0"/>
                <wp:positionH relativeFrom="column">
                  <wp:posOffset>3901440</wp:posOffset>
                </wp:positionH>
                <wp:positionV relativeFrom="paragraph">
                  <wp:posOffset>515013</wp:posOffset>
                </wp:positionV>
                <wp:extent cx="114300" cy="114300"/>
                <wp:effectExtent l="0" t="0" r="12700" b="12700"/>
                <wp:wrapThrough wrapText="bothSides">
                  <wp:wrapPolygon edited="0">
                    <wp:start x="0" y="0"/>
                    <wp:lineTo x="0" y="19200"/>
                    <wp:lineTo x="19200" y="19200"/>
                    <wp:lineTo x="19200" y="0"/>
                    <wp:lineTo x="0" y="0"/>
                  </wp:wrapPolygon>
                </wp:wrapThrough>
                <wp:docPr id="18" name="Multiplizieren 18"/>
                <wp:cNvGraphicFramePr/>
                <a:graphic xmlns:a="http://schemas.openxmlformats.org/drawingml/2006/main">
                  <a:graphicData uri="http://schemas.microsoft.com/office/word/2010/wordprocessingShape">
                    <wps:wsp>
                      <wps:cNvSpPr/>
                      <wps:spPr>
                        <a:xfrm>
                          <a:off x="0" y="0"/>
                          <a:ext cx="114300" cy="114300"/>
                        </a:xfrm>
                        <a:prstGeom prst="mathMultiply">
                          <a:avLst/>
                        </a:prstGeom>
                        <a:solidFill>
                          <a:srgbClr val="00507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id="Multiplizieren 18" o:spid="_x0000_s1026" style="position:absolute;margin-left:307.2pt;margin-top:40.55pt;width:9pt;height: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" path="m17947,36957l36957,17947,57150,38141,77343,17947,96353,36957,76159,57150,96353,77343,77343,96353,57150,76159,36957,96353,17947,77343,38141,57150,17947,36957xe" fillcolor="#005070" stroked="f">
                <v:path arrowok="t" o:connecttype="custom" o:connectlocs="17947,36957;36957,17947;57150,38141;77343,17947;96353,36957;76159,57150;96353,77343;77343,96353;57150,76159;36957,96353;17947,77343;38141,57150;17947,36957" o:connectangles="0,0,0,0,0,0,0,0,0,0,0,0,0"/>
                <w10:wrap type="through"/>
              </v:shape>
            </w:pict>
          </mc:Fallback>
        </mc:AlternateContent>
      </w:r>
      <w:r w:rsidR="000C1DB4" w:rsidRPr="00CB06B9">
        <w:rPr>
          <w:rFonts w:ascii="Arial" w:hAnsi="Arial" w:cs="Arial"/>
          <w:b/>
          <w:noProof/>
          <w:sz w:val="20"/>
          <w:szCs w:val="20"/>
        </w:rPr>
        <mc:AlternateContent>
          <mc:Choice Requires="wps">
            <w:drawing>
              <wp:anchor distT="0" distB="0" distL="114300" distR="114300" simplePos="0" relativeHeight="251687936" behindDoc="0" locked="0" layoutInCell="1" allowOverlap="1" wp14:anchorId="183C86DC" wp14:editId="01B2AC36">
                <wp:simplePos x="0" y="0"/>
                <wp:positionH relativeFrom="column">
                  <wp:posOffset>3893820</wp:posOffset>
                </wp:positionH>
                <wp:positionV relativeFrom="paragraph">
                  <wp:posOffset>502285</wp:posOffset>
                </wp:positionV>
                <wp:extent cx="128905" cy="128905"/>
                <wp:effectExtent l="0" t="0" r="23495" b="23495"/>
                <wp:wrapSquare wrapText="bothSides"/>
                <wp:docPr id="12" name="Textfeld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28905" cy="128905"/>
                        </a:xfrm>
                        <a:prstGeom prst="rect">
                          <a:avLst/>
                        </a:prstGeom>
                        <a:solidFill>
                          <a:schemeClr val="bg1"/>
                        </a:solidFill>
                        <a:ln>
                          <a:solidFill>
                            <a:schemeClr val="bg1">
                              <a:lumMod val="50000"/>
                            </a:schemeClr>
                          </a:solid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12D6858" w14:textId="77777777" w:rsidR="000C1DB4" w:rsidRDefault="000C1DB4" w:rsidP="000C1D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id="Textfeld 12" o:spid="_x0000_s1027" type="#_x0000_t202" style="position:absolute;margin-left:306.6pt;margin-top:39.55pt;width:10.15pt;height:10.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" fillcolor="white [3212]" strokecolor="#7f7f7f [1612]">
                <v:path arrowok="t"/>
                <o:lock v:ext="edit" aspectratio="t"/>
                <v:textbox>
                  <w:txbxContent>
                    <w:p w14:paraId="612D6858" w14:textId="77777777" w:rsidR="000C1DB4" w:rsidRDefault="000C1DB4" w:rsidP="000C1DB4"/>
                  </w:txbxContent>
                </v:textbox>
                <w10:wrap type="square"/>
              </v:shape>
            </w:pict>
          </mc:Fallback>
        </mc:AlternateContent>
      </w:r>
      <w:r w:rsidR="000C1DB4" w:rsidRPr="00CB06B9">
        <w:rPr>
          <w:rFonts w:ascii="Arial" w:hAnsi="Arial" w:cs="Arial"/>
          <w:b/>
          <w:noProof/>
          <w:sz w:val="20"/>
          <w:szCs w:val="20"/>
        </w:rPr>
        <mc:AlternateContent>
          <mc:Choice Requires="wps">
            <w:drawing>
              <wp:anchor distT="0" distB="0" distL="114300" distR="114300" simplePos="0" relativeHeight="251686912" behindDoc="0" locked="0" layoutInCell="1" allowOverlap="1" wp14:anchorId="1BEAFA95" wp14:editId="16D7B9FF">
                <wp:simplePos x="0" y="0"/>
                <wp:positionH relativeFrom="column">
                  <wp:posOffset>3893820</wp:posOffset>
                </wp:positionH>
                <wp:positionV relativeFrom="paragraph">
                  <wp:posOffset>942340</wp:posOffset>
                </wp:positionV>
                <wp:extent cx="128270" cy="128270"/>
                <wp:effectExtent l="0" t="0" r="24130" b="24130"/>
                <wp:wrapSquare wrapText="bothSides"/>
                <wp:docPr id="10" name="Textfeld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28270" cy="128270"/>
                        </a:xfrm>
                        <a:prstGeom prst="rect">
                          <a:avLst/>
                        </a:prstGeom>
                        <a:solidFill>
                          <a:schemeClr val="bg1"/>
                        </a:solidFill>
                        <a:ln>
                          <a:solidFill>
                            <a:schemeClr val="bg1">
                              <a:lumMod val="50000"/>
                            </a:schemeClr>
                          </a:solid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DCECA22" w14:textId="2F05EAFD" w:rsidR="000C1DB4" w:rsidRDefault="00E10655" w:rsidP="000C1DB4">
                            <w:r>
                              <w:rPr>
                                <w:noProof/>
                                <w:lang w:val="de-DE"/>
                              </w:rPr>
                              <w:drawing>
                                <wp:inline distT="0" distB="0" distL="0" distR="0" wp14:anchorId="3F430D42" wp14:editId="5788C627">
                                  <wp:extent cx="0" cy="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id="Textfeld 10" o:spid="_x0000_s1028" type="#_x0000_t202" style="position:absolute;margin-left:306.6pt;margin-top:74.2pt;width:10.1pt;height:10.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" fillcolor="white [3212]" strokecolor="#7f7f7f [1612]">
                <v:path arrowok="t"/>
                <o:lock v:ext="edit" aspectratio="t"/>
                <v:textbox>
                  <w:txbxContent>
                    <w:p w14:paraId="5DCECA22" w14:textId="2F05EAFD" w:rsidR="000C1DB4" w:rsidRDefault="00E10655" w:rsidP="000C1DB4">
                      <w:r>
                        <w:rPr>
                          <w:noProof/>
                          <w:lang w:val="de-DE"/>
                        </w:rPr>
                        <w:drawing>
                          <wp:inline distT="0" distB="0" distL="0" distR="0" wp14:anchorId="3F430D42" wp14:editId="5788C627">
                            <wp:extent cx="0" cy="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type="square"/>
              </v:shape>
            </w:pict>
          </mc:Fallback>
        </mc:AlternateContent>
      </w:r>
      <w:r w:rsidR="000C1DB4" w:rsidRPr="00CB06B9">
        <w:rPr>
          <w:rFonts w:ascii="Arial" w:hAnsi="Arial" w:cs="Arial"/>
          <w:b/>
          <w:noProof/>
          <w:sz w:val="20"/>
          <w:szCs w:val="20"/>
        </w:rPr>
        <mc:AlternateContent>
          <mc:Choice Requires="wps">
            <w:drawing>
              <wp:anchor distT="0" distB="0" distL="114300" distR="114300" simplePos="0" relativeHeight="251685888" behindDoc="0" locked="0" layoutInCell="1" allowOverlap="1" wp14:anchorId="60D80FF6" wp14:editId="3364DC8D">
                <wp:simplePos x="0" y="0"/>
                <wp:positionH relativeFrom="column">
                  <wp:posOffset>3893820</wp:posOffset>
                </wp:positionH>
                <wp:positionV relativeFrom="paragraph">
                  <wp:posOffset>721995</wp:posOffset>
                </wp:positionV>
                <wp:extent cx="128270" cy="128270"/>
                <wp:effectExtent l="0" t="0" r="24130" b="24130"/>
                <wp:wrapSquare wrapText="bothSides"/>
                <wp:docPr id="8" name="Textfeld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28270" cy="128270"/>
                        </a:xfrm>
                        <a:prstGeom prst="rect">
                          <a:avLst/>
                        </a:prstGeom>
                        <a:solidFill>
                          <a:schemeClr val="bg1"/>
                        </a:solidFill>
                        <a:ln>
                          <a:solidFill>
                            <a:schemeClr val="bg1">
                              <a:lumMod val="50000"/>
                            </a:schemeClr>
                          </a:solid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EE477A5" w14:textId="77777777" w:rsidR="000C1DB4" w:rsidRDefault="000C1DB4" w:rsidP="000C1D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id="Textfeld 8" o:spid="_x0000_s1029" type="#_x0000_t202" style="position:absolute;margin-left:306.6pt;margin-top:56.85pt;width:10.1pt;height:10.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" fillcolor="white [3212]" strokecolor="#7f7f7f [1612]">
                <v:path arrowok="t"/>
                <o:lock v:ext="edit" aspectratio="t"/>
                <v:textbox>
                  <w:txbxContent>
                    <w:p w14:paraId="3EE477A5" w14:textId="77777777" w:rsidR="000C1DB4" w:rsidRDefault="000C1DB4" w:rsidP="000C1DB4"/>
                  </w:txbxContent>
                </v:textbox>
                <w10:wrap type="square"/>
              </v:shape>
            </w:pict>
          </mc:Fallback>
        </mc:AlternateContent>
      </w:r>
      <w:r w:rsidR="000C1DB4" w:rsidRPr="00CB06B9">
        <w:rPr>
          <w:rFonts w:ascii="Arial" w:hAnsi="Arial" w:cs="Arial"/>
          <w:b/>
          <w:noProof/>
          <w:sz w:val="20"/>
          <w:szCs w:val="20"/>
        </w:rPr>
        <mc:AlternateContent>
          <mc:Choice Requires="wps">
            <w:drawing>
              <wp:anchor distT="0" distB="0" distL="114300" distR="114300" simplePos="0" relativeHeight="251684864" behindDoc="0" locked="0" layoutInCell="1" allowOverlap="1" wp14:anchorId="3F2018EF" wp14:editId="774B5915">
                <wp:simplePos x="0" y="0"/>
                <wp:positionH relativeFrom="column">
                  <wp:posOffset>3789680</wp:posOffset>
                </wp:positionH>
                <wp:positionV relativeFrom="paragraph">
                  <wp:posOffset>237490</wp:posOffset>
                </wp:positionV>
                <wp:extent cx="1794510" cy="916940"/>
                <wp:effectExtent l="0" t="0" r="0" b="0"/>
                <wp:wrapSquare wrapText="bothSides"/>
                <wp:docPr id="6" name="Textfeld 6"/>
                <wp:cNvGraphicFramePr/>
                <a:graphic xmlns:a="http://schemas.openxmlformats.org/drawingml/2006/main">
                  <a:graphicData uri="http://schemas.microsoft.com/office/word/2010/wordprocessingShape">
                    <wps:wsp>
                      <wps:cNvSpPr txBox="1"/>
                      <wps:spPr>
                        <a:xfrm>
                          <a:off x="0" y="0"/>
                          <a:ext cx="1794510" cy="91694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C1FF711" w14:textId="77777777" w:rsidR="000C1DB4" w:rsidRPr="00CB06B9" w:rsidRDefault="000C1DB4" w:rsidP="0007550E">
                            <w:pPr>
                              <w:spacing w:line="360" w:lineRule="auto"/>
                              <w:rPr>
                                <w:rFonts w:ascii="Arial" w:hAnsi="Arial" w:cs="Times New Roman"/>
                                <w:b/>
                                <w:color w:val="000000"/>
                                <w:sz w:val="20"/>
                                <w:szCs w:val="20"/>
                                <w:lang w:val="de-DE"/>
                              </w:rPr>
                            </w:pPr>
                            <w:r w:rsidRPr="00CB06B9">
                              <w:rPr>
                                <w:rFonts w:ascii="Arial" w:hAnsi="Arial" w:cs="Times New Roman"/>
                                <w:b/>
                                <w:color w:val="000000"/>
                                <w:sz w:val="20"/>
                                <w:szCs w:val="20"/>
                                <w:lang w:val="de-DE"/>
                              </w:rPr>
                              <w:t>Zusätzlich verfügbar:</w:t>
                            </w:r>
                          </w:p>
                          <w:p w14:paraId="61561806" w14:textId="77777777" w:rsidR="000C1DB4" w:rsidRPr="00CB06B9" w:rsidRDefault="000C1DB4" w:rsidP="00457EE3">
                            <w:pPr>
                              <w:spacing w:line="360" w:lineRule="auto"/>
                              <w:rPr>
                                <w:rFonts w:ascii="Arial" w:hAnsi="Arial"/>
                                <w:bCs/>
                                <w:sz w:val="20"/>
                                <w:szCs w:val="20"/>
                                <w:lang w:val="de-DE"/>
                              </w:rPr>
                            </w:pPr>
                            <w:r w:rsidRPr="00CB06B9">
                              <w:rPr>
                                <w:rFonts w:ascii="Arial" w:hAnsi="Arial"/>
                                <w:bCs/>
                                <w:sz w:val="20"/>
                                <w:szCs w:val="20"/>
                                <w:lang w:val="de-DE"/>
                              </w:rPr>
                              <w:t xml:space="preserve">     </w:t>
                            </w:r>
                            <w:r w:rsidRPr="00457EE3">
                              <w:rPr>
                                <w:rFonts w:ascii="Arial" w:hAnsi="Arial"/>
                                <w:bCs/>
                                <w:sz w:val="18"/>
                                <w:szCs w:val="18"/>
                                <w:lang w:val="de-DE"/>
                              </w:rPr>
                              <w:t xml:space="preserve"> </w:t>
                            </w:r>
                            <w:r w:rsidRPr="00CB06B9">
                              <w:rPr>
                                <w:rFonts w:ascii="Arial" w:hAnsi="Arial"/>
                                <w:bCs/>
                                <w:sz w:val="20"/>
                                <w:szCs w:val="20"/>
                                <w:lang w:val="de-DE"/>
                              </w:rPr>
                              <w:t>Fotos</w:t>
                            </w:r>
                            <w:r w:rsidRPr="00CB06B9">
                              <w:rPr>
                                <w:rFonts w:ascii="Arial" w:hAnsi="Arial"/>
                                <w:bCs/>
                                <w:sz w:val="20"/>
                                <w:szCs w:val="20"/>
                                <w:lang w:val="de-DE"/>
                              </w:rPr>
                              <w:br/>
                              <w:t xml:space="preserve">      Videos</w:t>
                            </w:r>
                            <w:r w:rsidRPr="00CB06B9">
                              <w:rPr>
                                <w:rFonts w:ascii="Arial" w:hAnsi="Arial"/>
                                <w:bCs/>
                                <w:sz w:val="20"/>
                                <w:szCs w:val="20"/>
                                <w:lang w:val="de-DE"/>
                              </w:rPr>
                              <w:br/>
                              <w:t xml:space="preserve">      Englische Version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id="Textfeld 6" o:spid="_x0000_s1030" type="#_x0000_t202" style="position:absolute;margin-left:298.4pt;margin-top:18.7pt;width:141.3pt;height:72.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" filled="f" stroked="f">
                <v:textbox>
                  <w:txbxContent>
                    <w:p w14:paraId="2C1FF711" w14:textId="77777777" w:rsidR="000C1DB4" w:rsidRPr="00CB06B9" w:rsidRDefault="000C1DB4" w:rsidP="0007550E">
                      <w:pPr>
                        <w:spacing w:line="360" w:lineRule="auto"/>
                        <w:rPr>
                          <w:rFonts w:ascii="Arial" w:hAnsi="Arial" w:cs="Times New Roman"/>
                          <w:b/>
                          <w:color w:val="000000"/>
                          <w:sz w:val="20"/>
                          <w:szCs w:val="20"/>
                          <w:lang w:val="de-DE"/>
                        </w:rPr>
                      </w:pPr>
                      <w:r w:rsidRPr="00CB06B9">
                        <w:rPr>
                          <w:rFonts w:ascii="Arial" w:hAnsi="Arial" w:cs="Times New Roman"/>
                          <w:b/>
                          <w:color w:val="000000"/>
                          <w:sz w:val="20"/>
                          <w:szCs w:val="20"/>
                          <w:lang w:val="de-DE"/>
                        </w:rPr>
                        <w:t>Zusätzlich verfügbar:</w:t>
                      </w:r>
                    </w:p>
                    <w:p w14:paraId="61561806" w14:textId="77777777" w:rsidR="000C1DB4" w:rsidRPr="00CB06B9" w:rsidRDefault="000C1DB4" w:rsidP="00457EE3">
                      <w:pPr>
                        <w:spacing w:line="360" w:lineRule="auto"/>
                        <w:rPr>
                          <w:rFonts w:ascii="Arial" w:hAnsi="Arial"/>
                          <w:bCs/>
                          <w:sz w:val="20"/>
                          <w:szCs w:val="20"/>
                          <w:lang w:val="de-DE"/>
                        </w:rPr>
                      </w:pPr>
                      <w:r w:rsidRPr="00CB06B9">
                        <w:rPr>
                          <w:rFonts w:ascii="Arial" w:hAnsi="Arial"/>
                          <w:bCs/>
                          <w:sz w:val="20"/>
                          <w:szCs w:val="20"/>
                          <w:lang w:val="de-DE"/>
                        </w:rPr>
                        <w:t xml:space="preserve">     </w:t>
                      </w:r>
                      <w:r w:rsidRPr="00457EE3">
                        <w:rPr>
                          <w:rFonts w:ascii="Arial" w:hAnsi="Arial"/>
                          <w:bCs/>
                          <w:sz w:val="18"/>
                          <w:szCs w:val="18"/>
                          <w:lang w:val="de-DE"/>
                        </w:rPr>
                        <w:t xml:space="preserve"> </w:t>
                      </w:r>
                      <w:r w:rsidRPr="00CB06B9">
                        <w:rPr>
                          <w:rFonts w:ascii="Arial" w:hAnsi="Arial"/>
                          <w:bCs/>
                          <w:sz w:val="20"/>
                          <w:szCs w:val="20"/>
                          <w:lang w:val="de-DE"/>
                        </w:rPr>
                        <w:t>Fotos</w:t>
                      </w:r>
                      <w:r w:rsidRPr="00CB06B9">
                        <w:rPr>
                          <w:rFonts w:ascii="Arial" w:hAnsi="Arial"/>
                          <w:bCs/>
                          <w:sz w:val="20"/>
                          <w:szCs w:val="20"/>
                          <w:lang w:val="de-DE"/>
                        </w:rPr>
                        <w:br/>
                        <w:t xml:space="preserve">      Videos</w:t>
                      </w:r>
                      <w:r w:rsidRPr="00CB06B9">
                        <w:rPr>
                          <w:rFonts w:ascii="Arial" w:hAnsi="Arial"/>
                          <w:bCs/>
                          <w:sz w:val="20"/>
                          <w:szCs w:val="20"/>
                          <w:lang w:val="de-DE"/>
                        </w:rPr>
                        <w:br/>
                        <w:t xml:space="preserve">      Englische Version</w:t>
                      </w:r>
                    </w:p>
                  </w:txbxContent>
                </v:textbox>
                <w10:wrap type="square"/>
              </v:shape>
            </w:pict>
          </mc:Fallback>
        </mc:AlternateContent>
      </w:r>
    </w:p>
    <w:p w14:paraId="13AF0A38" w14:textId="17FEC1F8" w:rsidR="00CE315A" w:rsidRDefault="00E10655" w:rsidP="00A96B22">
      <w:pPr>
        <w:spacing w:after="120" w:line="360" w:lineRule="auto"/>
        <w:ind w:right="141"/>
        <w:rPr>
          <w:rFonts w:ascii="Arial" w:hAnsi="Arial" w:cs="Arial"/>
          <w:b/>
          <w:sz w:val="20"/>
          <w:szCs w:val="20"/>
          <w:lang w:val="de-DE"/>
        </w:rPr>
      </w:pPr>
      <w:r w:rsidRPr="00CB06B9">
        <w:rPr>
          <w:rFonts w:ascii="Arial" w:hAnsi="Arial" w:cs="Arial"/>
          <w:b/>
          <w:noProof/>
          <w:sz w:val="20"/>
          <w:szCs w:val="20"/>
          <w:lang w:val="de-DE"/>
        </w:rPr>
        <mc:AlternateContent>
          <mc:Choice Requires="wps">
            <w:drawing>
              <wp:anchor distT="0" distB="0" distL="114300" distR="114300" simplePos="0" relativeHeight="251691008" behindDoc="0" locked="0" layoutInCell="1" allowOverlap="1" wp14:anchorId="23640450" wp14:editId="6290B495">
                <wp:simplePos x="0" y="0"/>
                <wp:positionH relativeFrom="column">
                  <wp:posOffset>3912870</wp:posOffset>
                </wp:positionH>
                <wp:positionV relativeFrom="paragraph">
                  <wp:posOffset>802005</wp:posOffset>
                </wp:positionV>
                <wp:extent cx="114300" cy="114300"/>
                <wp:effectExtent l="0" t="0" r="0" b="0"/>
                <wp:wrapThrough wrapText="bothSides">
                  <wp:wrapPolygon edited="0">
                    <wp:start x="0" y="0"/>
                    <wp:lineTo x="0" y="18000"/>
                    <wp:lineTo x="18000" y="18000"/>
                    <wp:lineTo x="18000" y="0"/>
                    <wp:lineTo x="0" y="0"/>
                  </wp:wrapPolygon>
                </wp:wrapThrough>
                <wp:docPr id="4" name="Multiplizieren 4"/>
                <wp:cNvGraphicFramePr/>
                <a:graphic xmlns:a="http://schemas.openxmlformats.org/drawingml/2006/main">
                  <a:graphicData uri="http://schemas.microsoft.com/office/word/2010/wordprocessingShape">
                    <wps:wsp>
                      <wps:cNvSpPr/>
                      <wps:spPr>
                        <a:xfrm>
                          <a:off x="0" y="0"/>
                          <a:ext cx="114300" cy="114300"/>
                        </a:xfrm>
                        <a:prstGeom prst="mathMultiply">
                          <a:avLst/>
                        </a:prstGeom>
                        <a:solidFill>
                          <a:srgbClr val="00507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id="Multiplizieren 4" o:spid="_x0000_s1026" style="position:absolute;margin-left:308.1pt;margin-top:63.15pt;width:9pt;height: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" path="m17947,36957l36957,17947,57150,38141,77343,17947,96353,36957,76159,57150,96353,77343,77343,96353,57150,76159,36957,96353,17947,77343,38141,57150,17947,36957xe" fillcolor="#005070" stroked="f">
                <v:path arrowok="t" o:connecttype="custom" o:connectlocs="17947,36957;36957,17947;57150,38141;77343,17947;96353,36957;76159,57150;96353,77343;77343,96353;57150,76159;36957,96353;17947,77343;38141,57150;17947,36957" o:connectangles="0,0,0,0,0,0,0,0,0,0,0,0,0"/>
                <w10:wrap type="through"/>
              </v:shape>
            </w:pict>
          </mc:Fallback>
        </mc:AlternateContent>
      </w:r>
    </w:p>
    <w:p w14:paraId="0894163E" w14:textId="77777777" w:rsidR="00557ECC" w:rsidRPr="00557ECC" w:rsidRDefault="00E10655" w:rsidP="00574609">
      <w:pPr>
        <w:pStyle w:val="KeinLeerraum"/>
        <w:spacing w:line="360" w:lineRule="auto"/>
        <w:rPr>
          <w:rFonts w:ascii="Arial" w:eastAsia="Times New Roman" w:hAnsi="Arial" w:cs="Arial"/>
          <w:bCs/>
          <w:sz w:val="20"/>
          <w:szCs w:val="20"/>
          <w:lang w:eastAsia="zh-CN"/>
        </w:rPr>
      </w:pPr>
      <w:proofErr w:type="spellStart"/>
      <w:r>
        <w:rPr>
          <w:rFonts w:ascii="Arial" w:hAnsi="Arial" w:cs="Arial"/>
          <w:b/>
          <w:bCs/>
          <w:sz w:val="20"/>
          <w:szCs w:val="20"/>
        </w:rPr>
        <w:t>Michell</w:t>
      </w:r>
      <w:proofErr w:type="spellEnd"/>
      <w:r>
        <w:rPr>
          <w:rFonts w:ascii="Arial" w:hAnsi="Arial" w:cs="Arial"/>
          <w:b/>
          <w:bCs/>
          <w:sz w:val="20"/>
          <w:szCs w:val="20"/>
        </w:rPr>
        <w:t xml:space="preserve">, </w:t>
      </w:r>
      <w:r w:rsidR="00557ECC">
        <w:rPr>
          <w:rFonts w:ascii="Arial" w:hAnsi="Arial" w:cs="Arial"/>
          <w:b/>
          <w:bCs/>
          <w:sz w:val="20"/>
          <w:szCs w:val="20"/>
        </w:rPr>
        <w:t>April</w:t>
      </w:r>
      <w:r w:rsidR="0084604C" w:rsidRPr="00414A65">
        <w:rPr>
          <w:rFonts w:ascii="Arial" w:hAnsi="Arial" w:cs="Arial"/>
          <w:b/>
          <w:bCs/>
          <w:sz w:val="20"/>
          <w:szCs w:val="20"/>
        </w:rPr>
        <w:t xml:space="preserve"> 201</w:t>
      </w:r>
      <w:r w:rsidR="00E33269">
        <w:rPr>
          <w:rFonts w:ascii="Arial" w:hAnsi="Arial" w:cs="Arial"/>
          <w:b/>
          <w:bCs/>
          <w:sz w:val="20"/>
          <w:szCs w:val="20"/>
        </w:rPr>
        <w:t>9</w:t>
      </w:r>
      <w:r w:rsidR="0084604C" w:rsidRPr="00414A65">
        <w:rPr>
          <w:rFonts w:ascii="Arial" w:hAnsi="Arial" w:cs="Arial"/>
          <w:b/>
          <w:bCs/>
          <w:sz w:val="20"/>
          <w:szCs w:val="20"/>
        </w:rPr>
        <w:t xml:space="preserve">.  </w:t>
      </w:r>
      <w:r w:rsidR="00557ECC" w:rsidRPr="00557ECC">
        <w:rPr>
          <w:rFonts w:ascii="Arial" w:eastAsia="Times New Roman" w:hAnsi="Arial" w:cs="Arial"/>
          <w:bCs/>
          <w:sz w:val="20"/>
          <w:szCs w:val="20"/>
          <w:lang w:eastAsia="zh-CN"/>
        </w:rPr>
        <w:t xml:space="preserve">Feuchtigkeit zählt zu den kritischen Verunreinigungen bei der Erdgaslagerung und -herstellung sowie in Anwendungen in petrochemischen Raffinerien. Für die Feuchtemessung gibt es eine Vielzahl unterschiedlicher Analysatoren und Technologien – doch nicht alle Varianten sind für jede Situation geeignet. </w:t>
      </w:r>
      <w:proofErr w:type="spellStart"/>
      <w:r w:rsidR="00557ECC" w:rsidRPr="00557ECC">
        <w:rPr>
          <w:rFonts w:ascii="Arial" w:eastAsia="Times New Roman" w:hAnsi="Arial" w:cs="Arial"/>
          <w:bCs/>
          <w:sz w:val="20"/>
          <w:szCs w:val="20"/>
          <w:lang w:eastAsia="zh-CN"/>
        </w:rPr>
        <w:t>Michell</w:t>
      </w:r>
      <w:proofErr w:type="spellEnd"/>
      <w:r w:rsidR="00557ECC" w:rsidRPr="00557ECC">
        <w:rPr>
          <w:rFonts w:ascii="Arial" w:eastAsia="Times New Roman" w:hAnsi="Arial" w:cs="Arial"/>
          <w:bCs/>
          <w:sz w:val="20"/>
          <w:szCs w:val="20"/>
          <w:lang w:eastAsia="zh-CN"/>
        </w:rPr>
        <w:t xml:space="preserve"> Instruments bietet Feuchteanalysatoren auf Basis der Laser-Absorptions-Spektroskopie, der Schwingquarz-Technologie oder keramischer Spurenfeuchtesensoren. Auf dieser Grundlage erhalten Interessenten jederzeit eine objektive Beratung über die Vor- und Nachteile der verschiedenen Messtechnologien für konkrete Anwendungen.</w:t>
      </w:r>
    </w:p>
    <w:p w14:paraId="34260E0F" w14:textId="77777777" w:rsidR="00557ECC" w:rsidRPr="00557ECC" w:rsidRDefault="00557ECC" w:rsidP="00574609">
      <w:pPr>
        <w:rPr>
          <w:rFonts w:ascii="Arial" w:eastAsia="Times New Roman" w:hAnsi="Arial" w:cs="Arial"/>
          <w:bCs/>
          <w:sz w:val="20"/>
          <w:szCs w:val="20"/>
          <w:lang w:val="de-DE" w:eastAsia="zh-CN"/>
        </w:rPr>
      </w:pPr>
    </w:p>
    <w:p w14:paraId="32F61E81" w14:textId="5D9630C2" w:rsidR="00557ECC" w:rsidRPr="00557ECC" w:rsidRDefault="00557ECC" w:rsidP="00574609">
      <w:pPr>
        <w:spacing w:line="360" w:lineRule="auto"/>
        <w:rPr>
          <w:rFonts w:ascii="Arial" w:eastAsia="Times New Roman" w:hAnsi="Arial" w:cs="Arial"/>
          <w:bCs/>
          <w:sz w:val="20"/>
          <w:szCs w:val="20"/>
          <w:lang w:val="de-DE" w:eastAsia="zh-CN"/>
        </w:rPr>
      </w:pPr>
      <w:r w:rsidRPr="00557ECC">
        <w:rPr>
          <w:rFonts w:ascii="Arial" w:eastAsia="Times New Roman" w:hAnsi="Arial" w:cs="Arial"/>
          <w:bCs/>
          <w:sz w:val="20"/>
          <w:szCs w:val="20"/>
          <w:lang w:val="de-DE" w:eastAsia="zh-CN"/>
        </w:rPr>
        <w:t xml:space="preserve">Neben der Wahl des richtigen Analysators und der passenden Technologie sind Probenahmen und -aufbereitung wichtige Faktoren für eine erfolgreiche Messung. </w:t>
      </w:r>
      <w:proofErr w:type="spellStart"/>
      <w:r w:rsidRPr="00557ECC">
        <w:rPr>
          <w:rFonts w:ascii="Arial" w:eastAsia="Times New Roman" w:hAnsi="Arial" w:cs="Arial"/>
          <w:bCs/>
          <w:sz w:val="20"/>
          <w:szCs w:val="20"/>
          <w:lang w:val="de-DE" w:eastAsia="zh-CN"/>
        </w:rPr>
        <w:t>Michell</w:t>
      </w:r>
      <w:proofErr w:type="spellEnd"/>
      <w:r w:rsidRPr="00557ECC">
        <w:rPr>
          <w:rFonts w:ascii="Arial" w:eastAsia="Times New Roman" w:hAnsi="Arial" w:cs="Arial"/>
          <w:bCs/>
          <w:sz w:val="20"/>
          <w:szCs w:val="20"/>
          <w:lang w:val="de-DE" w:eastAsia="zh-CN"/>
        </w:rPr>
        <w:t xml:space="preserve"> Instruments hat Probenahme</w:t>
      </w:r>
      <w:r w:rsidR="00574609">
        <w:rPr>
          <w:rFonts w:ascii="Arial" w:eastAsia="Times New Roman" w:hAnsi="Arial" w:cs="Arial"/>
          <w:bCs/>
          <w:sz w:val="20"/>
          <w:szCs w:val="20"/>
          <w:lang w:val="de-DE" w:eastAsia="zh-CN"/>
        </w:rPr>
        <w:t>-</w:t>
      </w:r>
      <w:r w:rsidRPr="00557ECC">
        <w:rPr>
          <w:rFonts w:ascii="Arial" w:eastAsia="Times New Roman" w:hAnsi="Arial" w:cs="Arial"/>
          <w:bCs/>
          <w:sz w:val="20"/>
          <w:szCs w:val="20"/>
          <w:lang w:val="de-DE" w:eastAsia="zh-CN"/>
        </w:rPr>
        <w:t xml:space="preserve">systeme und </w:t>
      </w:r>
      <w:proofErr w:type="spellStart"/>
      <w:r w:rsidRPr="00557ECC">
        <w:rPr>
          <w:rFonts w:ascii="Arial" w:eastAsia="Times New Roman" w:hAnsi="Arial" w:cs="Arial"/>
          <w:bCs/>
          <w:sz w:val="20"/>
          <w:szCs w:val="20"/>
          <w:lang w:val="de-DE" w:eastAsia="zh-CN"/>
        </w:rPr>
        <w:t>Analysatorgehäuse</w:t>
      </w:r>
      <w:proofErr w:type="spellEnd"/>
      <w:r w:rsidRPr="00557ECC">
        <w:rPr>
          <w:rFonts w:ascii="Arial" w:eastAsia="Times New Roman" w:hAnsi="Arial" w:cs="Arial"/>
          <w:bCs/>
          <w:sz w:val="20"/>
          <w:szCs w:val="20"/>
          <w:lang w:val="de-DE" w:eastAsia="zh-CN"/>
        </w:rPr>
        <w:t xml:space="preserve"> entwickelt, die selbst den Herausforderungen unter extremen Bedingungen gerecht werden, sei es in der Hitze der Sub-Sahara oder in der Kälte Sibiriens. </w:t>
      </w:r>
    </w:p>
    <w:p w14:paraId="26FD1887" w14:textId="77777777" w:rsidR="00557ECC" w:rsidRPr="00557ECC" w:rsidRDefault="00557ECC" w:rsidP="00574609">
      <w:pPr>
        <w:rPr>
          <w:rFonts w:ascii="Arial" w:eastAsia="Times New Roman" w:hAnsi="Arial" w:cs="Arial"/>
          <w:bCs/>
          <w:sz w:val="20"/>
          <w:szCs w:val="20"/>
          <w:lang w:val="de-DE" w:eastAsia="zh-CN"/>
        </w:rPr>
      </w:pPr>
    </w:p>
    <w:p w14:paraId="56A2A877" w14:textId="77777777" w:rsidR="00557ECC" w:rsidRPr="00557ECC" w:rsidRDefault="00557ECC" w:rsidP="00574609">
      <w:pPr>
        <w:spacing w:line="360" w:lineRule="auto"/>
        <w:rPr>
          <w:rFonts w:ascii="Arial" w:eastAsia="Times New Roman" w:hAnsi="Arial" w:cs="Arial"/>
          <w:bCs/>
          <w:sz w:val="20"/>
          <w:szCs w:val="20"/>
          <w:lang w:val="de-DE" w:eastAsia="zh-CN"/>
        </w:rPr>
      </w:pPr>
      <w:r w:rsidRPr="00557ECC">
        <w:rPr>
          <w:rFonts w:ascii="Arial" w:eastAsia="Times New Roman" w:hAnsi="Arial" w:cs="Arial"/>
          <w:bCs/>
          <w:sz w:val="20"/>
          <w:szCs w:val="20"/>
          <w:lang w:val="de-DE" w:eastAsia="zh-CN"/>
        </w:rPr>
        <w:t xml:space="preserve">Ab sofort steht ein Leitfaden zur Verfügung, der einen guten Überblick über die verschiedenen Technologien und deren Vorteile für die jeweilige Anwendung bietet. </w:t>
      </w:r>
    </w:p>
    <w:p w14:paraId="3925CAA0" w14:textId="77777777" w:rsidR="00557ECC" w:rsidRPr="00557ECC" w:rsidRDefault="00557ECC" w:rsidP="00574609">
      <w:pPr>
        <w:rPr>
          <w:rFonts w:ascii="Arial" w:eastAsia="Times New Roman" w:hAnsi="Arial" w:cs="Arial"/>
          <w:bCs/>
          <w:sz w:val="20"/>
          <w:szCs w:val="20"/>
          <w:lang w:val="de-DE" w:eastAsia="zh-CN"/>
        </w:rPr>
      </w:pPr>
    </w:p>
    <w:p w14:paraId="79DB3D74" w14:textId="77777777" w:rsidR="00557ECC" w:rsidRPr="00557ECC" w:rsidRDefault="00557ECC" w:rsidP="00574609">
      <w:pPr>
        <w:spacing w:line="360" w:lineRule="auto"/>
        <w:rPr>
          <w:rFonts w:ascii="Arial" w:eastAsia="Times New Roman" w:hAnsi="Arial" w:cs="Arial"/>
          <w:bCs/>
          <w:sz w:val="20"/>
          <w:szCs w:val="20"/>
          <w:lang w:val="de-DE" w:eastAsia="zh-CN"/>
        </w:rPr>
      </w:pPr>
      <w:r w:rsidRPr="00557ECC">
        <w:rPr>
          <w:rFonts w:ascii="Arial" w:eastAsia="Times New Roman" w:hAnsi="Arial" w:cs="Arial"/>
          <w:bCs/>
          <w:sz w:val="20"/>
          <w:szCs w:val="20"/>
          <w:lang w:val="de-DE" w:eastAsia="zh-CN"/>
        </w:rPr>
        <w:t>Diesen finden Sie hier zum Download:</w:t>
      </w:r>
    </w:p>
    <w:p w14:paraId="6AD18978" w14:textId="77777777" w:rsidR="00557ECC" w:rsidRPr="00557ECC" w:rsidRDefault="00557ECC" w:rsidP="00574609">
      <w:pPr>
        <w:rPr>
          <w:rFonts w:ascii="Arial" w:eastAsia="Times New Roman" w:hAnsi="Arial" w:cs="Arial"/>
          <w:bCs/>
          <w:sz w:val="20"/>
          <w:szCs w:val="20"/>
          <w:lang w:val="de-DE" w:eastAsia="zh-CN"/>
        </w:rPr>
      </w:pPr>
    </w:p>
    <w:p w14:paraId="0393A407" w14:textId="0E59EDDC" w:rsidR="00557ECC" w:rsidRPr="00557ECC" w:rsidRDefault="00574609" w:rsidP="00574609">
      <w:pPr>
        <w:spacing w:line="360" w:lineRule="auto"/>
        <w:rPr>
          <w:rFonts w:ascii="Arial" w:eastAsia="Times New Roman" w:hAnsi="Arial" w:cs="Arial"/>
          <w:bCs/>
          <w:sz w:val="20"/>
          <w:szCs w:val="20"/>
          <w:lang w:val="en-US" w:eastAsia="zh-CN"/>
        </w:rPr>
      </w:pPr>
      <w:hyperlink r:id="rId11" w:history="1">
        <w:r w:rsidR="00557ECC" w:rsidRPr="00557ECC">
          <w:rPr>
            <w:rStyle w:val="Hyperlink"/>
            <w:rFonts w:ascii="Arial" w:eastAsia="Times New Roman" w:hAnsi="Arial" w:cs="Arial"/>
            <w:bCs/>
            <w:sz w:val="20"/>
            <w:szCs w:val="20"/>
            <w:lang w:val="en-US" w:eastAsia="zh-CN"/>
          </w:rPr>
          <w:t>Refineries and Natural Gas Processing – Pick the right moisture sensing technology</w:t>
        </w:r>
      </w:hyperlink>
      <w:r w:rsidR="00557ECC" w:rsidRPr="00557ECC">
        <w:rPr>
          <w:rFonts w:ascii="Arial" w:eastAsia="Times New Roman" w:hAnsi="Arial" w:cs="Arial"/>
          <w:bCs/>
          <w:sz w:val="20"/>
          <w:szCs w:val="20"/>
          <w:lang w:val="en-US" w:eastAsia="zh-CN"/>
        </w:rPr>
        <w:t xml:space="preserve"> </w:t>
      </w:r>
    </w:p>
    <w:p w14:paraId="52085584" w14:textId="77777777" w:rsidR="00557ECC" w:rsidRPr="00557ECC" w:rsidRDefault="00557ECC" w:rsidP="00574609">
      <w:pPr>
        <w:rPr>
          <w:rFonts w:ascii="Arial" w:eastAsia="Times New Roman" w:hAnsi="Arial" w:cs="Arial"/>
          <w:bCs/>
          <w:sz w:val="20"/>
          <w:szCs w:val="20"/>
          <w:lang w:val="en-US" w:eastAsia="zh-CN"/>
        </w:rPr>
      </w:pPr>
    </w:p>
    <w:p w14:paraId="24C592E7" w14:textId="65D97C15" w:rsidR="00557ECC" w:rsidRPr="00557ECC" w:rsidRDefault="00557ECC" w:rsidP="00574609">
      <w:pPr>
        <w:spacing w:line="360" w:lineRule="auto"/>
        <w:rPr>
          <w:rFonts w:ascii="Arial" w:eastAsia="Times New Roman" w:hAnsi="Arial" w:cs="Arial"/>
          <w:bCs/>
          <w:sz w:val="22"/>
          <w:szCs w:val="22"/>
          <w:lang w:val="de-DE" w:eastAsia="zh-CN"/>
        </w:rPr>
      </w:pPr>
      <w:r w:rsidRPr="00557ECC">
        <w:rPr>
          <w:rFonts w:ascii="Arial" w:eastAsia="Times New Roman" w:hAnsi="Arial" w:cs="Arial"/>
          <w:bCs/>
          <w:sz w:val="20"/>
          <w:szCs w:val="20"/>
          <w:lang w:val="de-DE" w:eastAsia="zh-CN"/>
        </w:rPr>
        <w:t>Der Leitfaden dient lediglich der Orientierung im Thema und kann individuellen Expertenrat nicht ersetzen. Für Informationen zu kundenspezifischen Anwendungen steht das Team der Verkaufs</w:t>
      </w:r>
      <w:r w:rsidR="00574609">
        <w:rPr>
          <w:rFonts w:ascii="Arial" w:eastAsia="Times New Roman" w:hAnsi="Arial" w:cs="Arial"/>
          <w:bCs/>
          <w:sz w:val="20"/>
          <w:szCs w:val="20"/>
          <w:lang w:val="de-DE" w:eastAsia="zh-CN"/>
        </w:rPr>
        <w:t>-</w:t>
      </w:r>
      <w:bookmarkStart w:id="0" w:name="_GoBack"/>
      <w:bookmarkEnd w:id="0"/>
      <w:r w:rsidRPr="00557ECC">
        <w:rPr>
          <w:rFonts w:ascii="Arial" w:eastAsia="Times New Roman" w:hAnsi="Arial" w:cs="Arial"/>
          <w:bCs/>
          <w:sz w:val="20"/>
          <w:szCs w:val="20"/>
          <w:lang w:val="de-DE" w:eastAsia="zh-CN"/>
        </w:rPr>
        <w:t xml:space="preserve">ingenieure bei </w:t>
      </w:r>
      <w:proofErr w:type="spellStart"/>
      <w:r w:rsidRPr="00557ECC">
        <w:rPr>
          <w:rFonts w:ascii="Arial" w:eastAsia="Times New Roman" w:hAnsi="Arial" w:cs="Arial"/>
          <w:bCs/>
          <w:sz w:val="20"/>
          <w:szCs w:val="20"/>
          <w:lang w:val="de-DE" w:eastAsia="zh-CN"/>
        </w:rPr>
        <w:t>Michell</w:t>
      </w:r>
      <w:proofErr w:type="spellEnd"/>
      <w:r w:rsidRPr="00557ECC">
        <w:rPr>
          <w:rFonts w:ascii="Arial" w:eastAsia="Times New Roman" w:hAnsi="Arial" w:cs="Arial"/>
          <w:bCs/>
          <w:sz w:val="20"/>
          <w:szCs w:val="20"/>
          <w:lang w:val="de-DE" w:eastAsia="zh-CN"/>
        </w:rPr>
        <w:t xml:space="preserve"> Instruments zur Verfügung. Hier finden Interessenten kompetente Unterstützung bei der Wahl der richtigen Sensortechnologie und des passenden Analysators für ihre Anwendunge</w:t>
      </w:r>
      <w:r w:rsidRPr="00557ECC">
        <w:rPr>
          <w:rFonts w:ascii="Arial" w:eastAsia="Times New Roman" w:hAnsi="Arial" w:cs="Arial"/>
          <w:bCs/>
          <w:sz w:val="22"/>
          <w:szCs w:val="22"/>
          <w:lang w:val="de-DE" w:eastAsia="zh-CN"/>
        </w:rPr>
        <w:t>n.</w:t>
      </w:r>
    </w:p>
    <w:p w14:paraId="26ED3CEE" w14:textId="4C8E4258" w:rsidR="00805F24" w:rsidRDefault="00805F24" w:rsidP="00574609">
      <w:pPr>
        <w:spacing w:after="120"/>
        <w:rPr>
          <w:rFonts w:ascii="Arial" w:hAnsi="Arial" w:cs="Arial"/>
          <w:bCs/>
          <w:sz w:val="20"/>
          <w:szCs w:val="20"/>
          <w:lang w:val="de-DE"/>
        </w:rPr>
      </w:pPr>
    </w:p>
    <w:p w14:paraId="0B589576" w14:textId="2D758748" w:rsidR="005B08E6" w:rsidRDefault="005B08E6" w:rsidP="00C82098">
      <w:pPr>
        <w:spacing w:after="120" w:line="360" w:lineRule="auto"/>
        <w:rPr>
          <w:rFonts w:ascii="Arial" w:hAnsi="Arial" w:cs="Arial"/>
          <w:bCs/>
          <w:sz w:val="20"/>
          <w:szCs w:val="20"/>
          <w:lang w:val="de-DE"/>
        </w:rPr>
      </w:pPr>
      <w:r>
        <w:rPr>
          <w:rFonts w:ascii="Arial" w:hAnsi="Arial" w:cs="Arial"/>
          <w:bCs/>
          <w:sz w:val="20"/>
          <w:szCs w:val="20"/>
          <w:lang w:val="de-DE"/>
        </w:rPr>
        <w:t xml:space="preserve">Link zur englischen Version: </w:t>
      </w:r>
      <w:hyperlink r:id="rId12" w:history="1">
        <w:r w:rsidR="00557ECC" w:rsidRPr="00557ECC">
          <w:rPr>
            <w:rStyle w:val="Hyperlink"/>
            <w:rFonts w:ascii="Arial" w:hAnsi="Arial" w:cs="Arial"/>
            <w:sz w:val="22"/>
            <w:szCs w:val="22"/>
          </w:rPr>
          <w:t>http://www.michell.com/uk/news</w:t>
        </w:r>
      </w:hyperlink>
    </w:p>
    <w:p w14:paraId="2850DF1A" w14:textId="77777777" w:rsidR="00C82098" w:rsidRDefault="00C82098" w:rsidP="00C82098">
      <w:pPr>
        <w:spacing w:after="120" w:line="360" w:lineRule="auto"/>
        <w:rPr>
          <w:rFonts w:ascii="Arial" w:hAnsi="Arial" w:cs="Arial"/>
          <w:bCs/>
          <w:sz w:val="20"/>
          <w:szCs w:val="20"/>
          <w:lang w:val="de-DE"/>
        </w:rPr>
      </w:pPr>
    </w:p>
    <w:p w14:paraId="26C95D4D" w14:textId="77777777" w:rsidR="00C82098" w:rsidRPr="00C82098" w:rsidRDefault="00C82098" w:rsidP="00C82098">
      <w:pPr>
        <w:spacing w:after="120" w:line="360" w:lineRule="auto"/>
        <w:rPr>
          <w:rFonts w:ascii="Arial" w:hAnsi="Arial" w:cs="Arial"/>
          <w:bCs/>
          <w:sz w:val="20"/>
          <w:szCs w:val="20"/>
          <w:lang w:val="de-DE"/>
        </w:rPr>
      </w:pPr>
    </w:p>
    <w:p w14:paraId="33EA8816" w14:textId="02C1C939" w:rsidR="006834E5" w:rsidRPr="00E33269" w:rsidRDefault="006834E5" w:rsidP="00E33269">
      <w:pPr>
        <w:spacing w:after="120" w:line="360" w:lineRule="auto"/>
        <w:rPr>
          <w:rFonts w:ascii="Arial" w:hAnsi="Arial" w:cs="Arial"/>
          <w:bCs/>
          <w:sz w:val="20"/>
          <w:szCs w:val="20"/>
          <w:lang w:val="de-DE"/>
        </w:rPr>
      </w:pPr>
      <w:r w:rsidRPr="004B19CC">
        <w:rPr>
          <w:rFonts w:ascii="Univers LT Std 45 Light" w:hAnsi="Univers LT Std 45 Light"/>
          <w:b/>
          <w:noProof/>
          <w:sz w:val="28"/>
          <w:szCs w:val="28"/>
          <w:lang w:val="de-DE"/>
        </w:rPr>
        <w:lastRenderedPageBreak/>
        <mc:AlternateContent>
          <mc:Choice Requires="wps">
            <w:drawing>
              <wp:anchor distT="0" distB="0" distL="114300" distR="114300" simplePos="0" relativeHeight="251678720" behindDoc="0" locked="0" layoutInCell="1" allowOverlap="1" wp14:anchorId="58C1E60E" wp14:editId="27F3071C">
                <wp:simplePos x="0" y="0"/>
                <wp:positionH relativeFrom="column">
                  <wp:posOffset>0</wp:posOffset>
                </wp:positionH>
                <wp:positionV relativeFrom="paragraph">
                  <wp:posOffset>5715</wp:posOffset>
                </wp:positionV>
                <wp:extent cx="6119495" cy="1327150"/>
                <wp:effectExtent l="0" t="0" r="1905" b="0"/>
                <wp:wrapSquare wrapText="bothSides"/>
                <wp:docPr id="7" name="Textfeld 7"/>
                <wp:cNvGraphicFramePr/>
                <a:graphic xmlns:a="http://schemas.openxmlformats.org/drawingml/2006/main">
                  <a:graphicData uri="http://schemas.microsoft.com/office/word/2010/wordprocessingShape">
                    <wps:wsp>
                      <wps:cNvSpPr txBox="1"/>
                      <wps:spPr>
                        <a:xfrm>
                          <a:off x="0" y="0"/>
                          <a:ext cx="6119495" cy="1327150"/>
                        </a:xfrm>
                        <a:prstGeom prst="rect">
                          <a:avLst/>
                        </a:prstGeom>
                        <a:solidFill>
                          <a:schemeClr val="bg1">
                            <a:lumMod val="85000"/>
                          </a:schemeClr>
                        </a:solid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CA2275E" w14:textId="1E4C7719" w:rsidR="005D79FE" w:rsidRPr="00C874A7" w:rsidRDefault="005D79FE" w:rsidP="00D04C3B">
                            <w:pPr>
                              <w:spacing w:line="360" w:lineRule="auto"/>
                              <w:rPr>
                                <w:rFonts w:ascii="Arial" w:hAnsi="Arial" w:cs="Univers-Bold"/>
                                <w:b/>
                                <w:bCs/>
                                <w:sz w:val="20"/>
                                <w:szCs w:val="20"/>
                                <w:lang w:val="de-DE"/>
                              </w:rPr>
                            </w:pPr>
                            <w:r w:rsidRPr="00C874A7">
                              <w:rPr>
                                <w:rFonts w:ascii="Arial" w:hAnsi="Arial" w:cs="Arial"/>
                                <w:b/>
                                <w:sz w:val="20"/>
                                <w:szCs w:val="20"/>
                                <w:lang w:val="de-DE"/>
                              </w:rPr>
                              <w:t>K</w:t>
                            </w:r>
                            <w:r w:rsidR="006B5F9B">
                              <w:rPr>
                                <w:rFonts w:ascii="Arial" w:hAnsi="Arial" w:cs="Arial"/>
                                <w:b/>
                                <w:sz w:val="20"/>
                                <w:szCs w:val="20"/>
                                <w:lang w:val="de-DE"/>
                              </w:rPr>
                              <w:t xml:space="preserve">ontakt </w:t>
                            </w:r>
                            <w:proofErr w:type="spellStart"/>
                            <w:r w:rsidR="006B5F9B">
                              <w:rPr>
                                <w:rFonts w:ascii="Arial" w:hAnsi="Arial" w:cs="Arial"/>
                                <w:b/>
                                <w:sz w:val="20"/>
                                <w:szCs w:val="20"/>
                                <w:lang w:val="de-DE"/>
                              </w:rPr>
                              <w:t>Michell</w:t>
                            </w:r>
                            <w:proofErr w:type="spellEnd"/>
                            <w:r w:rsidR="006B5F9B">
                              <w:rPr>
                                <w:rFonts w:ascii="Arial" w:hAnsi="Arial" w:cs="Arial"/>
                                <w:b/>
                                <w:sz w:val="20"/>
                                <w:szCs w:val="20"/>
                                <w:lang w:val="de-DE"/>
                              </w:rPr>
                              <w:tab/>
                            </w:r>
                            <w:r w:rsidR="006B5F9B">
                              <w:rPr>
                                <w:rFonts w:ascii="Arial" w:hAnsi="Arial" w:cs="Arial"/>
                                <w:b/>
                                <w:sz w:val="20"/>
                                <w:szCs w:val="20"/>
                                <w:lang w:val="de-DE"/>
                              </w:rPr>
                              <w:tab/>
                            </w:r>
                            <w:r w:rsidR="006B5F9B">
                              <w:rPr>
                                <w:rFonts w:ascii="Arial" w:hAnsi="Arial" w:cs="Arial"/>
                                <w:b/>
                                <w:sz w:val="20"/>
                                <w:szCs w:val="20"/>
                                <w:lang w:val="de-DE"/>
                              </w:rPr>
                              <w:tab/>
                            </w:r>
                            <w:r w:rsidR="006B5F9B">
                              <w:rPr>
                                <w:rFonts w:ascii="Arial" w:hAnsi="Arial" w:cs="Arial"/>
                                <w:b/>
                                <w:sz w:val="20"/>
                                <w:szCs w:val="20"/>
                                <w:lang w:val="de-DE"/>
                              </w:rPr>
                              <w:tab/>
                            </w:r>
                            <w:r w:rsidR="006B5F9B">
                              <w:rPr>
                                <w:rFonts w:ascii="Arial" w:hAnsi="Arial" w:cs="Arial"/>
                                <w:b/>
                                <w:sz w:val="20"/>
                                <w:szCs w:val="20"/>
                                <w:lang w:val="de-DE"/>
                              </w:rPr>
                              <w:tab/>
                            </w:r>
                            <w:r w:rsidR="006B5F9B">
                              <w:rPr>
                                <w:rFonts w:ascii="Arial" w:hAnsi="Arial" w:cs="Arial"/>
                                <w:b/>
                                <w:sz w:val="20"/>
                                <w:szCs w:val="20"/>
                                <w:lang w:val="de-DE"/>
                              </w:rPr>
                              <w:tab/>
                              <w:t>Kontakt Pressea</w:t>
                            </w:r>
                            <w:r w:rsidRPr="00C874A7">
                              <w:rPr>
                                <w:rFonts w:ascii="Arial" w:hAnsi="Arial" w:cs="Arial"/>
                                <w:b/>
                                <w:sz w:val="20"/>
                                <w:szCs w:val="20"/>
                                <w:lang w:val="de-DE"/>
                              </w:rPr>
                              <w:t>gentur</w:t>
                            </w:r>
                          </w:p>
                          <w:p w14:paraId="53CD361C" w14:textId="04AF9CA2" w:rsidR="005D79FE" w:rsidRPr="00C874A7" w:rsidRDefault="00D04C3B" w:rsidP="00D04C3B">
                            <w:pPr>
                              <w:ind w:left="993" w:right="-7" w:hanging="993"/>
                              <w:jc w:val="both"/>
                              <w:rPr>
                                <w:rFonts w:ascii="Arial" w:hAnsi="Arial" w:cs="Arial"/>
                                <w:sz w:val="20"/>
                                <w:szCs w:val="20"/>
                                <w:lang w:val="de-DE"/>
                              </w:rPr>
                            </w:pPr>
                            <w:proofErr w:type="spellStart"/>
                            <w:r w:rsidRPr="00C874A7">
                              <w:rPr>
                                <w:rFonts w:ascii="Arial" w:hAnsi="Arial" w:cs="Arial"/>
                                <w:sz w:val="20"/>
                                <w:szCs w:val="20"/>
                                <w:lang w:val="de-DE"/>
                              </w:rPr>
                              <w:t>Michell</w:t>
                            </w:r>
                            <w:proofErr w:type="spellEnd"/>
                            <w:r w:rsidRPr="00C874A7">
                              <w:rPr>
                                <w:rFonts w:ascii="Arial" w:hAnsi="Arial" w:cs="Arial"/>
                                <w:sz w:val="20"/>
                                <w:szCs w:val="20"/>
                                <w:lang w:val="de-DE"/>
                              </w:rPr>
                              <w:t xml:space="preserve"> Instruments GmbH</w:t>
                            </w:r>
                            <w:r w:rsidR="00C874A7">
                              <w:rPr>
                                <w:rFonts w:ascii="Arial" w:hAnsi="Arial" w:cs="Arial"/>
                                <w:sz w:val="20"/>
                                <w:szCs w:val="20"/>
                                <w:lang w:val="de-DE"/>
                              </w:rPr>
                              <w:tab/>
                            </w:r>
                            <w:r w:rsidR="00C874A7">
                              <w:rPr>
                                <w:rFonts w:ascii="Arial" w:hAnsi="Arial" w:cs="Arial"/>
                                <w:sz w:val="20"/>
                                <w:szCs w:val="20"/>
                                <w:lang w:val="de-DE"/>
                              </w:rPr>
                              <w:tab/>
                            </w:r>
                            <w:r w:rsidR="00C874A7">
                              <w:rPr>
                                <w:rFonts w:ascii="Arial" w:hAnsi="Arial" w:cs="Arial"/>
                                <w:sz w:val="20"/>
                                <w:szCs w:val="20"/>
                                <w:lang w:val="de-DE"/>
                              </w:rPr>
                              <w:tab/>
                            </w:r>
                            <w:r w:rsidR="00C874A7">
                              <w:rPr>
                                <w:rFonts w:ascii="Arial" w:hAnsi="Arial" w:cs="Arial"/>
                                <w:sz w:val="20"/>
                                <w:szCs w:val="20"/>
                                <w:lang w:val="de-DE"/>
                              </w:rPr>
                              <w:tab/>
                            </w:r>
                            <w:r w:rsidR="00C874A7">
                              <w:rPr>
                                <w:rFonts w:ascii="Arial" w:hAnsi="Arial" w:cs="Arial"/>
                                <w:sz w:val="20"/>
                                <w:szCs w:val="20"/>
                                <w:lang w:val="de-DE"/>
                              </w:rPr>
                              <w:tab/>
                            </w:r>
                            <w:proofErr w:type="spellStart"/>
                            <w:r w:rsidR="005D79FE" w:rsidRPr="00C874A7">
                              <w:rPr>
                                <w:rFonts w:ascii="Arial" w:hAnsi="Arial" w:cs="Arial"/>
                                <w:sz w:val="20"/>
                                <w:szCs w:val="20"/>
                                <w:lang w:val="de-DE"/>
                              </w:rPr>
                              <w:t>awikom</w:t>
                            </w:r>
                            <w:proofErr w:type="spellEnd"/>
                            <w:r w:rsidR="005D79FE" w:rsidRPr="00C874A7">
                              <w:rPr>
                                <w:rFonts w:ascii="Arial" w:hAnsi="Arial" w:cs="Arial"/>
                                <w:sz w:val="20"/>
                                <w:szCs w:val="20"/>
                                <w:lang w:val="de-DE"/>
                              </w:rPr>
                              <w:t xml:space="preserve"> GmbH</w:t>
                            </w:r>
                          </w:p>
                          <w:p w14:paraId="02A1BEC5" w14:textId="4FC906AC" w:rsidR="005D79FE" w:rsidRPr="00C874A7" w:rsidRDefault="00574609" w:rsidP="00D04C3B">
                            <w:pPr>
                              <w:ind w:left="993" w:hanging="993"/>
                              <w:jc w:val="both"/>
                              <w:rPr>
                                <w:rFonts w:ascii="Arial" w:hAnsi="Arial" w:cs="Arial"/>
                                <w:sz w:val="20"/>
                                <w:szCs w:val="20"/>
                                <w:lang w:val="de-DE"/>
                              </w:rPr>
                            </w:pPr>
                            <w:hyperlink r:id="rId13" w:history="1">
                              <w:r w:rsidR="00D04C3B" w:rsidRPr="00C874A7">
                                <w:rPr>
                                  <w:rStyle w:val="Hyperlink"/>
                                  <w:rFonts w:ascii="Arial" w:hAnsi="Arial" w:cs="Arial"/>
                                  <w:color w:val="auto"/>
                                  <w:sz w:val="20"/>
                                  <w:szCs w:val="20"/>
                                  <w:u w:val="none"/>
                                  <w:lang w:val="de-DE"/>
                                </w:rPr>
                                <w:t>Frau Evelyn Adrian</w:t>
                              </w:r>
                            </w:hyperlink>
                            <w:r w:rsidR="005D79FE" w:rsidRPr="00C874A7">
                              <w:rPr>
                                <w:rFonts w:ascii="Arial" w:hAnsi="Arial" w:cs="Arial"/>
                                <w:sz w:val="20"/>
                                <w:szCs w:val="20"/>
                                <w:lang w:val="de-DE"/>
                              </w:rPr>
                              <w:tab/>
                            </w:r>
                            <w:r w:rsidR="005D79FE" w:rsidRPr="00C874A7">
                              <w:rPr>
                                <w:rFonts w:ascii="Arial" w:hAnsi="Arial" w:cs="Arial"/>
                                <w:sz w:val="20"/>
                                <w:szCs w:val="20"/>
                                <w:lang w:val="de-DE"/>
                              </w:rPr>
                              <w:tab/>
                            </w:r>
                            <w:r w:rsidR="005D79FE" w:rsidRPr="00C874A7">
                              <w:rPr>
                                <w:rFonts w:ascii="Arial" w:hAnsi="Arial" w:cs="Arial"/>
                                <w:sz w:val="20"/>
                                <w:szCs w:val="20"/>
                                <w:lang w:val="de-DE"/>
                              </w:rPr>
                              <w:tab/>
                            </w:r>
                            <w:r w:rsidR="00D04C3B" w:rsidRPr="00C874A7">
                              <w:rPr>
                                <w:rFonts w:ascii="Arial" w:hAnsi="Arial" w:cs="Arial"/>
                                <w:sz w:val="20"/>
                                <w:szCs w:val="20"/>
                                <w:lang w:val="de-DE"/>
                              </w:rPr>
                              <w:tab/>
                            </w:r>
                            <w:r w:rsidR="005D79FE" w:rsidRPr="00C874A7">
                              <w:rPr>
                                <w:rFonts w:ascii="Arial" w:hAnsi="Arial" w:cs="Arial"/>
                                <w:sz w:val="20"/>
                                <w:szCs w:val="20"/>
                                <w:lang w:val="de-DE"/>
                              </w:rPr>
                              <w:tab/>
                            </w:r>
                            <w:r w:rsidR="005D79FE" w:rsidRPr="00C874A7">
                              <w:rPr>
                                <w:rFonts w:ascii="Arial" w:hAnsi="Arial" w:cs="Arial"/>
                                <w:sz w:val="20"/>
                                <w:szCs w:val="20"/>
                                <w:lang w:val="de-DE"/>
                              </w:rPr>
                              <w:tab/>
                            </w:r>
                            <w:r w:rsidR="00D04C3B" w:rsidRPr="00C874A7">
                              <w:rPr>
                                <w:rFonts w:ascii="Arial" w:hAnsi="Arial" w:cs="Arial"/>
                                <w:sz w:val="20"/>
                                <w:szCs w:val="20"/>
                                <w:lang w:val="de-DE"/>
                              </w:rPr>
                              <w:t>David Kalke</w:t>
                            </w:r>
                          </w:p>
                          <w:p w14:paraId="122042F1" w14:textId="778609EC" w:rsidR="005D79FE" w:rsidRPr="00C874A7" w:rsidRDefault="00D04C3B" w:rsidP="00D04C3B">
                            <w:pPr>
                              <w:ind w:left="993" w:hanging="993"/>
                              <w:jc w:val="both"/>
                              <w:rPr>
                                <w:rFonts w:ascii="Arial" w:hAnsi="Arial" w:cs="Arial"/>
                                <w:sz w:val="20"/>
                                <w:szCs w:val="20"/>
                                <w:lang w:val="de-DE"/>
                              </w:rPr>
                            </w:pPr>
                            <w:r w:rsidRPr="00C874A7">
                              <w:rPr>
                                <w:rFonts w:ascii="Arial" w:hAnsi="Arial" w:cs="Arial"/>
                                <w:sz w:val="20"/>
                                <w:szCs w:val="20"/>
                                <w:lang w:val="de-DE"/>
                              </w:rPr>
                              <w:t>Max-Planck-Str. 14</w:t>
                            </w:r>
                            <w:r w:rsidR="005D79FE" w:rsidRPr="00C874A7">
                              <w:rPr>
                                <w:rFonts w:ascii="Arial" w:hAnsi="Arial" w:cs="Arial"/>
                                <w:sz w:val="20"/>
                                <w:szCs w:val="20"/>
                                <w:lang w:val="de-DE"/>
                              </w:rPr>
                              <w:tab/>
                            </w:r>
                            <w:r w:rsidR="005D79FE" w:rsidRPr="00C874A7">
                              <w:rPr>
                                <w:rFonts w:ascii="Arial" w:hAnsi="Arial" w:cs="Arial"/>
                                <w:sz w:val="20"/>
                                <w:szCs w:val="20"/>
                                <w:lang w:val="de-DE"/>
                              </w:rPr>
                              <w:tab/>
                            </w:r>
                            <w:r w:rsidR="005D79FE" w:rsidRPr="00C874A7">
                              <w:rPr>
                                <w:rFonts w:ascii="Arial" w:hAnsi="Arial" w:cs="Arial"/>
                                <w:sz w:val="20"/>
                                <w:szCs w:val="20"/>
                                <w:lang w:val="de-DE"/>
                              </w:rPr>
                              <w:tab/>
                            </w:r>
                            <w:r w:rsidR="005D79FE" w:rsidRPr="00C874A7">
                              <w:rPr>
                                <w:rFonts w:ascii="Arial" w:hAnsi="Arial" w:cs="Arial"/>
                                <w:sz w:val="20"/>
                                <w:szCs w:val="20"/>
                                <w:lang w:val="de-DE"/>
                              </w:rPr>
                              <w:tab/>
                            </w:r>
                            <w:r w:rsidR="005D79FE" w:rsidRPr="00C874A7">
                              <w:rPr>
                                <w:rFonts w:ascii="Arial" w:hAnsi="Arial" w:cs="Arial"/>
                                <w:sz w:val="20"/>
                                <w:szCs w:val="20"/>
                                <w:lang w:val="de-DE"/>
                              </w:rPr>
                              <w:tab/>
                            </w:r>
                            <w:r w:rsidR="005D79FE" w:rsidRPr="00C874A7">
                              <w:rPr>
                                <w:rFonts w:ascii="Arial" w:hAnsi="Arial" w:cs="Arial"/>
                                <w:sz w:val="20"/>
                                <w:szCs w:val="20"/>
                                <w:lang w:val="de-DE"/>
                              </w:rPr>
                              <w:tab/>
                            </w:r>
                            <w:r w:rsidR="00557ECC">
                              <w:rPr>
                                <w:rFonts w:ascii="Arial" w:hAnsi="Arial" w:cs="Arial"/>
                                <w:sz w:val="20"/>
                                <w:szCs w:val="20"/>
                                <w:lang w:val="de-DE"/>
                              </w:rPr>
                              <w:t>Otto-Hahn-Ring 3-5</w:t>
                            </w:r>
                          </w:p>
                          <w:p w14:paraId="7AB4D3F1" w14:textId="2B4E81F0" w:rsidR="005D79FE" w:rsidRPr="00C874A7" w:rsidRDefault="00D04C3B" w:rsidP="00D04C3B">
                            <w:pPr>
                              <w:ind w:left="993" w:hanging="993"/>
                              <w:jc w:val="both"/>
                              <w:rPr>
                                <w:rFonts w:ascii="Arial" w:hAnsi="Arial" w:cs="Arial"/>
                                <w:sz w:val="20"/>
                                <w:szCs w:val="20"/>
                                <w:lang w:val="de-DE"/>
                              </w:rPr>
                            </w:pPr>
                            <w:r w:rsidRPr="00C874A7">
                              <w:rPr>
                                <w:rFonts w:ascii="Arial" w:hAnsi="Arial" w:cs="Arial"/>
                                <w:sz w:val="20"/>
                                <w:szCs w:val="20"/>
                                <w:lang w:val="de-DE"/>
                              </w:rPr>
                              <w:t>61381 Friedrichsdorf</w:t>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557ECC">
                              <w:rPr>
                                <w:rFonts w:ascii="Arial" w:hAnsi="Arial" w:cs="Arial"/>
                                <w:sz w:val="20"/>
                                <w:szCs w:val="20"/>
                                <w:lang w:val="de-DE"/>
                              </w:rPr>
                              <w:t>64653 Lorsch</w:t>
                            </w:r>
                          </w:p>
                          <w:p w14:paraId="0633C4D5" w14:textId="3C5B7AA7" w:rsidR="005D79FE" w:rsidRPr="000042A6" w:rsidRDefault="00C874A7" w:rsidP="00C874A7">
                            <w:pPr>
                              <w:ind w:left="993" w:hanging="993"/>
                              <w:jc w:val="both"/>
                              <w:rPr>
                                <w:rFonts w:ascii="Arial" w:hAnsi="Arial" w:cs="Arial"/>
                                <w:sz w:val="20"/>
                                <w:szCs w:val="20"/>
                                <w:lang w:val="en-US"/>
                              </w:rPr>
                            </w:pPr>
                            <w:r w:rsidRPr="000042A6">
                              <w:rPr>
                                <w:rFonts w:ascii="Arial" w:hAnsi="Arial" w:cs="Arial"/>
                                <w:sz w:val="20"/>
                                <w:szCs w:val="20"/>
                                <w:lang w:val="en-US"/>
                              </w:rPr>
                              <w:t xml:space="preserve">Tel: </w:t>
                            </w:r>
                            <w:r w:rsidR="00861216" w:rsidRPr="000042A6">
                              <w:rPr>
                                <w:rFonts w:ascii="Arial" w:hAnsi="Arial" w:cs="Arial"/>
                                <w:sz w:val="20"/>
                                <w:szCs w:val="20"/>
                                <w:lang w:val="en-US"/>
                              </w:rPr>
                              <w:t>+49 (</w:t>
                            </w:r>
                            <w:r w:rsidRPr="000042A6">
                              <w:rPr>
                                <w:rFonts w:ascii="Arial" w:hAnsi="Arial" w:cs="Arial"/>
                                <w:sz w:val="20"/>
                                <w:szCs w:val="20"/>
                                <w:lang w:val="en-US"/>
                              </w:rPr>
                              <w:t>0</w:t>
                            </w:r>
                            <w:r w:rsidR="00861216" w:rsidRPr="000042A6">
                              <w:rPr>
                                <w:rFonts w:ascii="Arial" w:hAnsi="Arial" w:cs="Arial"/>
                                <w:sz w:val="20"/>
                                <w:szCs w:val="20"/>
                                <w:lang w:val="en-US"/>
                              </w:rPr>
                              <w:t xml:space="preserve">) </w:t>
                            </w:r>
                            <w:r w:rsidR="003B0D7E" w:rsidRPr="000042A6">
                              <w:rPr>
                                <w:rFonts w:ascii="Arial" w:hAnsi="Arial" w:cs="Arial"/>
                                <w:sz w:val="20"/>
                                <w:szCs w:val="20"/>
                                <w:lang w:val="en-US"/>
                              </w:rPr>
                              <w:t>6172 5917</w:t>
                            </w:r>
                            <w:r w:rsidRPr="000042A6">
                              <w:rPr>
                                <w:rFonts w:ascii="Arial" w:hAnsi="Arial" w:cs="Arial"/>
                                <w:sz w:val="20"/>
                                <w:szCs w:val="20"/>
                                <w:lang w:val="en-US"/>
                              </w:rPr>
                              <w:t>20</w:t>
                            </w:r>
                            <w:r w:rsidR="005D79FE" w:rsidRPr="000042A6">
                              <w:rPr>
                                <w:rFonts w:ascii="Arial" w:hAnsi="Arial" w:cs="Arial"/>
                                <w:sz w:val="20"/>
                                <w:szCs w:val="20"/>
                                <w:lang w:val="en-US"/>
                              </w:rPr>
                              <w:t xml:space="preserve"> </w:t>
                            </w:r>
                            <w:r w:rsidR="00EB15CA" w:rsidRPr="000042A6">
                              <w:rPr>
                                <w:rFonts w:ascii="Arial" w:hAnsi="Arial" w:cs="Arial"/>
                                <w:sz w:val="20"/>
                                <w:szCs w:val="20"/>
                                <w:lang w:val="en-US"/>
                              </w:rPr>
                              <w:tab/>
                            </w:r>
                            <w:r w:rsidR="00EB15CA" w:rsidRPr="000042A6">
                              <w:rPr>
                                <w:rFonts w:ascii="Arial" w:hAnsi="Arial" w:cs="Arial"/>
                                <w:sz w:val="20"/>
                                <w:szCs w:val="20"/>
                                <w:lang w:val="en-US"/>
                              </w:rPr>
                              <w:tab/>
                            </w:r>
                            <w:r w:rsidR="00EB15CA" w:rsidRPr="000042A6">
                              <w:rPr>
                                <w:rFonts w:ascii="Arial" w:hAnsi="Arial" w:cs="Arial"/>
                                <w:sz w:val="20"/>
                                <w:szCs w:val="20"/>
                                <w:lang w:val="en-US"/>
                              </w:rPr>
                              <w:tab/>
                            </w:r>
                            <w:r w:rsidR="00EB15CA" w:rsidRPr="000042A6">
                              <w:rPr>
                                <w:rFonts w:ascii="Arial" w:hAnsi="Arial" w:cs="Arial"/>
                                <w:sz w:val="20"/>
                                <w:szCs w:val="20"/>
                                <w:lang w:val="en-US"/>
                              </w:rPr>
                              <w:tab/>
                            </w:r>
                            <w:r w:rsidR="00EB15CA" w:rsidRPr="000042A6">
                              <w:rPr>
                                <w:rFonts w:ascii="Arial" w:hAnsi="Arial" w:cs="Arial"/>
                                <w:sz w:val="20"/>
                                <w:szCs w:val="20"/>
                                <w:lang w:val="en-US"/>
                              </w:rPr>
                              <w:tab/>
                            </w:r>
                            <w:r w:rsidR="005D79FE" w:rsidRPr="000042A6">
                              <w:rPr>
                                <w:rFonts w:ascii="Arial" w:hAnsi="Arial" w:cs="Arial"/>
                                <w:sz w:val="20"/>
                                <w:szCs w:val="20"/>
                                <w:lang w:val="en-US"/>
                              </w:rPr>
                              <w:t>T</w:t>
                            </w:r>
                            <w:r w:rsidR="00EB15CA" w:rsidRPr="000042A6">
                              <w:rPr>
                                <w:rFonts w:ascii="Arial" w:hAnsi="Arial" w:cs="Arial"/>
                                <w:sz w:val="20"/>
                                <w:szCs w:val="20"/>
                                <w:lang w:val="en-US"/>
                              </w:rPr>
                              <w:t>el</w:t>
                            </w:r>
                            <w:r w:rsidR="003B0D7E" w:rsidRPr="000042A6">
                              <w:rPr>
                                <w:rFonts w:ascii="Arial" w:hAnsi="Arial" w:cs="Arial"/>
                                <w:sz w:val="20"/>
                                <w:szCs w:val="20"/>
                                <w:lang w:val="en-US"/>
                              </w:rPr>
                              <w:t>: +49 (0) 6251 17550</w:t>
                            </w:r>
                            <w:r w:rsidR="005D79FE" w:rsidRPr="000042A6">
                              <w:rPr>
                                <w:rFonts w:ascii="Arial" w:hAnsi="Arial" w:cs="Arial"/>
                                <w:sz w:val="20"/>
                                <w:szCs w:val="20"/>
                                <w:lang w:val="en-US"/>
                              </w:rPr>
                              <w:t>1</w:t>
                            </w:r>
                            <w:r w:rsidR="00D04C3B" w:rsidRPr="000042A6">
                              <w:rPr>
                                <w:rFonts w:ascii="Arial" w:hAnsi="Arial" w:cs="Arial"/>
                                <w:sz w:val="20"/>
                                <w:szCs w:val="20"/>
                                <w:lang w:val="en-US"/>
                              </w:rPr>
                              <w:t>3</w:t>
                            </w:r>
                          </w:p>
                          <w:p w14:paraId="0B12D1A9" w14:textId="4F8A2090" w:rsidR="005D79FE" w:rsidRPr="000042A6" w:rsidRDefault="00574609" w:rsidP="00C874A7">
                            <w:pPr>
                              <w:rPr>
                                <w:sz w:val="20"/>
                                <w:szCs w:val="20"/>
                                <w:lang w:val="en-US"/>
                              </w:rPr>
                            </w:pPr>
                            <w:hyperlink r:id="rId14" w:history="1">
                              <w:r w:rsidR="00C874A7" w:rsidRPr="000042A6">
                                <w:rPr>
                                  <w:rStyle w:val="Hyperlink"/>
                                  <w:rFonts w:ascii="Arial" w:hAnsi="Arial" w:cs="Arial"/>
                                  <w:color w:val="000000" w:themeColor="text1"/>
                                  <w:sz w:val="20"/>
                                  <w:szCs w:val="20"/>
                                  <w:lang w:val="en-US"/>
                                </w:rPr>
                                <w:t>evelyn.adrian@michell.com</w:t>
                              </w:r>
                            </w:hyperlink>
                            <w:r w:rsidR="005D79FE" w:rsidRPr="000042A6">
                              <w:rPr>
                                <w:rFonts w:ascii="Arial" w:hAnsi="Arial" w:cs="Arial"/>
                                <w:sz w:val="20"/>
                                <w:szCs w:val="20"/>
                                <w:lang w:val="en-US"/>
                              </w:rPr>
                              <w:tab/>
                            </w:r>
                            <w:r w:rsidR="005D79FE" w:rsidRPr="000042A6">
                              <w:rPr>
                                <w:rFonts w:ascii="Arial" w:hAnsi="Arial" w:cs="Arial"/>
                                <w:sz w:val="20"/>
                                <w:szCs w:val="20"/>
                                <w:lang w:val="en-US"/>
                              </w:rPr>
                              <w:tab/>
                            </w:r>
                            <w:r w:rsidR="005D79FE" w:rsidRPr="000042A6">
                              <w:rPr>
                                <w:rFonts w:ascii="Arial" w:hAnsi="Arial" w:cs="Arial"/>
                                <w:sz w:val="20"/>
                                <w:szCs w:val="20"/>
                                <w:lang w:val="en-US"/>
                              </w:rPr>
                              <w:tab/>
                            </w:r>
                            <w:r w:rsidR="005D79FE" w:rsidRPr="000042A6">
                              <w:rPr>
                                <w:rFonts w:ascii="Arial" w:hAnsi="Arial" w:cs="Arial"/>
                                <w:sz w:val="20"/>
                                <w:szCs w:val="20"/>
                                <w:lang w:val="en-US"/>
                              </w:rPr>
                              <w:tab/>
                            </w:r>
                            <w:r w:rsidR="00EB15CA" w:rsidRPr="000042A6">
                              <w:rPr>
                                <w:rFonts w:ascii="Arial" w:hAnsi="Arial" w:cs="Arial"/>
                                <w:sz w:val="20"/>
                                <w:szCs w:val="20"/>
                                <w:lang w:val="en-US"/>
                              </w:rPr>
                              <w:tab/>
                            </w:r>
                            <w:hyperlink r:id="rId15" w:history="1">
                              <w:r w:rsidR="00D04C3B" w:rsidRPr="000042A6">
                                <w:rPr>
                                  <w:rStyle w:val="Hyperlink"/>
                                  <w:rFonts w:ascii="Arial" w:hAnsi="Arial" w:cs="Arial"/>
                                  <w:color w:val="000000" w:themeColor="text1"/>
                                  <w:sz w:val="20"/>
                                  <w:szCs w:val="20"/>
                                  <w:lang w:val="en-US"/>
                                </w:rPr>
                                <w:t>david.kalke</w:t>
                              </w:r>
                              <w:r w:rsidR="005D79FE" w:rsidRPr="000042A6">
                                <w:rPr>
                                  <w:rStyle w:val="Hyperlink"/>
                                  <w:rFonts w:ascii="Arial" w:hAnsi="Arial" w:cs="Arial"/>
                                  <w:color w:val="000000" w:themeColor="text1"/>
                                  <w:sz w:val="20"/>
                                  <w:szCs w:val="20"/>
                                  <w:lang w:val="en-US"/>
                                </w:rPr>
                                <w:t>@awikom.de</w:t>
                              </w:r>
                            </w:hyperlink>
                          </w:p>
                          <w:p w14:paraId="58BA455C" w14:textId="008C6A6D" w:rsidR="005D79FE" w:rsidRPr="000042A6" w:rsidRDefault="00574609" w:rsidP="00C874A7">
                            <w:pPr>
                              <w:rPr>
                                <w:rFonts w:ascii="Arial" w:hAnsi="Arial" w:cs="Arial"/>
                                <w:color w:val="000000" w:themeColor="text1"/>
                                <w:sz w:val="20"/>
                                <w:szCs w:val="20"/>
                                <w:lang w:val="en-US"/>
                              </w:rPr>
                            </w:pPr>
                            <w:hyperlink r:id="rId16" w:history="1">
                              <w:r w:rsidR="00430C1B" w:rsidRPr="000042A6">
                                <w:rPr>
                                  <w:rStyle w:val="Hyperlink"/>
                                  <w:rFonts w:ascii="Arial" w:hAnsi="Arial" w:cs="Arial"/>
                                  <w:color w:val="000000" w:themeColor="text1"/>
                                  <w:sz w:val="20"/>
                                  <w:szCs w:val="20"/>
                                  <w:lang w:val="en-US"/>
                                </w:rPr>
                                <w:t>www.michell.de</w:t>
                              </w:r>
                            </w:hyperlink>
                            <w:r w:rsidR="005D79FE" w:rsidRPr="000042A6">
                              <w:rPr>
                                <w:rFonts w:ascii="Arial" w:hAnsi="Arial" w:cs="Arial"/>
                                <w:color w:val="000000" w:themeColor="text1"/>
                                <w:sz w:val="20"/>
                                <w:szCs w:val="20"/>
                                <w:lang w:val="en-US"/>
                              </w:rPr>
                              <w:tab/>
                            </w:r>
                            <w:r w:rsidR="005D79FE" w:rsidRPr="000042A6">
                              <w:rPr>
                                <w:rFonts w:ascii="Arial" w:hAnsi="Arial" w:cs="Arial"/>
                                <w:sz w:val="20"/>
                                <w:szCs w:val="20"/>
                                <w:lang w:val="en-US"/>
                              </w:rPr>
                              <w:tab/>
                            </w:r>
                            <w:r w:rsidR="005D79FE" w:rsidRPr="000042A6">
                              <w:rPr>
                                <w:rFonts w:ascii="Arial" w:hAnsi="Arial" w:cs="Arial"/>
                                <w:sz w:val="20"/>
                                <w:szCs w:val="20"/>
                                <w:lang w:val="en-US"/>
                              </w:rPr>
                              <w:tab/>
                            </w:r>
                            <w:r w:rsidR="005D79FE" w:rsidRPr="000042A6">
                              <w:rPr>
                                <w:rFonts w:ascii="Arial" w:hAnsi="Arial" w:cs="Arial"/>
                                <w:sz w:val="20"/>
                                <w:szCs w:val="20"/>
                                <w:lang w:val="en-US"/>
                              </w:rPr>
                              <w:tab/>
                            </w:r>
                            <w:r w:rsidR="00430C1B" w:rsidRPr="000042A6">
                              <w:rPr>
                                <w:rFonts w:ascii="Arial" w:hAnsi="Arial" w:cs="Arial"/>
                                <w:sz w:val="20"/>
                                <w:szCs w:val="20"/>
                                <w:lang w:val="en-US"/>
                              </w:rPr>
                              <w:tab/>
                            </w:r>
                            <w:r w:rsidR="005D79FE" w:rsidRPr="000042A6">
                              <w:rPr>
                                <w:rFonts w:ascii="Arial" w:hAnsi="Arial" w:cs="Arial"/>
                                <w:sz w:val="20"/>
                                <w:szCs w:val="20"/>
                                <w:lang w:val="en-US"/>
                              </w:rPr>
                              <w:tab/>
                            </w:r>
                            <w:r w:rsidR="00EB15CA" w:rsidRPr="000042A6">
                              <w:rPr>
                                <w:rFonts w:ascii="Arial" w:hAnsi="Arial" w:cs="Arial"/>
                                <w:sz w:val="20"/>
                                <w:szCs w:val="20"/>
                                <w:lang w:val="en-US"/>
                              </w:rPr>
                              <w:tab/>
                            </w:r>
                            <w:hyperlink r:id="rId17" w:history="1">
                              <w:r w:rsidR="005D79FE" w:rsidRPr="000042A6">
                                <w:rPr>
                                  <w:rStyle w:val="Hyperlink"/>
                                  <w:rFonts w:ascii="Arial" w:hAnsi="Arial" w:cs="Arial"/>
                                  <w:color w:val="000000" w:themeColor="text1"/>
                                  <w:sz w:val="20"/>
                                  <w:szCs w:val="20"/>
                                  <w:lang w:val="en-US"/>
                                </w:rPr>
                                <w:t>www.awikom.de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id="Textfeld 7" o:spid="_x0000_s1031" type="#_x0000_t202" style="position:absolute;margin-left:0;margin-top:.45pt;width:481.85pt;height:10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" fillcolor="#d8d8d8 [2732]" stroked="f">
                <v:textbox>
                  <w:txbxContent>
                    <w:p w14:paraId="5CA2275E" w14:textId="1E4C7719" w:rsidR="005D79FE" w:rsidRPr="00C874A7" w:rsidRDefault="005D79FE" w:rsidP="00D04C3B">
                      <w:pPr>
                        <w:spacing w:line="360" w:lineRule="auto"/>
                        <w:rPr>
                          <w:rFonts w:ascii="Arial" w:hAnsi="Arial" w:cs="Univers-Bold"/>
                          <w:b/>
                          <w:bCs/>
                          <w:sz w:val="20"/>
                          <w:szCs w:val="20"/>
                          <w:lang w:val="de-DE"/>
                        </w:rPr>
                      </w:pPr>
                      <w:r w:rsidRPr="00C874A7">
                        <w:rPr>
                          <w:rFonts w:ascii="Arial" w:hAnsi="Arial" w:cs="Arial"/>
                          <w:b/>
                          <w:sz w:val="20"/>
                          <w:szCs w:val="20"/>
                          <w:lang w:val="de-DE"/>
                        </w:rPr>
                        <w:t>K</w:t>
                      </w:r>
                      <w:r w:rsidR="006B5F9B">
                        <w:rPr>
                          <w:rFonts w:ascii="Arial" w:hAnsi="Arial" w:cs="Arial"/>
                          <w:b/>
                          <w:sz w:val="20"/>
                          <w:szCs w:val="20"/>
                          <w:lang w:val="de-DE"/>
                        </w:rPr>
                        <w:t xml:space="preserve">ontakt </w:t>
                      </w:r>
                      <w:proofErr w:type="spellStart"/>
                      <w:r w:rsidR="006B5F9B">
                        <w:rPr>
                          <w:rFonts w:ascii="Arial" w:hAnsi="Arial" w:cs="Arial"/>
                          <w:b/>
                          <w:sz w:val="20"/>
                          <w:szCs w:val="20"/>
                          <w:lang w:val="de-DE"/>
                        </w:rPr>
                        <w:t>Michell</w:t>
                      </w:r>
                      <w:proofErr w:type="spellEnd"/>
                      <w:r w:rsidR="006B5F9B">
                        <w:rPr>
                          <w:rFonts w:ascii="Arial" w:hAnsi="Arial" w:cs="Arial"/>
                          <w:b/>
                          <w:sz w:val="20"/>
                          <w:szCs w:val="20"/>
                          <w:lang w:val="de-DE"/>
                        </w:rPr>
                        <w:tab/>
                      </w:r>
                      <w:r w:rsidR="006B5F9B">
                        <w:rPr>
                          <w:rFonts w:ascii="Arial" w:hAnsi="Arial" w:cs="Arial"/>
                          <w:b/>
                          <w:sz w:val="20"/>
                          <w:szCs w:val="20"/>
                          <w:lang w:val="de-DE"/>
                        </w:rPr>
                        <w:tab/>
                      </w:r>
                      <w:r w:rsidR="006B5F9B">
                        <w:rPr>
                          <w:rFonts w:ascii="Arial" w:hAnsi="Arial" w:cs="Arial"/>
                          <w:b/>
                          <w:sz w:val="20"/>
                          <w:szCs w:val="20"/>
                          <w:lang w:val="de-DE"/>
                        </w:rPr>
                        <w:tab/>
                      </w:r>
                      <w:r w:rsidR="006B5F9B">
                        <w:rPr>
                          <w:rFonts w:ascii="Arial" w:hAnsi="Arial" w:cs="Arial"/>
                          <w:b/>
                          <w:sz w:val="20"/>
                          <w:szCs w:val="20"/>
                          <w:lang w:val="de-DE"/>
                        </w:rPr>
                        <w:tab/>
                      </w:r>
                      <w:r w:rsidR="006B5F9B">
                        <w:rPr>
                          <w:rFonts w:ascii="Arial" w:hAnsi="Arial" w:cs="Arial"/>
                          <w:b/>
                          <w:sz w:val="20"/>
                          <w:szCs w:val="20"/>
                          <w:lang w:val="de-DE"/>
                        </w:rPr>
                        <w:tab/>
                      </w:r>
                      <w:r w:rsidR="006B5F9B">
                        <w:rPr>
                          <w:rFonts w:ascii="Arial" w:hAnsi="Arial" w:cs="Arial"/>
                          <w:b/>
                          <w:sz w:val="20"/>
                          <w:szCs w:val="20"/>
                          <w:lang w:val="de-DE"/>
                        </w:rPr>
                        <w:tab/>
                        <w:t>Kontakt Pressea</w:t>
                      </w:r>
                      <w:r w:rsidRPr="00C874A7">
                        <w:rPr>
                          <w:rFonts w:ascii="Arial" w:hAnsi="Arial" w:cs="Arial"/>
                          <w:b/>
                          <w:sz w:val="20"/>
                          <w:szCs w:val="20"/>
                          <w:lang w:val="de-DE"/>
                        </w:rPr>
                        <w:t>gentur</w:t>
                      </w:r>
                    </w:p>
                    <w:p w14:paraId="53CD361C" w14:textId="04AF9CA2" w:rsidR="005D79FE" w:rsidRPr="00C874A7" w:rsidRDefault="00D04C3B" w:rsidP="00D04C3B">
                      <w:pPr>
                        <w:ind w:left="993" w:right="-7" w:hanging="993"/>
                        <w:jc w:val="both"/>
                        <w:rPr>
                          <w:rFonts w:ascii="Arial" w:hAnsi="Arial" w:cs="Arial"/>
                          <w:sz w:val="20"/>
                          <w:szCs w:val="20"/>
                          <w:lang w:val="de-DE"/>
                        </w:rPr>
                      </w:pPr>
                      <w:proofErr w:type="spellStart"/>
                      <w:r w:rsidRPr="00C874A7">
                        <w:rPr>
                          <w:rFonts w:ascii="Arial" w:hAnsi="Arial" w:cs="Arial"/>
                          <w:sz w:val="20"/>
                          <w:szCs w:val="20"/>
                          <w:lang w:val="de-DE"/>
                        </w:rPr>
                        <w:t>Michell</w:t>
                      </w:r>
                      <w:proofErr w:type="spellEnd"/>
                      <w:r w:rsidRPr="00C874A7">
                        <w:rPr>
                          <w:rFonts w:ascii="Arial" w:hAnsi="Arial" w:cs="Arial"/>
                          <w:sz w:val="20"/>
                          <w:szCs w:val="20"/>
                          <w:lang w:val="de-DE"/>
                        </w:rPr>
                        <w:t xml:space="preserve"> Instruments GmbH</w:t>
                      </w:r>
                      <w:r w:rsidR="00C874A7">
                        <w:rPr>
                          <w:rFonts w:ascii="Arial" w:hAnsi="Arial" w:cs="Arial"/>
                          <w:sz w:val="20"/>
                          <w:szCs w:val="20"/>
                          <w:lang w:val="de-DE"/>
                        </w:rPr>
                        <w:tab/>
                      </w:r>
                      <w:r w:rsidR="00C874A7">
                        <w:rPr>
                          <w:rFonts w:ascii="Arial" w:hAnsi="Arial" w:cs="Arial"/>
                          <w:sz w:val="20"/>
                          <w:szCs w:val="20"/>
                          <w:lang w:val="de-DE"/>
                        </w:rPr>
                        <w:tab/>
                      </w:r>
                      <w:r w:rsidR="00C874A7">
                        <w:rPr>
                          <w:rFonts w:ascii="Arial" w:hAnsi="Arial" w:cs="Arial"/>
                          <w:sz w:val="20"/>
                          <w:szCs w:val="20"/>
                          <w:lang w:val="de-DE"/>
                        </w:rPr>
                        <w:tab/>
                      </w:r>
                      <w:r w:rsidR="00C874A7">
                        <w:rPr>
                          <w:rFonts w:ascii="Arial" w:hAnsi="Arial" w:cs="Arial"/>
                          <w:sz w:val="20"/>
                          <w:szCs w:val="20"/>
                          <w:lang w:val="de-DE"/>
                        </w:rPr>
                        <w:tab/>
                      </w:r>
                      <w:r w:rsidR="00C874A7">
                        <w:rPr>
                          <w:rFonts w:ascii="Arial" w:hAnsi="Arial" w:cs="Arial"/>
                          <w:sz w:val="20"/>
                          <w:szCs w:val="20"/>
                          <w:lang w:val="de-DE"/>
                        </w:rPr>
                        <w:tab/>
                      </w:r>
                      <w:proofErr w:type="spellStart"/>
                      <w:r w:rsidR="005D79FE" w:rsidRPr="00C874A7">
                        <w:rPr>
                          <w:rFonts w:ascii="Arial" w:hAnsi="Arial" w:cs="Arial"/>
                          <w:sz w:val="20"/>
                          <w:szCs w:val="20"/>
                          <w:lang w:val="de-DE"/>
                        </w:rPr>
                        <w:t>awikom</w:t>
                      </w:r>
                      <w:proofErr w:type="spellEnd"/>
                      <w:r w:rsidR="005D79FE" w:rsidRPr="00C874A7">
                        <w:rPr>
                          <w:rFonts w:ascii="Arial" w:hAnsi="Arial" w:cs="Arial"/>
                          <w:sz w:val="20"/>
                          <w:szCs w:val="20"/>
                          <w:lang w:val="de-DE"/>
                        </w:rPr>
                        <w:t xml:space="preserve"> GmbH</w:t>
                      </w:r>
                    </w:p>
                    <w:p w14:paraId="02A1BEC5" w14:textId="4FC906AC" w:rsidR="005D79FE" w:rsidRPr="00C874A7" w:rsidRDefault="00557ECC" w:rsidP="00D04C3B">
                      <w:pPr>
                        <w:ind w:left="993" w:hanging="993"/>
                        <w:jc w:val="both"/>
                        <w:rPr>
                          <w:rFonts w:ascii="Arial" w:hAnsi="Arial" w:cs="Arial"/>
                          <w:sz w:val="20"/>
                          <w:szCs w:val="20"/>
                          <w:lang w:val="de-DE"/>
                        </w:rPr>
                      </w:pPr>
                      <w:hyperlink r:id="rId18" w:history="1">
                        <w:r w:rsidR="00D04C3B" w:rsidRPr="00C874A7">
                          <w:rPr>
                            <w:rStyle w:val="Hyperlink"/>
                            <w:rFonts w:ascii="Arial" w:hAnsi="Arial" w:cs="Arial"/>
                            <w:color w:val="auto"/>
                            <w:sz w:val="20"/>
                            <w:szCs w:val="20"/>
                            <w:u w:val="none"/>
                            <w:lang w:val="de-DE"/>
                          </w:rPr>
                          <w:t>Frau Evelyn Adrian</w:t>
                        </w:r>
                      </w:hyperlink>
                      <w:r w:rsidR="005D79FE" w:rsidRPr="00C874A7">
                        <w:rPr>
                          <w:rFonts w:ascii="Arial" w:hAnsi="Arial" w:cs="Arial"/>
                          <w:sz w:val="20"/>
                          <w:szCs w:val="20"/>
                          <w:lang w:val="de-DE"/>
                        </w:rPr>
                        <w:tab/>
                      </w:r>
                      <w:r w:rsidR="005D79FE" w:rsidRPr="00C874A7">
                        <w:rPr>
                          <w:rFonts w:ascii="Arial" w:hAnsi="Arial" w:cs="Arial"/>
                          <w:sz w:val="20"/>
                          <w:szCs w:val="20"/>
                          <w:lang w:val="de-DE"/>
                        </w:rPr>
                        <w:tab/>
                      </w:r>
                      <w:r w:rsidR="005D79FE" w:rsidRPr="00C874A7">
                        <w:rPr>
                          <w:rFonts w:ascii="Arial" w:hAnsi="Arial" w:cs="Arial"/>
                          <w:sz w:val="20"/>
                          <w:szCs w:val="20"/>
                          <w:lang w:val="de-DE"/>
                        </w:rPr>
                        <w:tab/>
                      </w:r>
                      <w:r w:rsidR="00D04C3B" w:rsidRPr="00C874A7">
                        <w:rPr>
                          <w:rFonts w:ascii="Arial" w:hAnsi="Arial" w:cs="Arial"/>
                          <w:sz w:val="20"/>
                          <w:szCs w:val="20"/>
                          <w:lang w:val="de-DE"/>
                        </w:rPr>
                        <w:tab/>
                      </w:r>
                      <w:r w:rsidR="005D79FE" w:rsidRPr="00C874A7">
                        <w:rPr>
                          <w:rFonts w:ascii="Arial" w:hAnsi="Arial" w:cs="Arial"/>
                          <w:sz w:val="20"/>
                          <w:szCs w:val="20"/>
                          <w:lang w:val="de-DE"/>
                        </w:rPr>
                        <w:tab/>
                      </w:r>
                      <w:r w:rsidR="005D79FE" w:rsidRPr="00C874A7">
                        <w:rPr>
                          <w:rFonts w:ascii="Arial" w:hAnsi="Arial" w:cs="Arial"/>
                          <w:sz w:val="20"/>
                          <w:szCs w:val="20"/>
                          <w:lang w:val="de-DE"/>
                        </w:rPr>
                        <w:tab/>
                      </w:r>
                      <w:r w:rsidR="00D04C3B" w:rsidRPr="00C874A7">
                        <w:rPr>
                          <w:rFonts w:ascii="Arial" w:hAnsi="Arial" w:cs="Arial"/>
                          <w:sz w:val="20"/>
                          <w:szCs w:val="20"/>
                          <w:lang w:val="de-DE"/>
                        </w:rPr>
                        <w:t>David Kalke</w:t>
                      </w:r>
                    </w:p>
                    <w:p w14:paraId="122042F1" w14:textId="778609EC" w:rsidR="005D79FE" w:rsidRPr="00C874A7" w:rsidRDefault="00D04C3B" w:rsidP="00D04C3B">
                      <w:pPr>
                        <w:ind w:left="993" w:hanging="993"/>
                        <w:jc w:val="both"/>
                        <w:rPr>
                          <w:rFonts w:ascii="Arial" w:hAnsi="Arial" w:cs="Arial"/>
                          <w:sz w:val="20"/>
                          <w:szCs w:val="20"/>
                          <w:lang w:val="de-DE"/>
                        </w:rPr>
                      </w:pPr>
                      <w:r w:rsidRPr="00C874A7">
                        <w:rPr>
                          <w:rFonts w:ascii="Arial" w:hAnsi="Arial" w:cs="Arial"/>
                          <w:sz w:val="20"/>
                          <w:szCs w:val="20"/>
                          <w:lang w:val="de-DE"/>
                        </w:rPr>
                        <w:t>Max-Planck-Str. 14</w:t>
                      </w:r>
                      <w:r w:rsidR="005D79FE" w:rsidRPr="00C874A7">
                        <w:rPr>
                          <w:rFonts w:ascii="Arial" w:hAnsi="Arial" w:cs="Arial"/>
                          <w:sz w:val="20"/>
                          <w:szCs w:val="20"/>
                          <w:lang w:val="de-DE"/>
                        </w:rPr>
                        <w:tab/>
                      </w:r>
                      <w:r w:rsidR="005D79FE" w:rsidRPr="00C874A7">
                        <w:rPr>
                          <w:rFonts w:ascii="Arial" w:hAnsi="Arial" w:cs="Arial"/>
                          <w:sz w:val="20"/>
                          <w:szCs w:val="20"/>
                          <w:lang w:val="de-DE"/>
                        </w:rPr>
                        <w:tab/>
                      </w:r>
                      <w:r w:rsidR="005D79FE" w:rsidRPr="00C874A7">
                        <w:rPr>
                          <w:rFonts w:ascii="Arial" w:hAnsi="Arial" w:cs="Arial"/>
                          <w:sz w:val="20"/>
                          <w:szCs w:val="20"/>
                          <w:lang w:val="de-DE"/>
                        </w:rPr>
                        <w:tab/>
                      </w:r>
                      <w:r w:rsidR="005D79FE" w:rsidRPr="00C874A7">
                        <w:rPr>
                          <w:rFonts w:ascii="Arial" w:hAnsi="Arial" w:cs="Arial"/>
                          <w:sz w:val="20"/>
                          <w:szCs w:val="20"/>
                          <w:lang w:val="de-DE"/>
                        </w:rPr>
                        <w:tab/>
                      </w:r>
                      <w:r w:rsidR="005D79FE" w:rsidRPr="00C874A7">
                        <w:rPr>
                          <w:rFonts w:ascii="Arial" w:hAnsi="Arial" w:cs="Arial"/>
                          <w:sz w:val="20"/>
                          <w:szCs w:val="20"/>
                          <w:lang w:val="de-DE"/>
                        </w:rPr>
                        <w:tab/>
                      </w:r>
                      <w:r w:rsidR="005D79FE" w:rsidRPr="00C874A7">
                        <w:rPr>
                          <w:rFonts w:ascii="Arial" w:hAnsi="Arial" w:cs="Arial"/>
                          <w:sz w:val="20"/>
                          <w:szCs w:val="20"/>
                          <w:lang w:val="de-DE"/>
                        </w:rPr>
                        <w:tab/>
                      </w:r>
                      <w:r w:rsidR="00557ECC">
                        <w:rPr>
                          <w:rFonts w:ascii="Arial" w:hAnsi="Arial" w:cs="Arial"/>
                          <w:sz w:val="20"/>
                          <w:szCs w:val="20"/>
                          <w:lang w:val="de-DE"/>
                        </w:rPr>
                        <w:t>Otto-Hahn-Ring 3-5</w:t>
                      </w:r>
                    </w:p>
                    <w:p w14:paraId="7AB4D3F1" w14:textId="2B4E81F0" w:rsidR="005D79FE" w:rsidRPr="00C874A7" w:rsidRDefault="00D04C3B" w:rsidP="00D04C3B">
                      <w:pPr>
                        <w:ind w:left="993" w:hanging="993"/>
                        <w:jc w:val="both"/>
                        <w:rPr>
                          <w:rFonts w:ascii="Arial" w:hAnsi="Arial" w:cs="Arial"/>
                          <w:sz w:val="20"/>
                          <w:szCs w:val="20"/>
                          <w:lang w:val="de-DE"/>
                        </w:rPr>
                      </w:pPr>
                      <w:r w:rsidRPr="00C874A7">
                        <w:rPr>
                          <w:rFonts w:ascii="Arial" w:hAnsi="Arial" w:cs="Arial"/>
                          <w:sz w:val="20"/>
                          <w:szCs w:val="20"/>
                          <w:lang w:val="de-DE"/>
                        </w:rPr>
                        <w:t>61381 Friedrichsdorf</w:t>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557ECC">
                        <w:rPr>
                          <w:rFonts w:ascii="Arial" w:hAnsi="Arial" w:cs="Arial"/>
                          <w:sz w:val="20"/>
                          <w:szCs w:val="20"/>
                          <w:lang w:val="de-DE"/>
                        </w:rPr>
                        <w:t>64653 Lorsch</w:t>
                      </w:r>
                    </w:p>
                    <w:p w14:paraId="0633C4D5" w14:textId="3C5B7AA7" w:rsidR="005D79FE" w:rsidRPr="00C874A7" w:rsidRDefault="00C874A7" w:rsidP="00C874A7">
                      <w:pPr>
                        <w:ind w:left="993" w:hanging="993"/>
                        <w:jc w:val="both"/>
                        <w:rPr>
                          <w:rFonts w:ascii="Arial" w:hAnsi="Arial" w:cs="Arial"/>
                          <w:sz w:val="20"/>
                          <w:szCs w:val="20"/>
                          <w:lang w:val="de-DE"/>
                        </w:rPr>
                      </w:pPr>
                      <w:r w:rsidRPr="00C874A7">
                        <w:rPr>
                          <w:rFonts w:ascii="Arial" w:hAnsi="Arial" w:cs="Arial"/>
                          <w:sz w:val="20"/>
                          <w:szCs w:val="20"/>
                          <w:lang w:val="de-DE"/>
                        </w:rPr>
                        <w:t xml:space="preserve">Tel: </w:t>
                      </w:r>
                      <w:r w:rsidR="00861216">
                        <w:rPr>
                          <w:rFonts w:ascii="Arial" w:hAnsi="Arial" w:cs="Arial"/>
                          <w:sz w:val="20"/>
                          <w:szCs w:val="20"/>
                          <w:lang w:val="de-DE"/>
                        </w:rPr>
                        <w:t>+49 (</w:t>
                      </w:r>
                      <w:r w:rsidRPr="00C874A7">
                        <w:rPr>
                          <w:rFonts w:ascii="Arial" w:hAnsi="Arial" w:cs="Arial"/>
                          <w:sz w:val="20"/>
                          <w:szCs w:val="20"/>
                          <w:lang w:val="de-DE"/>
                        </w:rPr>
                        <w:t>0</w:t>
                      </w:r>
                      <w:r w:rsidR="00861216">
                        <w:rPr>
                          <w:rFonts w:ascii="Arial" w:hAnsi="Arial" w:cs="Arial"/>
                          <w:sz w:val="20"/>
                          <w:szCs w:val="20"/>
                          <w:lang w:val="de-DE"/>
                        </w:rPr>
                        <w:t xml:space="preserve">) </w:t>
                      </w:r>
                      <w:r w:rsidR="003B0D7E">
                        <w:rPr>
                          <w:rFonts w:ascii="Arial" w:hAnsi="Arial" w:cs="Arial"/>
                          <w:sz w:val="20"/>
                          <w:szCs w:val="20"/>
                          <w:lang w:val="de-DE"/>
                        </w:rPr>
                        <w:t>6172 5917</w:t>
                      </w:r>
                      <w:r w:rsidRPr="00C874A7">
                        <w:rPr>
                          <w:rFonts w:ascii="Arial" w:hAnsi="Arial" w:cs="Arial"/>
                          <w:sz w:val="20"/>
                          <w:szCs w:val="20"/>
                          <w:lang w:val="de-DE"/>
                        </w:rPr>
                        <w:t>20</w:t>
                      </w:r>
                      <w:r w:rsidR="005D79FE" w:rsidRPr="00C874A7">
                        <w:rPr>
                          <w:rFonts w:ascii="Arial" w:hAnsi="Arial" w:cs="Arial"/>
                          <w:sz w:val="20"/>
                          <w:szCs w:val="20"/>
                          <w:lang w:val="de-DE"/>
                        </w:rPr>
                        <w:t xml:space="preserve"> </w:t>
                      </w:r>
                      <w:r w:rsidR="00EB15CA" w:rsidRPr="00C874A7">
                        <w:rPr>
                          <w:rFonts w:ascii="Arial" w:hAnsi="Arial" w:cs="Arial"/>
                          <w:sz w:val="20"/>
                          <w:szCs w:val="20"/>
                          <w:lang w:val="de-DE"/>
                        </w:rPr>
                        <w:tab/>
                      </w:r>
                      <w:r w:rsidR="00EB15CA" w:rsidRPr="00C874A7">
                        <w:rPr>
                          <w:rFonts w:ascii="Arial" w:hAnsi="Arial" w:cs="Arial"/>
                          <w:sz w:val="20"/>
                          <w:szCs w:val="20"/>
                          <w:lang w:val="de-DE"/>
                        </w:rPr>
                        <w:tab/>
                      </w:r>
                      <w:r w:rsidR="00EB15CA" w:rsidRPr="00C874A7">
                        <w:rPr>
                          <w:rFonts w:ascii="Arial" w:hAnsi="Arial" w:cs="Arial"/>
                          <w:sz w:val="20"/>
                          <w:szCs w:val="20"/>
                          <w:lang w:val="de-DE"/>
                        </w:rPr>
                        <w:tab/>
                      </w:r>
                      <w:r w:rsidR="00EB15CA" w:rsidRPr="00C874A7">
                        <w:rPr>
                          <w:rFonts w:ascii="Arial" w:hAnsi="Arial" w:cs="Arial"/>
                          <w:sz w:val="20"/>
                          <w:szCs w:val="20"/>
                          <w:lang w:val="de-DE"/>
                        </w:rPr>
                        <w:tab/>
                      </w:r>
                      <w:r w:rsidR="00EB15CA" w:rsidRPr="00C874A7">
                        <w:rPr>
                          <w:rFonts w:ascii="Arial" w:hAnsi="Arial" w:cs="Arial"/>
                          <w:sz w:val="20"/>
                          <w:szCs w:val="20"/>
                          <w:lang w:val="de-DE"/>
                        </w:rPr>
                        <w:tab/>
                      </w:r>
                      <w:r w:rsidR="005D79FE" w:rsidRPr="00C874A7">
                        <w:rPr>
                          <w:rFonts w:ascii="Arial" w:hAnsi="Arial" w:cs="Arial"/>
                          <w:sz w:val="20"/>
                          <w:szCs w:val="20"/>
                          <w:lang w:val="de-DE"/>
                        </w:rPr>
                        <w:t>T</w:t>
                      </w:r>
                      <w:r w:rsidR="00EB15CA" w:rsidRPr="00C874A7">
                        <w:rPr>
                          <w:rFonts w:ascii="Arial" w:hAnsi="Arial" w:cs="Arial"/>
                          <w:sz w:val="20"/>
                          <w:szCs w:val="20"/>
                          <w:lang w:val="de-DE"/>
                        </w:rPr>
                        <w:t>el</w:t>
                      </w:r>
                      <w:r w:rsidR="003B0D7E">
                        <w:rPr>
                          <w:rFonts w:ascii="Arial" w:hAnsi="Arial" w:cs="Arial"/>
                          <w:sz w:val="20"/>
                          <w:szCs w:val="20"/>
                          <w:lang w:val="de-DE"/>
                        </w:rPr>
                        <w:t>: +49 (0) 6251 17550</w:t>
                      </w:r>
                      <w:r w:rsidR="005D79FE" w:rsidRPr="00C874A7">
                        <w:rPr>
                          <w:rFonts w:ascii="Arial" w:hAnsi="Arial" w:cs="Arial"/>
                          <w:sz w:val="20"/>
                          <w:szCs w:val="20"/>
                          <w:lang w:val="de-DE"/>
                        </w:rPr>
                        <w:t>1</w:t>
                      </w:r>
                      <w:r w:rsidR="00D04C3B" w:rsidRPr="00C874A7">
                        <w:rPr>
                          <w:rFonts w:ascii="Arial" w:hAnsi="Arial" w:cs="Arial"/>
                          <w:sz w:val="20"/>
                          <w:szCs w:val="20"/>
                          <w:lang w:val="de-DE"/>
                        </w:rPr>
                        <w:t>3</w:t>
                      </w:r>
                    </w:p>
                    <w:p w14:paraId="0B12D1A9" w14:textId="4F8A2090" w:rsidR="005D79FE" w:rsidRPr="00C874A7" w:rsidRDefault="00557ECC" w:rsidP="00C874A7">
                      <w:pPr>
                        <w:rPr>
                          <w:sz w:val="20"/>
                          <w:szCs w:val="20"/>
                          <w:lang w:val="de-DE"/>
                        </w:rPr>
                      </w:pPr>
                      <w:hyperlink r:id="rId19" w:history="1">
                        <w:r w:rsidR="00C874A7" w:rsidRPr="00323CFE">
                          <w:rPr>
                            <w:rStyle w:val="Hyperlink"/>
                            <w:rFonts w:ascii="Arial" w:hAnsi="Arial" w:cs="Arial"/>
                            <w:color w:val="000000" w:themeColor="text1"/>
                            <w:sz w:val="20"/>
                            <w:szCs w:val="20"/>
                            <w:lang w:val="de-DE"/>
                          </w:rPr>
                          <w:t>evelyn.adrian@michell.com</w:t>
                        </w:r>
                      </w:hyperlink>
                      <w:r w:rsidR="005D79FE" w:rsidRPr="00C874A7">
                        <w:rPr>
                          <w:rFonts w:ascii="Arial" w:hAnsi="Arial" w:cs="Arial"/>
                          <w:sz w:val="20"/>
                          <w:szCs w:val="20"/>
                          <w:lang w:val="de-DE"/>
                        </w:rPr>
                        <w:tab/>
                      </w:r>
                      <w:r w:rsidR="005D79FE" w:rsidRPr="00C874A7">
                        <w:rPr>
                          <w:rFonts w:ascii="Arial" w:hAnsi="Arial" w:cs="Arial"/>
                          <w:sz w:val="20"/>
                          <w:szCs w:val="20"/>
                          <w:lang w:val="de-DE"/>
                        </w:rPr>
                        <w:tab/>
                      </w:r>
                      <w:r w:rsidR="005D79FE" w:rsidRPr="00C874A7">
                        <w:rPr>
                          <w:rFonts w:ascii="Arial" w:hAnsi="Arial" w:cs="Arial"/>
                          <w:sz w:val="20"/>
                          <w:szCs w:val="20"/>
                          <w:lang w:val="de-DE"/>
                        </w:rPr>
                        <w:tab/>
                      </w:r>
                      <w:r w:rsidR="005D79FE" w:rsidRPr="00C874A7">
                        <w:rPr>
                          <w:rFonts w:ascii="Arial" w:hAnsi="Arial" w:cs="Arial"/>
                          <w:sz w:val="20"/>
                          <w:szCs w:val="20"/>
                          <w:lang w:val="de-DE"/>
                        </w:rPr>
                        <w:tab/>
                      </w:r>
                      <w:r w:rsidR="00EB15CA" w:rsidRPr="00C874A7">
                        <w:rPr>
                          <w:rFonts w:ascii="Arial" w:hAnsi="Arial" w:cs="Arial"/>
                          <w:sz w:val="20"/>
                          <w:szCs w:val="20"/>
                          <w:lang w:val="de-DE"/>
                        </w:rPr>
                        <w:tab/>
                      </w:r>
                      <w:hyperlink r:id="rId20" w:history="1">
                        <w:r w:rsidR="00D04C3B" w:rsidRPr="00430C1B">
                          <w:rPr>
                            <w:rStyle w:val="Hyperlink"/>
                            <w:rFonts w:ascii="Arial" w:hAnsi="Arial" w:cs="Arial"/>
                            <w:color w:val="000000" w:themeColor="text1"/>
                            <w:sz w:val="20"/>
                            <w:szCs w:val="20"/>
                            <w:lang w:val="de-DE"/>
                          </w:rPr>
                          <w:t>david.kalke</w:t>
                        </w:r>
                        <w:r w:rsidR="005D79FE" w:rsidRPr="00430C1B">
                          <w:rPr>
                            <w:rStyle w:val="Hyperlink"/>
                            <w:rFonts w:ascii="Arial" w:hAnsi="Arial" w:cs="Arial"/>
                            <w:color w:val="000000" w:themeColor="text1"/>
                            <w:sz w:val="20"/>
                            <w:szCs w:val="20"/>
                            <w:lang w:val="de-DE"/>
                          </w:rPr>
                          <w:t>@awikom.de</w:t>
                        </w:r>
                      </w:hyperlink>
                    </w:p>
                    <w:p w14:paraId="58BA455C" w14:textId="008C6A6D" w:rsidR="005D79FE" w:rsidRPr="00430C1B" w:rsidRDefault="00557ECC" w:rsidP="00C874A7">
                      <w:pPr>
                        <w:rPr>
                          <w:rFonts w:ascii="Arial" w:hAnsi="Arial" w:cs="Arial"/>
                          <w:color w:val="000000" w:themeColor="text1"/>
                          <w:sz w:val="20"/>
                          <w:szCs w:val="20"/>
                          <w:lang w:val="de-DE"/>
                        </w:rPr>
                      </w:pPr>
                      <w:hyperlink r:id="rId21" w:history="1">
                        <w:r w:rsidR="00430C1B">
                          <w:rPr>
                            <w:rStyle w:val="Hyperlink"/>
                            <w:rFonts w:ascii="Arial" w:hAnsi="Arial" w:cs="Arial"/>
                            <w:color w:val="000000" w:themeColor="text1"/>
                            <w:sz w:val="20"/>
                            <w:szCs w:val="20"/>
                            <w:lang w:val="de-DE"/>
                          </w:rPr>
                          <w:t>www.michell.de</w:t>
                        </w:r>
                      </w:hyperlink>
                      <w:r w:rsidR="005D79FE" w:rsidRPr="00430C1B">
                        <w:rPr>
                          <w:rFonts w:ascii="Arial" w:hAnsi="Arial" w:cs="Arial"/>
                          <w:color w:val="000000" w:themeColor="text1"/>
                          <w:sz w:val="20"/>
                          <w:szCs w:val="20"/>
                          <w:lang w:val="de-DE"/>
                        </w:rPr>
                        <w:tab/>
                      </w:r>
                      <w:r w:rsidR="005D79FE" w:rsidRPr="00C874A7">
                        <w:rPr>
                          <w:rFonts w:ascii="Arial" w:hAnsi="Arial" w:cs="Arial"/>
                          <w:sz w:val="20"/>
                          <w:szCs w:val="20"/>
                          <w:lang w:val="de-DE"/>
                        </w:rPr>
                        <w:tab/>
                      </w:r>
                      <w:r w:rsidR="005D79FE" w:rsidRPr="00C874A7">
                        <w:rPr>
                          <w:rFonts w:ascii="Arial" w:hAnsi="Arial" w:cs="Arial"/>
                          <w:sz w:val="20"/>
                          <w:szCs w:val="20"/>
                          <w:lang w:val="de-DE"/>
                        </w:rPr>
                        <w:tab/>
                      </w:r>
                      <w:r w:rsidR="005D79FE" w:rsidRPr="00C874A7">
                        <w:rPr>
                          <w:rFonts w:ascii="Arial" w:hAnsi="Arial" w:cs="Arial"/>
                          <w:sz w:val="20"/>
                          <w:szCs w:val="20"/>
                          <w:lang w:val="de-DE"/>
                        </w:rPr>
                        <w:tab/>
                      </w:r>
                      <w:r w:rsidR="00430C1B">
                        <w:rPr>
                          <w:rFonts w:ascii="Arial" w:hAnsi="Arial" w:cs="Arial"/>
                          <w:sz w:val="20"/>
                          <w:szCs w:val="20"/>
                          <w:lang w:val="de-DE"/>
                        </w:rPr>
                        <w:tab/>
                      </w:r>
                      <w:r w:rsidR="005D79FE" w:rsidRPr="00C874A7">
                        <w:rPr>
                          <w:rFonts w:ascii="Arial" w:hAnsi="Arial" w:cs="Arial"/>
                          <w:sz w:val="20"/>
                          <w:szCs w:val="20"/>
                          <w:lang w:val="de-DE"/>
                        </w:rPr>
                        <w:tab/>
                      </w:r>
                      <w:r w:rsidR="00EB15CA" w:rsidRPr="00C874A7">
                        <w:rPr>
                          <w:rFonts w:ascii="Arial" w:hAnsi="Arial" w:cs="Arial"/>
                          <w:sz w:val="20"/>
                          <w:szCs w:val="20"/>
                          <w:lang w:val="de-DE"/>
                        </w:rPr>
                        <w:tab/>
                      </w:r>
                      <w:hyperlink r:id="rId22" w:history="1">
                        <w:r w:rsidR="005D79FE" w:rsidRPr="00430C1B">
                          <w:rPr>
                            <w:rStyle w:val="Hyperlink"/>
                            <w:rFonts w:ascii="Arial" w:hAnsi="Arial" w:cs="Arial"/>
                            <w:color w:val="000000" w:themeColor="text1"/>
                            <w:sz w:val="20"/>
                            <w:szCs w:val="20"/>
                            <w:lang w:val="de-DE"/>
                          </w:rPr>
                          <w:t>www.awikom.de</w:t>
                        </w:r>
                      </w:hyperlink>
                    </w:p>
                  </w:txbxContent>
                </v:textbox>
                <w10:wrap type="square"/>
              </v:shape>
            </w:pict>
          </mc:Fallback>
        </mc:AlternateContent>
      </w:r>
    </w:p>
    <w:p w14:paraId="658B80D9" w14:textId="77777777" w:rsidR="00A7360F" w:rsidRDefault="00A7360F" w:rsidP="00A26448">
      <w:pPr>
        <w:rPr>
          <w:rFonts w:ascii="Arial" w:hAnsi="Arial" w:cs="Arial"/>
          <w:b/>
          <w:color w:val="CC0000"/>
          <w:sz w:val="20"/>
          <w:szCs w:val="20"/>
          <w:lang w:val="de-DE"/>
        </w:rPr>
      </w:pPr>
    </w:p>
    <w:p w14:paraId="33DB0290" w14:textId="77777777" w:rsidR="00A7360F" w:rsidRDefault="00A7360F" w:rsidP="00A26448">
      <w:pPr>
        <w:rPr>
          <w:rFonts w:ascii="Arial" w:hAnsi="Arial" w:cs="Arial"/>
          <w:b/>
          <w:color w:val="CC0000"/>
          <w:sz w:val="20"/>
          <w:szCs w:val="20"/>
          <w:lang w:val="de-DE"/>
        </w:rPr>
      </w:pPr>
    </w:p>
    <w:p w14:paraId="7ACDD688" w14:textId="18DEEE1D" w:rsidR="00A7360F" w:rsidRPr="00DC0D94" w:rsidRDefault="000D69FD" w:rsidP="00A26448">
      <w:pPr>
        <w:rPr>
          <w:rFonts w:ascii="Arial" w:hAnsi="Arial" w:cs="Arial"/>
          <w:b/>
          <w:color w:val="CC0000"/>
          <w:sz w:val="20"/>
          <w:szCs w:val="20"/>
          <w:lang w:val="de-DE"/>
        </w:rPr>
      </w:pPr>
      <w:r w:rsidRPr="00DC0D94">
        <w:rPr>
          <w:rFonts w:ascii="Arial" w:hAnsi="Arial" w:cs="Arial"/>
          <w:b/>
          <w:color w:val="CC0000"/>
          <w:sz w:val="20"/>
          <w:szCs w:val="20"/>
          <w:lang w:val="de-DE"/>
        </w:rPr>
        <w:t xml:space="preserve">                       </w:t>
      </w:r>
      <w:r w:rsidR="00377A16" w:rsidRPr="00DC0D94">
        <w:rPr>
          <w:rFonts w:ascii="Arial" w:hAnsi="Arial" w:cs="Arial"/>
          <w:b/>
          <w:color w:val="CC0000"/>
          <w:sz w:val="20"/>
          <w:szCs w:val="20"/>
          <w:lang w:val="de-DE"/>
        </w:rPr>
        <w:t xml:space="preserve">       </w:t>
      </w:r>
      <w:r w:rsidR="00457EE3" w:rsidRPr="00DC0D94">
        <w:rPr>
          <w:rFonts w:ascii="Arial" w:hAnsi="Arial" w:cs="Arial"/>
          <w:b/>
          <w:color w:val="CC0000"/>
          <w:sz w:val="20"/>
          <w:szCs w:val="20"/>
          <w:lang w:val="de-DE"/>
        </w:rPr>
        <w:t xml:space="preserve">             </w:t>
      </w:r>
      <w:r w:rsidRPr="00DC0D94">
        <w:rPr>
          <w:rFonts w:ascii="Arial" w:hAnsi="Arial" w:cs="Arial"/>
          <w:b/>
          <w:color w:val="CC0000"/>
          <w:sz w:val="20"/>
          <w:szCs w:val="20"/>
          <w:lang w:val="de-DE"/>
        </w:rPr>
        <w:t xml:space="preserve">   </w:t>
      </w:r>
    </w:p>
    <w:p w14:paraId="7E15672E" w14:textId="77777777" w:rsidR="000D69FD" w:rsidRPr="00DC0D94" w:rsidRDefault="000D69FD" w:rsidP="00A26448">
      <w:pPr>
        <w:rPr>
          <w:rFonts w:ascii="Arial" w:hAnsi="Arial" w:cs="Arial"/>
          <w:b/>
          <w:color w:val="CC0000"/>
          <w:sz w:val="16"/>
          <w:szCs w:val="16"/>
          <w:lang w:val="de-DE"/>
        </w:rPr>
      </w:pPr>
    </w:p>
    <w:p w14:paraId="7D3C63E2" w14:textId="42C73958" w:rsidR="00A7360F" w:rsidRPr="000D69FD" w:rsidRDefault="00805F24" w:rsidP="00580D39">
      <w:pPr>
        <w:pStyle w:val="Text"/>
        <w:suppressAutoHyphens/>
        <w:rPr>
          <w:sz w:val="12"/>
          <w:szCs w:val="12"/>
          <w:lang w:val="en-US"/>
        </w:rPr>
      </w:pPr>
      <w:r>
        <w:rPr>
          <w:noProof/>
          <w:sz w:val="12"/>
          <w:szCs w:val="12"/>
        </w:rPr>
        <w:drawing>
          <wp:inline distT="0" distB="0" distL="0" distR="0" wp14:anchorId="7DA5284B" wp14:editId="3FC0D5BC">
            <wp:extent cx="3103808" cy="2070083"/>
            <wp:effectExtent l="0" t="0" r="1905" b="698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IC\Presse\2019\Pressemeldungen\Pressemeldung PR248 Probenahmesystem US Erdgasaufbereitungsanlage\JPEGs\pr248_OptiPEAK_print.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3106255" cy="2071715"/>
                    </a:xfrm>
                    <a:prstGeom prst="rect">
                      <a:avLst/>
                    </a:prstGeom>
                    <a:noFill/>
                    <a:ln>
                      <a:noFill/>
                    </a:ln>
                  </pic:spPr>
                </pic:pic>
              </a:graphicData>
            </a:graphic>
          </wp:inline>
        </w:drawing>
      </w:r>
    </w:p>
    <w:p w14:paraId="27E170BB" w14:textId="77777777" w:rsidR="00356448" w:rsidRDefault="00356448" w:rsidP="005E21D2">
      <w:pPr>
        <w:rPr>
          <w:rFonts w:ascii="Arial" w:hAnsi="Arial"/>
          <w:sz w:val="16"/>
          <w:szCs w:val="20"/>
          <w:lang w:val="en-US"/>
        </w:rPr>
      </w:pPr>
    </w:p>
    <w:p w14:paraId="1C7EC03C" w14:textId="1D04D855" w:rsidR="00DC0D94" w:rsidRPr="00116148" w:rsidRDefault="00557ECC" w:rsidP="005E21D2">
      <w:pPr>
        <w:rPr>
          <w:rFonts w:ascii="Arial" w:hAnsi="Arial"/>
          <w:sz w:val="16"/>
          <w:szCs w:val="16"/>
          <w:lang w:val="de-DE"/>
        </w:rPr>
      </w:pPr>
      <w:r>
        <w:rPr>
          <w:rFonts w:ascii="Arial" w:hAnsi="Arial" w:cs="Arial"/>
          <w:bCs/>
          <w:sz w:val="16"/>
          <w:szCs w:val="16"/>
          <w:lang w:val="de-DE"/>
        </w:rPr>
        <w:t>Richtige Messung für Raffinerien- und Erdgas-Prozesse</w:t>
      </w:r>
      <w:r w:rsidR="00805F24">
        <w:rPr>
          <w:rFonts w:ascii="Arial" w:hAnsi="Arial" w:cs="Arial"/>
          <w:bCs/>
          <w:sz w:val="16"/>
          <w:szCs w:val="16"/>
          <w:lang w:val="de-DE"/>
        </w:rPr>
        <w:t xml:space="preserve"> </w:t>
      </w:r>
      <w:r w:rsidR="00035A3C">
        <w:rPr>
          <w:rFonts w:ascii="Arial" w:hAnsi="Arial" w:cs="Arial"/>
          <w:bCs/>
          <w:sz w:val="16"/>
          <w:szCs w:val="16"/>
          <w:lang w:val="de-DE"/>
        </w:rPr>
        <w:t xml:space="preserve"> (Bildquelle: </w:t>
      </w:r>
      <w:proofErr w:type="spellStart"/>
      <w:r w:rsidR="00805F24">
        <w:rPr>
          <w:rFonts w:ascii="Arial" w:hAnsi="Arial" w:cs="Arial"/>
          <w:bCs/>
          <w:sz w:val="16"/>
          <w:szCs w:val="16"/>
          <w:lang w:val="de-DE"/>
        </w:rPr>
        <w:t>Michell</w:t>
      </w:r>
      <w:proofErr w:type="spellEnd"/>
      <w:r w:rsidR="00805F24">
        <w:rPr>
          <w:rFonts w:ascii="Arial" w:hAnsi="Arial" w:cs="Arial"/>
          <w:bCs/>
          <w:sz w:val="16"/>
          <w:szCs w:val="16"/>
          <w:lang w:val="de-DE"/>
        </w:rPr>
        <w:t xml:space="preserve"> Instruments</w:t>
      </w:r>
      <w:r w:rsidR="00035A3C">
        <w:rPr>
          <w:rFonts w:ascii="Arial" w:hAnsi="Arial" w:cs="Arial"/>
          <w:bCs/>
          <w:sz w:val="16"/>
          <w:szCs w:val="16"/>
          <w:lang w:val="de-DE"/>
        </w:rPr>
        <w:t>)</w:t>
      </w:r>
    </w:p>
    <w:p w14:paraId="45A18B0C" w14:textId="77777777" w:rsidR="00DC0D94" w:rsidRPr="00116148" w:rsidRDefault="00DC0D94" w:rsidP="005E21D2">
      <w:pPr>
        <w:rPr>
          <w:rFonts w:ascii="Arial" w:hAnsi="Arial"/>
          <w:sz w:val="16"/>
          <w:szCs w:val="20"/>
          <w:lang w:val="de-DE"/>
        </w:rPr>
      </w:pPr>
    </w:p>
    <w:p w14:paraId="42B315DF" w14:textId="77777777" w:rsidR="000C626E" w:rsidRDefault="000C626E" w:rsidP="00A46F87">
      <w:pPr>
        <w:pStyle w:val="Lead-In"/>
        <w:suppressAutoHyphens/>
        <w:jc w:val="left"/>
        <w:rPr>
          <w:rFonts w:ascii="Arial" w:hAnsi="Arial" w:cs="Arial"/>
          <w:color w:val="005070"/>
          <w:sz w:val="20"/>
          <w:szCs w:val="20"/>
        </w:rPr>
      </w:pPr>
    </w:p>
    <w:p w14:paraId="16F9F6BB" w14:textId="77777777" w:rsidR="00DC0D94" w:rsidRPr="00166823" w:rsidRDefault="00DC0D94" w:rsidP="00A46F87">
      <w:pPr>
        <w:pStyle w:val="Lead-In"/>
        <w:suppressAutoHyphens/>
        <w:jc w:val="left"/>
        <w:rPr>
          <w:rFonts w:ascii="Arial" w:hAnsi="Arial" w:cs="Arial"/>
          <w:color w:val="005070"/>
          <w:sz w:val="20"/>
          <w:szCs w:val="20"/>
        </w:rPr>
      </w:pPr>
    </w:p>
    <w:p w14:paraId="5FE7D426" w14:textId="1B9F20E6" w:rsidR="009E67E5" w:rsidRPr="00AC3B50" w:rsidRDefault="009E67E5" w:rsidP="00A46F87">
      <w:pPr>
        <w:pStyle w:val="Lead-In"/>
        <w:suppressAutoHyphens/>
        <w:jc w:val="left"/>
        <w:rPr>
          <w:rFonts w:ascii="Arial" w:hAnsi="Arial" w:cs="Arial"/>
          <w:color w:val="005070"/>
          <w:sz w:val="20"/>
          <w:szCs w:val="20"/>
        </w:rPr>
      </w:pPr>
      <w:r w:rsidRPr="00AC3B50">
        <w:rPr>
          <w:rFonts w:ascii="Arial" w:hAnsi="Arial" w:cs="Arial"/>
          <w:color w:val="005070"/>
          <w:sz w:val="20"/>
          <w:szCs w:val="20"/>
        </w:rPr>
        <w:t xml:space="preserve">Über die </w:t>
      </w:r>
      <w:proofErr w:type="spellStart"/>
      <w:r w:rsidR="00A46F87" w:rsidRPr="00AC3B50">
        <w:rPr>
          <w:rFonts w:ascii="Arial" w:eastAsia="Calibri" w:hAnsi="Arial" w:cs="Arial"/>
          <w:color w:val="005070"/>
          <w:sz w:val="20"/>
          <w:szCs w:val="20"/>
        </w:rPr>
        <w:t>Michell</w:t>
      </w:r>
      <w:proofErr w:type="spellEnd"/>
      <w:r w:rsidR="00A46F87" w:rsidRPr="00AC3B50">
        <w:rPr>
          <w:rFonts w:ascii="Arial" w:eastAsia="Calibri" w:hAnsi="Arial" w:cs="Arial"/>
          <w:color w:val="005070"/>
          <w:sz w:val="20"/>
          <w:szCs w:val="20"/>
        </w:rPr>
        <w:t xml:space="preserve"> Instruments Gruppe</w:t>
      </w:r>
      <w:r w:rsidR="00A46F87" w:rsidRPr="00AC3B50">
        <w:rPr>
          <w:rFonts w:ascii="Arial" w:eastAsia="Calibri" w:hAnsi="Arial" w:cs="Arial"/>
          <w:color w:val="005070"/>
          <w:sz w:val="20"/>
          <w:szCs w:val="20"/>
        </w:rPr>
        <w:softHyphen/>
      </w:r>
      <w:r w:rsidR="00A46F87" w:rsidRPr="00AC3B50">
        <w:rPr>
          <w:rFonts w:ascii="Arial" w:eastAsia="Calibri" w:hAnsi="Arial" w:cs="Arial"/>
          <w:color w:val="005070"/>
          <w:sz w:val="20"/>
          <w:szCs w:val="20"/>
        </w:rPr>
        <w:softHyphen/>
      </w:r>
    </w:p>
    <w:p w14:paraId="083D055A" w14:textId="4270CC5D" w:rsidR="00356448" w:rsidRPr="000D69FD" w:rsidRDefault="00356448" w:rsidP="00356448">
      <w:pPr>
        <w:pStyle w:val="Lead-In"/>
        <w:suppressAutoHyphens/>
        <w:spacing w:line="360" w:lineRule="auto"/>
        <w:jc w:val="left"/>
        <w:rPr>
          <w:rFonts w:ascii="Arial" w:hAnsi="Arial" w:cs="Arial"/>
          <w:b w:val="0"/>
          <w:noProof/>
          <w:lang w:eastAsia="zh-CN"/>
        </w:rPr>
      </w:pPr>
      <w:r w:rsidRPr="000D69FD">
        <w:rPr>
          <w:rFonts w:ascii="Arial" w:hAnsi="Arial" w:cs="Arial"/>
          <w:b w:val="0"/>
          <w:noProof/>
          <w:lang w:eastAsia="zh-CN"/>
        </w:rPr>
        <w:t xml:space="preserve">Die </w:t>
      </w:r>
      <w:hyperlink r:id="rId24" w:history="1">
        <w:r w:rsidRPr="000D69FD">
          <w:rPr>
            <w:rStyle w:val="Hyperlink"/>
            <w:rFonts w:ascii="Arial" w:hAnsi="Arial" w:cs="Arial"/>
            <w:b w:val="0"/>
            <w:noProof/>
            <w:lang w:eastAsia="zh-CN"/>
          </w:rPr>
          <w:t>Michell Instruments</w:t>
        </w:r>
      </w:hyperlink>
      <w:r w:rsidRPr="000D69FD">
        <w:rPr>
          <w:rFonts w:ascii="Arial" w:hAnsi="Arial" w:cs="Arial"/>
          <w:b w:val="0"/>
          <w:noProof/>
          <w:lang w:eastAsia="zh-CN"/>
        </w:rPr>
        <w:t xml:space="preserve"> Gruppe ist weltweit führend im Bereich Instrumentierungslösungen für Taupunkt, relative Feuchte und Sauerstoffkonzentration. Mit mehr als 40 Jahren Erfahrung in Entwicklung und Herstellung von Sensoren, Messgeräten, Analysatoren und kundenspezifischen Lösungen für die Messung und Kalibrierung dieser wichtigen Größen, ist Michell Instruments in vielen Anwendungen und Industriezweigen täglich präsent – </w:t>
      </w:r>
      <w:r w:rsidR="00557ECC">
        <w:rPr>
          <w:rFonts w:ascii="Arial" w:hAnsi="Arial" w:cs="Arial"/>
          <w:b w:val="0"/>
          <w:noProof/>
          <w:lang w:eastAsia="zh-CN"/>
        </w:rPr>
        <w:br/>
      </w:r>
      <w:r w:rsidRPr="000D69FD">
        <w:rPr>
          <w:rFonts w:ascii="Arial" w:hAnsi="Arial" w:cs="Arial"/>
          <w:b w:val="0"/>
          <w:noProof/>
          <w:lang w:eastAsia="zh-CN"/>
        </w:rPr>
        <w:t>z.B. Automotive, Druckluft, Energieerzeugung, Petrochemie, Öl und Gas, Nahrungsmittel, Pharma, um nur einige zu nennen. Unsere innovativen Produkte machen Prozesse kostengünstiger, sauberer, energieeffizienter und sicherer.</w:t>
      </w:r>
      <w:r w:rsidR="00733B1C" w:rsidRPr="000D69FD">
        <w:rPr>
          <w:rFonts w:ascii="Arial" w:hAnsi="Arial" w:cs="Arial"/>
          <w:b w:val="0"/>
          <w:noProof/>
          <w:lang w:eastAsia="zh-CN"/>
        </w:rPr>
        <w:t xml:space="preserve"> </w:t>
      </w:r>
      <w:r w:rsidRPr="000D69FD">
        <w:rPr>
          <w:rFonts w:ascii="Arial" w:hAnsi="Arial" w:cs="Arial"/>
          <w:b w:val="0"/>
          <w:noProof/>
          <w:lang w:eastAsia="zh-CN"/>
        </w:rPr>
        <w:t xml:space="preserve">Die Firmengruppe betreibt mehrere Fertigungsstandorte in Europa mit Hauptstandort in Ely, UK. </w:t>
      </w:r>
      <w:r w:rsidR="00557ECC">
        <w:rPr>
          <w:rFonts w:ascii="Arial" w:hAnsi="Arial" w:cs="Arial"/>
          <w:b w:val="0"/>
          <w:noProof/>
          <w:lang w:eastAsia="zh-CN"/>
        </w:rPr>
        <w:br/>
      </w:r>
      <w:r w:rsidRPr="000D69FD">
        <w:rPr>
          <w:rFonts w:ascii="Arial" w:hAnsi="Arial" w:cs="Arial"/>
          <w:b w:val="0"/>
          <w:noProof/>
          <w:lang w:eastAsia="zh-CN"/>
        </w:rPr>
        <w:t xml:space="preserve">Michell Instruments Sales und Service Center verteilen sich auf 11 Standorte weltweit, mit weiteren lokal vernetzten Standorten und Distributoren, die über ausgebildetes Vertriebs- und Servicepersonal zur direkten Unterstützung vor Ort in 56 Ländern präsent sind. </w:t>
      </w:r>
    </w:p>
    <w:p w14:paraId="212341B0" w14:textId="6542A6B0" w:rsidR="000C626E" w:rsidRPr="000D69FD" w:rsidRDefault="00356448" w:rsidP="00356448">
      <w:pPr>
        <w:pStyle w:val="Lead-In"/>
        <w:suppressAutoHyphens/>
        <w:spacing w:line="360" w:lineRule="auto"/>
        <w:jc w:val="left"/>
        <w:rPr>
          <w:rFonts w:ascii="Arial" w:hAnsi="Arial" w:cs="Arial"/>
          <w:noProof/>
          <w:lang w:eastAsia="zh-CN"/>
        </w:rPr>
      </w:pPr>
      <w:r w:rsidRPr="000D69FD">
        <w:rPr>
          <w:rFonts w:ascii="Arial" w:hAnsi="Arial" w:cs="Arial"/>
          <w:b w:val="0"/>
          <w:noProof/>
        </w:rPr>
        <mc:AlternateContent>
          <mc:Choice Requires="wps">
            <w:drawing>
              <wp:anchor distT="0" distB="0" distL="114300" distR="114300" simplePos="0" relativeHeight="251682816" behindDoc="0" locked="0" layoutInCell="1" allowOverlap="1" wp14:anchorId="54D01578" wp14:editId="0804E937">
                <wp:simplePos x="0" y="0"/>
                <wp:positionH relativeFrom="column">
                  <wp:posOffset>18415</wp:posOffset>
                </wp:positionH>
                <wp:positionV relativeFrom="paragraph">
                  <wp:posOffset>730885</wp:posOffset>
                </wp:positionV>
                <wp:extent cx="6120130" cy="240030"/>
                <wp:effectExtent l="0" t="0" r="1270" b="0"/>
                <wp:wrapSquare wrapText="bothSides"/>
                <wp:docPr id="5" name="Textfeld 5"/>
                <wp:cNvGraphicFramePr/>
                <a:graphic xmlns:a="http://schemas.openxmlformats.org/drawingml/2006/main">
                  <a:graphicData uri="http://schemas.microsoft.com/office/word/2010/wordprocessingShape">
                    <wps:wsp>
                      <wps:cNvSpPr txBox="1"/>
                      <wps:spPr>
                        <a:xfrm>
                          <a:off x="0" y="0"/>
                          <a:ext cx="6120130" cy="240030"/>
                        </a:xfrm>
                        <a:prstGeom prst="rect">
                          <a:avLst/>
                        </a:prstGeom>
                        <a:solidFill>
                          <a:srgbClr val="005070"/>
                        </a:solid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DD49202" w14:textId="75FE5C19" w:rsidR="00BA383B" w:rsidRDefault="00BA383B" w:rsidP="00BA383B">
                            <w:pPr>
                              <w:pStyle w:val="Listenabsatz"/>
                              <w:spacing w:after="0" w:line="300" w:lineRule="auto"/>
                              <w:ind w:left="0" w:right="-144"/>
                              <w:rPr>
                                <w:rFonts w:ascii="Arial" w:hAnsi="Arial" w:cs="Times New Roman"/>
                                <w:b/>
                                <w:color w:val="FFFFFF" w:themeColor="background1"/>
                                <w:sz w:val="20"/>
                                <w:szCs w:val="20"/>
                              </w:rPr>
                            </w:pPr>
                            <w:r>
                              <w:rPr>
                                <w:rFonts w:ascii="Arial" w:hAnsi="Arial" w:cs="Univers-Bold"/>
                                <w:b/>
                                <w:bCs/>
                                <w:color w:val="FFFFFF" w:themeColor="background1"/>
                                <w:sz w:val="20"/>
                                <w:szCs w:val="20"/>
                              </w:rPr>
                              <w:t>Text und druckfähiges Bildmaterial unter</w:t>
                            </w:r>
                            <w:r w:rsidRPr="00430C1B">
                              <w:rPr>
                                <w:rFonts w:ascii="Arial" w:hAnsi="Arial" w:cs="Univers-Bold"/>
                                <w:b/>
                                <w:bCs/>
                                <w:color w:val="FFFFFF" w:themeColor="background1"/>
                                <w:sz w:val="20"/>
                                <w:szCs w:val="20"/>
                              </w:rPr>
                              <w:t xml:space="preserve"> </w:t>
                            </w:r>
                            <w:hyperlink r:id="rId25" w:history="1">
                              <w:r w:rsidRPr="00430C1B">
                                <w:rPr>
                                  <w:rStyle w:val="Hyperlink"/>
                                  <w:rFonts w:ascii="Arial" w:hAnsi="Arial" w:cs="Univers-Bold"/>
                                  <w:b/>
                                  <w:bCs/>
                                  <w:color w:val="FFFFFF" w:themeColor="background1"/>
                                  <w:sz w:val="20"/>
                                  <w:szCs w:val="20"/>
                                </w:rPr>
                                <w:t>pr.awikom.de/</w:t>
                              </w:r>
                              <w:proofErr w:type="spellStart"/>
                              <w:r w:rsidR="00500280" w:rsidRPr="00430C1B">
                                <w:rPr>
                                  <w:rStyle w:val="Hyperlink"/>
                                  <w:rFonts w:ascii="Arial" w:hAnsi="Arial" w:cs="Univers-Bold"/>
                                  <w:b/>
                                  <w:bCs/>
                                  <w:color w:val="FFFFFF" w:themeColor="background1"/>
                                  <w:sz w:val="20"/>
                                  <w:szCs w:val="20"/>
                                </w:rPr>
                                <w:t>michell</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id="Textfeld 5" o:spid="_x0000_s1032" type="#_x0000_t202" style="position:absolute;margin-left:1.45pt;margin-top:57.55pt;width:481.9pt;height:18.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" fillcolor="#005070" stroked="f">
                <v:textbox>
                  <w:txbxContent>
                    <w:p w14:paraId="4DD49202" w14:textId="75FE5C19" w:rsidR="00BA383B" w:rsidRDefault="00BA383B" w:rsidP="00BA383B">
                      <w:pPr>
                        <w:pStyle w:val="Listenabsatz"/>
                        <w:spacing w:after="0" w:line="300" w:lineRule="auto"/>
                        <w:ind w:left="0" w:right="-144"/>
                        <w:rPr>
                          <w:rFonts w:ascii="Arial" w:hAnsi="Arial" w:cs="Times New Roman"/>
                          <w:b/>
                          <w:color w:val="FFFFFF" w:themeColor="background1"/>
                          <w:sz w:val="20"/>
                          <w:szCs w:val="20"/>
                        </w:rPr>
                      </w:pPr>
                      <w:r>
                        <w:rPr>
                          <w:rFonts w:ascii="Arial" w:hAnsi="Arial" w:cs="Univers-Bold"/>
                          <w:b/>
                          <w:bCs/>
                          <w:color w:val="FFFFFF" w:themeColor="background1"/>
                          <w:sz w:val="20"/>
                          <w:szCs w:val="20"/>
                        </w:rPr>
                        <w:t>Text und druckfähiges Bildmaterial unter</w:t>
                      </w:r>
                      <w:r w:rsidRPr="00430C1B">
                        <w:rPr>
                          <w:rFonts w:ascii="Arial" w:hAnsi="Arial" w:cs="Univers-Bold"/>
                          <w:b/>
                          <w:bCs/>
                          <w:color w:val="FFFFFF" w:themeColor="background1"/>
                          <w:sz w:val="20"/>
                          <w:szCs w:val="20"/>
                        </w:rPr>
                        <w:t xml:space="preserve"> </w:t>
                      </w:r>
                      <w:hyperlink r:id="rId26" w:history="1">
                        <w:r w:rsidRPr="00430C1B">
                          <w:rPr>
                            <w:rStyle w:val="Hyperlink"/>
                            <w:rFonts w:ascii="Arial" w:hAnsi="Arial" w:cs="Univers-Bold"/>
                            <w:b/>
                            <w:bCs/>
                            <w:color w:val="FFFFFF" w:themeColor="background1"/>
                            <w:sz w:val="20"/>
                            <w:szCs w:val="20"/>
                          </w:rPr>
                          <w:t>pr.awikom.de/</w:t>
                        </w:r>
                        <w:proofErr w:type="spellStart"/>
                        <w:r w:rsidR="00500280" w:rsidRPr="00430C1B">
                          <w:rPr>
                            <w:rStyle w:val="Hyperlink"/>
                            <w:rFonts w:ascii="Arial" w:hAnsi="Arial" w:cs="Univers-Bold"/>
                            <w:b/>
                            <w:bCs/>
                            <w:color w:val="FFFFFF" w:themeColor="background1"/>
                            <w:sz w:val="20"/>
                            <w:szCs w:val="20"/>
                          </w:rPr>
                          <w:t>michell</w:t>
                        </w:r>
                        <w:proofErr w:type="spellEnd"/>
                      </w:hyperlink>
                    </w:p>
                  </w:txbxContent>
                </v:textbox>
                <w10:wrap type="square"/>
              </v:shape>
            </w:pict>
          </mc:Fallback>
        </mc:AlternateContent>
      </w:r>
      <w:r w:rsidRPr="000D69FD">
        <w:rPr>
          <w:rFonts w:ascii="Arial" w:hAnsi="Arial" w:cs="Arial"/>
          <w:b w:val="0"/>
          <w:noProof/>
          <w:lang w:eastAsia="zh-CN"/>
        </w:rPr>
        <w:t xml:space="preserve">Michell Instruments ist Mitglied der Industriellen Technologie Gruppe </w:t>
      </w:r>
      <w:hyperlink r:id="rId27" w:history="1">
        <w:r w:rsidRPr="000D69FD">
          <w:rPr>
            <w:rStyle w:val="Hyperlink"/>
            <w:rFonts w:ascii="Arial" w:hAnsi="Arial" w:cs="Arial"/>
            <w:b w:val="0"/>
            <w:noProof/>
            <w:lang w:eastAsia="zh-CN"/>
          </w:rPr>
          <w:t>Process Sensing Technologies (PST)</w:t>
        </w:r>
      </w:hyperlink>
      <w:r w:rsidRPr="000D69FD">
        <w:rPr>
          <w:rFonts w:ascii="Arial" w:hAnsi="Arial" w:cs="Arial"/>
          <w:b w:val="0"/>
          <w:noProof/>
          <w:lang w:eastAsia="zh-CN"/>
        </w:rPr>
        <w:t xml:space="preserve">, zu der ebenfalls die Firmen </w:t>
      </w:r>
      <w:hyperlink r:id="rId28" w:history="1">
        <w:r w:rsidRPr="000D69FD">
          <w:rPr>
            <w:rStyle w:val="Hyperlink"/>
            <w:rFonts w:ascii="Arial" w:hAnsi="Arial" w:cs="Arial"/>
            <w:b w:val="0"/>
            <w:noProof/>
            <w:lang w:eastAsia="zh-CN"/>
          </w:rPr>
          <w:t>Analytical Industries Inc.</w:t>
        </w:r>
      </w:hyperlink>
      <w:r w:rsidR="00275FC4">
        <w:rPr>
          <w:rFonts w:ascii="Arial" w:hAnsi="Arial" w:cs="Arial"/>
          <w:b w:val="0"/>
          <w:noProof/>
          <w:lang w:eastAsia="zh-CN"/>
        </w:rPr>
        <w:t xml:space="preserve"> , </w:t>
      </w:r>
      <w:hyperlink r:id="rId29" w:history="1">
        <w:r w:rsidRPr="000D69FD">
          <w:rPr>
            <w:rStyle w:val="Hyperlink"/>
            <w:rFonts w:ascii="Arial" w:hAnsi="Arial" w:cs="Arial"/>
            <w:b w:val="0"/>
            <w:noProof/>
            <w:lang w:eastAsia="zh-CN"/>
          </w:rPr>
          <w:t>Rotronic</w:t>
        </w:r>
      </w:hyperlink>
      <w:r w:rsidRPr="000D69FD">
        <w:rPr>
          <w:rFonts w:ascii="Arial" w:hAnsi="Arial" w:cs="Arial"/>
          <w:b w:val="0"/>
          <w:noProof/>
          <w:lang w:eastAsia="zh-CN"/>
        </w:rPr>
        <w:t xml:space="preserve"> </w:t>
      </w:r>
      <w:r w:rsidR="00275FC4">
        <w:rPr>
          <w:rFonts w:ascii="Arial" w:hAnsi="Arial" w:cs="Arial"/>
          <w:b w:val="0"/>
          <w:noProof/>
          <w:lang w:eastAsia="zh-CN"/>
        </w:rPr>
        <w:t xml:space="preserve">, </w:t>
      </w:r>
      <w:hyperlink r:id="rId30" w:history="1">
        <w:r w:rsidR="00275FC4" w:rsidRPr="00275FC4">
          <w:rPr>
            <w:rStyle w:val="Hyperlink"/>
            <w:rFonts w:ascii="Arial" w:hAnsi="Arial" w:cs="Arial"/>
            <w:b w:val="0"/>
            <w:noProof/>
            <w:lang w:eastAsia="zh-CN"/>
          </w:rPr>
          <w:t>LDetek</w:t>
        </w:r>
      </w:hyperlink>
      <w:r w:rsidR="00D90833">
        <w:rPr>
          <w:rFonts w:ascii="Arial" w:hAnsi="Arial" w:cs="Arial"/>
          <w:b w:val="0"/>
          <w:noProof/>
          <w:lang w:eastAsia="zh-CN"/>
        </w:rPr>
        <w:t xml:space="preserve"> , </w:t>
      </w:r>
      <w:hyperlink r:id="rId31" w:history="1">
        <w:r w:rsidR="00275FC4" w:rsidRPr="00275FC4">
          <w:rPr>
            <w:rStyle w:val="Hyperlink"/>
            <w:rFonts w:ascii="Arial" w:hAnsi="Arial" w:cs="Arial"/>
            <w:b w:val="0"/>
            <w:noProof/>
            <w:lang w:eastAsia="zh-CN"/>
          </w:rPr>
          <w:t>DYNAMENT</w:t>
        </w:r>
      </w:hyperlink>
      <w:r w:rsidR="00D90833">
        <w:rPr>
          <w:rFonts w:ascii="Arial" w:hAnsi="Arial" w:cs="Arial"/>
          <w:b w:val="0"/>
          <w:noProof/>
          <w:lang w:eastAsia="zh-CN"/>
        </w:rPr>
        <w:t xml:space="preserve">,  </w:t>
      </w:r>
      <w:hyperlink r:id="rId32" w:history="1">
        <w:r w:rsidR="00D90833" w:rsidRPr="00D90833">
          <w:rPr>
            <w:rStyle w:val="Hyperlink"/>
            <w:rFonts w:ascii="Arial" w:hAnsi="Arial" w:cs="Arial"/>
            <w:b w:val="0"/>
            <w:noProof/>
            <w:lang w:eastAsia="zh-CN"/>
          </w:rPr>
          <w:t>S.S.C</w:t>
        </w:r>
      </w:hyperlink>
      <w:r w:rsidR="00D90833">
        <w:rPr>
          <w:rFonts w:ascii="Arial" w:hAnsi="Arial" w:cs="Arial"/>
          <w:b w:val="0"/>
          <w:noProof/>
          <w:lang w:eastAsia="zh-CN"/>
        </w:rPr>
        <w:t xml:space="preserve"> und  </w:t>
      </w:r>
      <w:hyperlink r:id="rId33" w:history="1">
        <w:r w:rsidR="00D90833" w:rsidRPr="00D90833">
          <w:rPr>
            <w:rStyle w:val="Hyperlink"/>
            <w:rFonts w:ascii="Arial" w:hAnsi="Arial" w:cs="Arial"/>
            <w:b w:val="0"/>
            <w:noProof/>
            <w:lang w:eastAsia="zh-CN"/>
          </w:rPr>
          <w:t>NTRON</w:t>
        </w:r>
      </w:hyperlink>
      <w:r w:rsidR="00D90833">
        <w:rPr>
          <w:rFonts w:ascii="Arial" w:hAnsi="Arial" w:cs="Arial"/>
          <w:b w:val="0"/>
          <w:noProof/>
          <w:lang w:eastAsia="zh-CN"/>
        </w:rPr>
        <w:t xml:space="preserve"> </w:t>
      </w:r>
      <w:r w:rsidRPr="000D69FD">
        <w:rPr>
          <w:rFonts w:ascii="Arial" w:hAnsi="Arial" w:cs="Arial"/>
          <w:b w:val="0"/>
          <w:noProof/>
          <w:lang w:eastAsia="zh-CN"/>
        </w:rPr>
        <w:t>gehören</w:t>
      </w:r>
      <w:r w:rsidRPr="000D69FD">
        <w:rPr>
          <w:rFonts w:ascii="Arial" w:hAnsi="Arial" w:cs="Arial"/>
          <w:noProof/>
          <w:lang w:eastAsia="zh-CN"/>
        </w:rPr>
        <w:t>.</w:t>
      </w:r>
    </w:p>
    <w:sectPr w:rsidR="000C626E" w:rsidRPr="000D69FD" w:rsidSect="00E10655">
      <w:headerReference w:type="even" r:id="rId34"/>
      <w:headerReference w:type="default" r:id="rId35"/>
      <w:headerReference w:type="first" r:id="rId36"/>
      <w:footerReference w:type="first" r:id="rId37"/>
      <w:pgSz w:w="11900" w:h="16840"/>
      <w:pgMar w:top="1418" w:right="1552"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F33F2A" w14:textId="77777777" w:rsidR="00744E6A" w:rsidRDefault="00744E6A" w:rsidP="006543AA">
      <w:r>
        <w:separator/>
      </w:r>
    </w:p>
  </w:endnote>
  <w:endnote w:type="continuationSeparator" w:id="0">
    <w:p w14:paraId="17C8FB58" w14:textId="77777777" w:rsidR="00744E6A" w:rsidRDefault="00744E6A" w:rsidP="00654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Lucida Grande">
    <w:charset w:val="00"/>
    <w:family w:val="auto"/>
    <w:pitch w:val="variable"/>
    <w:sig w:usb0="E1000AEF" w:usb1="5000A1FF" w:usb2="00000000" w:usb3="00000000" w:csb0="000001BF" w:csb1="00000000"/>
  </w:font>
  <w:font w:name="MinionPro-Regular">
    <w:altName w:val="Minion Pro"/>
    <w:charset w:val="00"/>
    <w:family w:val="roman"/>
    <w:pitch w:val="variable"/>
  </w:font>
  <w:font w:name="Times-Roman">
    <w:altName w:val="Times"/>
    <w:charset w:val="00"/>
    <w:family w:val="auto"/>
    <w:pitch w:val="variable"/>
    <w:sig w:usb0="00000003" w:usb1="00000000" w:usb2="00000000" w:usb3="00000000" w:csb0="00000001" w:csb1="00000000"/>
  </w:font>
  <w:font w:name="Helvetica-Bold">
    <w:altName w:val="Arial"/>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Univers LT Std 45 Light">
    <w:charset w:val="00"/>
    <w:family w:val="auto"/>
    <w:pitch w:val="variable"/>
    <w:sig w:usb0="00000003" w:usb1="00000000" w:usb2="00000000" w:usb3="00000000" w:csb0="00000001" w:csb1="00000000"/>
  </w:font>
  <w:font w:name="Univers-Bold">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3E709E" w14:textId="6A2C5971" w:rsidR="005D79FE" w:rsidRPr="00081985" w:rsidRDefault="005D79FE" w:rsidP="002D1EB6">
    <w:pPr>
      <w:jc w:val="both"/>
      <w:rPr>
        <w:rFonts w:ascii="Arial" w:hAnsi="Arial" w:cs="Arial"/>
        <w:b/>
        <w:color w:val="CC0000"/>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BA3F72" w14:textId="77777777" w:rsidR="00744E6A" w:rsidRDefault="00744E6A" w:rsidP="006543AA">
      <w:r>
        <w:separator/>
      </w:r>
    </w:p>
  </w:footnote>
  <w:footnote w:type="continuationSeparator" w:id="0">
    <w:p w14:paraId="05E21655" w14:textId="77777777" w:rsidR="00744E6A" w:rsidRDefault="00744E6A" w:rsidP="006543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4937" w:type="pct"/>
      <w:tblLook w:val="04A0" w:firstRow="1" w:lastRow="0" w:firstColumn="1" w:lastColumn="0" w:noHBand="0" w:noVBand="1"/>
    </w:tblPr>
    <w:tblGrid>
      <w:gridCol w:w="3711"/>
      <w:gridCol w:w="2095"/>
      <w:gridCol w:w="3505"/>
    </w:tblGrid>
    <w:tr w:rsidR="005D79FE" w:rsidRPr="008E0D90" w14:paraId="6434EDF1" w14:textId="77777777" w:rsidTr="006543AA">
      <w:trPr>
        <w:trHeight w:val="151"/>
      </w:trPr>
      <w:tc>
        <w:tcPr>
          <w:tcW w:w="2389" w:type="pct"/>
          <w:tcBorders>
            <w:top w:val="nil"/>
            <w:left w:val="nil"/>
            <w:bottom w:val="single" w:sz="4" w:space="0" w:color="4F81BD" w:themeColor="accent1"/>
            <w:right w:val="nil"/>
          </w:tcBorders>
        </w:tcPr>
        <w:p w14:paraId="6165981A"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14:paraId="1188FFAE" w14:textId="77777777" w:rsidR="005D79FE" w:rsidRDefault="00574609">
          <w:pPr>
            <w:pStyle w:val="KeinLeerraum"/>
            <w:rPr>
              <w:rFonts w:ascii="Cambria" w:hAnsi="Cambria"/>
              <w:color w:val="4F81BD" w:themeColor="accent1"/>
              <w:szCs w:val="20"/>
            </w:rPr>
          </w:pPr>
          <w:sdt>
            <w:sdtPr>
              <w:rPr>
                <w:rFonts w:ascii="Cambria" w:hAnsi="Cambria"/>
                <w:color w:val="4F81BD" w:themeColor="accent1"/>
              </w:rPr>
              <w:id w:val="869806035"/>
              <w:placeholder>
                <w:docPart w:val="EA6291845C0F14438EB68A1A760E9DBD"/>
              </w:placeholder>
              <w:temporary/>
              <w:showingPlcHdr/>
            </w:sdtPr>
            <w:sdtEndPr/>
            <w:sdtContent>
              <w:r w:rsidR="005D79FE">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14:paraId="4FC56EB5" w14:textId="77777777" w:rsidR="005D79FE" w:rsidRDefault="005D79FE">
          <w:pPr>
            <w:pStyle w:val="Kopfzeile"/>
            <w:spacing w:line="276" w:lineRule="auto"/>
            <w:rPr>
              <w:rFonts w:ascii="Cambria" w:eastAsiaTheme="majorEastAsia" w:hAnsi="Cambria" w:cstheme="majorBidi"/>
              <w:b/>
              <w:bCs/>
              <w:color w:val="4F81BD" w:themeColor="accent1"/>
            </w:rPr>
          </w:pPr>
        </w:p>
      </w:tc>
    </w:tr>
    <w:tr w:rsidR="005D79FE" w:rsidRPr="008E0D90" w14:paraId="291F8FAD" w14:textId="77777777" w:rsidTr="006543AA">
      <w:trPr>
        <w:trHeight w:val="150"/>
      </w:trPr>
      <w:tc>
        <w:tcPr>
          <w:tcW w:w="2389" w:type="pct"/>
          <w:tcBorders>
            <w:top w:val="single" w:sz="4" w:space="0" w:color="4F81BD" w:themeColor="accent1"/>
            <w:left w:val="nil"/>
            <w:bottom w:val="nil"/>
            <w:right w:val="nil"/>
          </w:tcBorders>
        </w:tcPr>
        <w:p w14:paraId="5D992EBC"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14:paraId="58A2C99F" w14:textId="77777777" w:rsidR="005D79FE" w:rsidRDefault="005D79FE">
          <w:pPr>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14:paraId="781DC51B" w14:textId="77777777" w:rsidR="005D79FE" w:rsidRDefault="005D79FE">
          <w:pPr>
            <w:pStyle w:val="Kopfzeile"/>
            <w:spacing w:line="276" w:lineRule="auto"/>
            <w:rPr>
              <w:rFonts w:ascii="Cambria" w:eastAsiaTheme="majorEastAsia" w:hAnsi="Cambria" w:cstheme="majorBidi"/>
              <w:b/>
              <w:bCs/>
              <w:color w:val="4F81BD" w:themeColor="accent1"/>
            </w:rPr>
          </w:pPr>
        </w:p>
      </w:tc>
    </w:tr>
  </w:tbl>
  <w:p w14:paraId="3AD7A4DB" w14:textId="77777777" w:rsidR="005D79FE" w:rsidRDefault="005D79FE">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254A76" w14:textId="5DCDE6DC" w:rsidR="005D79FE" w:rsidRDefault="005D79FE">
    <w:pPr>
      <w:pStyle w:val="Kopfzeile"/>
    </w:pPr>
    <w:r>
      <w:rPr>
        <w:rFonts w:hint="eastAsia"/>
        <w:noProof/>
        <w:lang w:val="de-DE"/>
      </w:rPr>
      <w:drawing>
        <wp:inline distT="0" distB="0" distL="0" distR="0" wp14:anchorId="3F1E68C1" wp14:editId="510C3EDC">
          <wp:extent cx="1580526" cy="361765"/>
          <wp:effectExtent l="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_logo_pur.eps"/>
                  <pic:cNvPicPr/>
                </pic:nvPicPr>
                <pic:blipFill>
                  <a:blip r:embed="rId1">
                    <a:extLst>
                      <a:ext uri="{28A0092B-C50C-407E-A947-70E740481C1C}">
                        <a14:useLocalDpi xmlns:a14="http://schemas.microsoft.com/office/drawing/2010/main" val="0"/>
                      </a:ext>
                    </a:extLst>
                  </a:blip>
                  <a:stretch>
                    <a:fillRect/>
                  </a:stretch>
                </pic:blipFill>
                <pic:spPr>
                  <a:xfrm>
                    <a:off x="0" y="0"/>
                    <a:ext cx="1580526" cy="361765"/>
                  </a:xfrm>
                  <a:prstGeom prst="rect">
                    <a:avLst/>
                  </a:prstGeom>
                </pic:spPr>
              </pic:pic>
            </a:graphicData>
          </a:graphic>
        </wp:inline>
      </w:drawing>
    </w:r>
  </w:p>
  <w:p w14:paraId="32D4442D" w14:textId="77777777" w:rsidR="005D79FE" w:rsidRDefault="005D79FE" w:rsidP="00714E97">
    <w:pPr>
      <w:pStyle w:val="Kopfzeile"/>
    </w:pPr>
  </w:p>
  <w:p w14:paraId="14483DCE" w14:textId="77777777" w:rsidR="005D79FE" w:rsidRDefault="005D79FE" w:rsidP="00714E97">
    <w:pPr>
      <w:pStyle w:val="Kopfzeile"/>
      <w:tabs>
        <w:tab w:val="clear" w:pos="9072"/>
        <w:tab w:val="right" w:pos="9639"/>
      </w:tabs>
      <w:rPr>
        <w:color w:val="CC0000"/>
        <w:sz w:val="40"/>
        <w:szCs w:val="40"/>
      </w:rPr>
    </w:pPr>
  </w:p>
  <w:p w14:paraId="7849DED7" w14:textId="77777777" w:rsidR="005D79FE" w:rsidRPr="006543AA" w:rsidRDefault="005D79FE" w:rsidP="00714E97">
    <w:pPr>
      <w:pStyle w:val="Kopfzeile"/>
      <w:rPr>
        <w:rFonts w:ascii="Arial" w:hAnsi="Arial" w:cs="Arial"/>
        <w:b/>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17C339" w14:textId="6A7E456A" w:rsidR="005D79FE" w:rsidRDefault="005D79FE" w:rsidP="006543AA">
    <w:pPr>
      <w:pStyle w:val="Kopfzeile"/>
    </w:pPr>
    <w:r>
      <w:rPr>
        <w:rFonts w:hint="eastAsia"/>
        <w:noProof/>
        <w:lang w:val="de-DE"/>
      </w:rPr>
      <w:drawing>
        <wp:inline distT="0" distB="0" distL="0" distR="0" wp14:anchorId="0939DA77" wp14:editId="558CCDF0">
          <wp:extent cx="1580526" cy="361765"/>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_logo_pur.eps"/>
                  <pic:cNvPicPr/>
                </pic:nvPicPr>
                <pic:blipFill>
                  <a:blip r:embed="rId1">
                    <a:extLst>
                      <a:ext uri="{28A0092B-C50C-407E-A947-70E740481C1C}">
                        <a14:useLocalDpi xmlns:a14="http://schemas.microsoft.com/office/drawing/2010/main" val="0"/>
                      </a:ext>
                    </a:extLst>
                  </a:blip>
                  <a:stretch>
                    <a:fillRect/>
                  </a:stretch>
                </pic:blipFill>
                <pic:spPr>
                  <a:xfrm>
                    <a:off x="0" y="0"/>
                    <a:ext cx="1580526" cy="361765"/>
                  </a:xfrm>
                  <a:prstGeom prst="rect">
                    <a:avLst/>
                  </a:prstGeom>
                </pic:spPr>
              </pic:pic>
            </a:graphicData>
          </a:graphic>
        </wp:inline>
      </w:drawing>
    </w:r>
  </w:p>
  <w:p w14:paraId="78A9339A" w14:textId="77777777" w:rsidR="005D79FE" w:rsidRDefault="005D79FE" w:rsidP="006543AA">
    <w:pPr>
      <w:pStyle w:val="Kopfzeile"/>
    </w:pPr>
  </w:p>
  <w:p w14:paraId="3D1F54F9" w14:textId="77777777" w:rsidR="005D79FE" w:rsidRDefault="005D79FE" w:rsidP="00AD72BB">
    <w:pPr>
      <w:pStyle w:val="Kopfzeile"/>
      <w:tabs>
        <w:tab w:val="clear" w:pos="9072"/>
        <w:tab w:val="right" w:pos="9639"/>
      </w:tabs>
      <w:rPr>
        <w:color w:val="CC0000"/>
        <w:sz w:val="40"/>
        <w:szCs w:val="40"/>
      </w:rPr>
    </w:pPr>
  </w:p>
  <w:p w14:paraId="03F6D164" w14:textId="3845CEE6" w:rsidR="005D79FE" w:rsidRPr="001D4F08" w:rsidRDefault="001D4F08" w:rsidP="00F32784">
    <w:pPr>
      <w:pStyle w:val="Kopfzeile"/>
      <w:tabs>
        <w:tab w:val="clear" w:pos="9072"/>
        <w:tab w:val="right" w:pos="9639"/>
      </w:tabs>
      <w:rPr>
        <w:rFonts w:ascii="Tahoma" w:hAnsi="Tahoma" w:cs="Tahoma"/>
        <w:bCs/>
        <w:color w:val="005070"/>
        <w:sz w:val="36"/>
        <w:szCs w:val="36"/>
      </w:rPr>
    </w:pPr>
    <w:proofErr w:type="spellStart"/>
    <w:r w:rsidRPr="001D4F08">
      <w:rPr>
        <w:rFonts w:ascii="Tahoma" w:hAnsi="Tahoma" w:cs="Tahoma"/>
        <w:bCs/>
        <w:color w:val="005070"/>
        <w:sz w:val="36"/>
        <w:szCs w:val="36"/>
      </w:rPr>
      <w:t>Presse</w:t>
    </w:r>
    <w:r w:rsidR="00F32784">
      <w:rPr>
        <w:rFonts w:ascii="Tahoma" w:hAnsi="Tahoma" w:cs="Tahoma"/>
        <w:bCs/>
        <w:color w:val="005070"/>
        <w:sz w:val="36"/>
        <w:szCs w:val="36"/>
      </w:rPr>
      <w:t>meldung</w:t>
    </w:r>
    <w:proofErr w:type="spellEnd"/>
    <w:r w:rsidR="005D79FE" w:rsidRPr="001D4F08">
      <w:rPr>
        <w:rFonts w:ascii="Tahoma" w:hAnsi="Tahoma" w:cs="Tahoma"/>
        <w:bCs/>
        <w:color w:val="005070"/>
        <w:sz w:val="36"/>
        <w:szCs w:val="36"/>
      </w:rPr>
      <w:tab/>
    </w:r>
  </w:p>
  <w:p w14:paraId="2ECB8FD8" w14:textId="5B35D76A" w:rsidR="005D79FE" w:rsidRDefault="005D79FE">
    <w:pPr>
      <w:pStyle w:val="Kopfzeile"/>
      <w:rPr>
        <w:rFonts w:ascii="Arial" w:hAnsi="Arial" w:cs="Arial"/>
        <w:b/>
        <w:sz w:val="20"/>
        <w:szCs w:val="20"/>
      </w:rPr>
    </w:pPr>
  </w:p>
  <w:p w14:paraId="525A12E1" w14:textId="77777777" w:rsidR="005D79FE" w:rsidRPr="006543AA" w:rsidRDefault="005D79FE">
    <w:pPr>
      <w:pStyle w:val="Kopfzeile"/>
      <w:rPr>
        <w:rFonts w:ascii="Arial" w:hAnsi="Arial" w:cs="Arial"/>
        <w:b/>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403FB1"/>
    <w:multiLevelType w:val="hybridMultilevel"/>
    <w:tmpl w:val="B4E2BC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513E0124"/>
    <w:multiLevelType w:val="hybridMultilevel"/>
    <w:tmpl w:val="BBA67232"/>
    <w:lvl w:ilvl="0" w:tplc="890AB270">
      <w:start w:val="1"/>
      <w:numFmt w:val="bullet"/>
      <w:lvlText w:val=""/>
      <w:lvlJc w:val="left"/>
      <w:pPr>
        <w:ind w:left="360" w:hanging="360"/>
      </w:pPr>
      <w:rPr>
        <w:rFonts w:ascii="Symbol" w:hAnsi="Symbol" w:hint="default"/>
        <w:color w:val="005070"/>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nsid w:val="72EE5547"/>
    <w:multiLevelType w:val="hybridMultilevel"/>
    <w:tmpl w:val="4EC080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43AA"/>
    <w:rsid w:val="00002FDD"/>
    <w:rsid w:val="00003FEE"/>
    <w:rsid w:val="000042A6"/>
    <w:rsid w:val="00022A76"/>
    <w:rsid w:val="00035A3C"/>
    <w:rsid w:val="00050F8A"/>
    <w:rsid w:val="00054960"/>
    <w:rsid w:val="000602CF"/>
    <w:rsid w:val="0007550E"/>
    <w:rsid w:val="00080230"/>
    <w:rsid w:val="00081985"/>
    <w:rsid w:val="000C1DB4"/>
    <w:rsid w:val="000C2472"/>
    <w:rsid w:val="000C626E"/>
    <w:rsid w:val="000D69FD"/>
    <w:rsid w:val="000F440B"/>
    <w:rsid w:val="00116148"/>
    <w:rsid w:val="00136C10"/>
    <w:rsid w:val="0016656D"/>
    <w:rsid w:val="00166823"/>
    <w:rsid w:val="001875AC"/>
    <w:rsid w:val="001A7B79"/>
    <w:rsid w:val="001B2669"/>
    <w:rsid w:val="001C756C"/>
    <w:rsid w:val="001D4F08"/>
    <w:rsid w:val="001E4740"/>
    <w:rsid w:val="001F793F"/>
    <w:rsid w:val="00221CDF"/>
    <w:rsid w:val="00222559"/>
    <w:rsid w:val="002327CF"/>
    <w:rsid w:val="00275FC4"/>
    <w:rsid w:val="0029603D"/>
    <w:rsid w:val="002D1EB6"/>
    <w:rsid w:val="00311801"/>
    <w:rsid w:val="00320509"/>
    <w:rsid w:val="00323CFE"/>
    <w:rsid w:val="003336A0"/>
    <w:rsid w:val="00356448"/>
    <w:rsid w:val="00360220"/>
    <w:rsid w:val="00377A16"/>
    <w:rsid w:val="003863BD"/>
    <w:rsid w:val="00392EDF"/>
    <w:rsid w:val="003B0D7E"/>
    <w:rsid w:val="003D0757"/>
    <w:rsid w:val="003E5940"/>
    <w:rsid w:val="004065B8"/>
    <w:rsid w:val="00414A65"/>
    <w:rsid w:val="00427197"/>
    <w:rsid w:val="00430C1B"/>
    <w:rsid w:val="00446C5A"/>
    <w:rsid w:val="00457EE3"/>
    <w:rsid w:val="004B2E83"/>
    <w:rsid w:val="00500280"/>
    <w:rsid w:val="00512C9C"/>
    <w:rsid w:val="00544B9C"/>
    <w:rsid w:val="00557ECC"/>
    <w:rsid w:val="00574609"/>
    <w:rsid w:val="00580D39"/>
    <w:rsid w:val="005B08E6"/>
    <w:rsid w:val="005B4298"/>
    <w:rsid w:val="005B548A"/>
    <w:rsid w:val="005B7619"/>
    <w:rsid w:val="005D79FE"/>
    <w:rsid w:val="005E21D2"/>
    <w:rsid w:val="005F56EB"/>
    <w:rsid w:val="00631D85"/>
    <w:rsid w:val="006377B0"/>
    <w:rsid w:val="00637D1C"/>
    <w:rsid w:val="00644B16"/>
    <w:rsid w:val="00647438"/>
    <w:rsid w:val="006543AA"/>
    <w:rsid w:val="00666E20"/>
    <w:rsid w:val="00672F42"/>
    <w:rsid w:val="00682DD2"/>
    <w:rsid w:val="006834E5"/>
    <w:rsid w:val="006925A2"/>
    <w:rsid w:val="00697587"/>
    <w:rsid w:val="006A603E"/>
    <w:rsid w:val="006B5F9B"/>
    <w:rsid w:val="006C4861"/>
    <w:rsid w:val="006D492C"/>
    <w:rsid w:val="006F63B2"/>
    <w:rsid w:val="00701328"/>
    <w:rsid w:val="00714E97"/>
    <w:rsid w:val="00733B1C"/>
    <w:rsid w:val="00744E6A"/>
    <w:rsid w:val="00776570"/>
    <w:rsid w:val="00776E45"/>
    <w:rsid w:val="00784A69"/>
    <w:rsid w:val="007928B3"/>
    <w:rsid w:val="00795E48"/>
    <w:rsid w:val="007F049A"/>
    <w:rsid w:val="00805F24"/>
    <w:rsid w:val="00835D24"/>
    <w:rsid w:val="0083654B"/>
    <w:rsid w:val="0084604C"/>
    <w:rsid w:val="00861216"/>
    <w:rsid w:val="00870D0B"/>
    <w:rsid w:val="00891B20"/>
    <w:rsid w:val="008B232F"/>
    <w:rsid w:val="008B5ADE"/>
    <w:rsid w:val="008D6DF2"/>
    <w:rsid w:val="008E0A76"/>
    <w:rsid w:val="008E1954"/>
    <w:rsid w:val="0092729C"/>
    <w:rsid w:val="00936B06"/>
    <w:rsid w:val="0096544A"/>
    <w:rsid w:val="0099352D"/>
    <w:rsid w:val="0099598F"/>
    <w:rsid w:val="009B56C0"/>
    <w:rsid w:val="009D4D96"/>
    <w:rsid w:val="009E67E5"/>
    <w:rsid w:val="00A067A4"/>
    <w:rsid w:val="00A20263"/>
    <w:rsid w:val="00A260F1"/>
    <w:rsid w:val="00A26448"/>
    <w:rsid w:val="00A452B9"/>
    <w:rsid w:val="00A46F87"/>
    <w:rsid w:val="00A55B7A"/>
    <w:rsid w:val="00A60DFD"/>
    <w:rsid w:val="00A7360F"/>
    <w:rsid w:val="00A820AD"/>
    <w:rsid w:val="00A96B22"/>
    <w:rsid w:val="00AC2C9F"/>
    <w:rsid w:val="00AC3B50"/>
    <w:rsid w:val="00AD1A9F"/>
    <w:rsid w:val="00AD72BB"/>
    <w:rsid w:val="00B02551"/>
    <w:rsid w:val="00B13192"/>
    <w:rsid w:val="00B410D5"/>
    <w:rsid w:val="00B64464"/>
    <w:rsid w:val="00B70651"/>
    <w:rsid w:val="00B7356B"/>
    <w:rsid w:val="00BA383B"/>
    <w:rsid w:val="00BA7E15"/>
    <w:rsid w:val="00BF1C78"/>
    <w:rsid w:val="00C11AB9"/>
    <w:rsid w:val="00C175A1"/>
    <w:rsid w:val="00C322B7"/>
    <w:rsid w:val="00C3346F"/>
    <w:rsid w:val="00C54D36"/>
    <w:rsid w:val="00C66D97"/>
    <w:rsid w:val="00C72B2F"/>
    <w:rsid w:val="00C75347"/>
    <w:rsid w:val="00C82098"/>
    <w:rsid w:val="00C874A7"/>
    <w:rsid w:val="00C93DC0"/>
    <w:rsid w:val="00CB06B9"/>
    <w:rsid w:val="00CB6FFE"/>
    <w:rsid w:val="00CC1F08"/>
    <w:rsid w:val="00CE304C"/>
    <w:rsid w:val="00CE315A"/>
    <w:rsid w:val="00CE4B0C"/>
    <w:rsid w:val="00CF76B9"/>
    <w:rsid w:val="00D04C3B"/>
    <w:rsid w:val="00D31B0B"/>
    <w:rsid w:val="00D90833"/>
    <w:rsid w:val="00DC0511"/>
    <w:rsid w:val="00DC0D94"/>
    <w:rsid w:val="00E10655"/>
    <w:rsid w:val="00E33269"/>
    <w:rsid w:val="00E56CCF"/>
    <w:rsid w:val="00E70B51"/>
    <w:rsid w:val="00EA4A25"/>
    <w:rsid w:val="00EB15CA"/>
    <w:rsid w:val="00EE01EC"/>
    <w:rsid w:val="00EF3104"/>
    <w:rsid w:val="00EF7D45"/>
    <w:rsid w:val="00F02A07"/>
    <w:rsid w:val="00F053C4"/>
    <w:rsid w:val="00F07A9F"/>
    <w:rsid w:val="00F154C7"/>
    <w:rsid w:val="00F16BEB"/>
    <w:rsid w:val="00F32784"/>
    <w:rsid w:val="00F37858"/>
    <w:rsid w:val="00F5485E"/>
    <w:rsid w:val="00F666BB"/>
    <w:rsid w:val="00F95562"/>
    <w:rsid w:val="00FA3CE9"/>
    <w:rsid w:val="00FB024D"/>
    <w:rsid w:val="00FD5495"/>
    <w:rsid w:val="00FE6BC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3ACE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lang w:val="it-I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543AA"/>
    <w:pPr>
      <w:tabs>
        <w:tab w:val="center" w:pos="4536"/>
        <w:tab w:val="right" w:pos="9072"/>
      </w:tabs>
    </w:pPr>
  </w:style>
  <w:style w:type="character" w:customStyle="1" w:styleId="KopfzeileZchn">
    <w:name w:val="Kopfzeile Zchn"/>
    <w:basedOn w:val="Absatz-Standardschriftart"/>
    <w:link w:val="Kopfzeile"/>
    <w:uiPriority w:val="99"/>
    <w:rsid w:val="006543AA"/>
    <w:rPr>
      <w:lang w:val="it-IT"/>
    </w:rPr>
  </w:style>
  <w:style w:type="paragraph" w:styleId="Fuzeile">
    <w:name w:val="footer"/>
    <w:basedOn w:val="Standard"/>
    <w:link w:val="FuzeileZchn"/>
    <w:uiPriority w:val="99"/>
    <w:unhideWhenUsed/>
    <w:rsid w:val="006543AA"/>
    <w:pPr>
      <w:tabs>
        <w:tab w:val="center" w:pos="4536"/>
        <w:tab w:val="right" w:pos="9072"/>
      </w:tabs>
    </w:pPr>
  </w:style>
  <w:style w:type="character" w:customStyle="1" w:styleId="FuzeileZchn">
    <w:name w:val="Fußzeile Zchn"/>
    <w:basedOn w:val="Absatz-Standardschriftart"/>
    <w:link w:val="Fuzeile"/>
    <w:uiPriority w:val="99"/>
    <w:rsid w:val="006543AA"/>
    <w:rPr>
      <w:lang w:val="it-IT"/>
    </w:rPr>
  </w:style>
  <w:style w:type="paragraph" w:styleId="KeinLeerraum">
    <w:name w:val="No Spacing"/>
    <w:link w:val="KeinLeerraumZchn"/>
    <w:uiPriority w:val="1"/>
    <w:qFormat/>
    <w:rsid w:val="006543AA"/>
    <w:rPr>
      <w:rFonts w:ascii="PMingLiU" w:hAnsi="PMingLiU"/>
      <w:sz w:val="22"/>
      <w:szCs w:val="22"/>
    </w:rPr>
  </w:style>
  <w:style w:type="character" w:customStyle="1" w:styleId="KeinLeerraumZchn">
    <w:name w:val="Kein Leerraum Zchn"/>
    <w:basedOn w:val="Absatz-Standardschriftart"/>
    <w:link w:val="KeinLeerraum"/>
    <w:rsid w:val="006543AA"/>
    <w:rPr>
      <w:rFonts w:ascii="PMingLiU" w:hAnsi="PMingLiU"/>
      <w:sz w:val="22"/>
      <w:szCs w:val="22"/>
    </w:rPr>
  </w:style>
  <w:style w:type="paragraph" w:styleId="Sprechblasentext">
    <w:name w:val="Balloon Text"/>
    <w:basedOn w:val="Standard"/>
    <w:link w:val="SprechblasentextZchn"/>
    <w:uiPriority w:val="99"/>
    <w:semiHidden/>
    <w:unhideWhenUsed/>
    <w:rsid w:val="006543AA"/>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543AA"/>
    <w:rPr>
      <w:rFonts w:ascii="Lucida Grande" w:hAnsi="Lucida Grande" w:cs="Lucida Grande"/>
      <w:sz w:val="18"/>
      <w:szCs w:val="18"/>
      <w:lang w:val="it-IT"/>
    </w:rPr>
  </w:style>
  <w:style w:type="paragraph" w:styleId="Listenabsatz">
    <w:name w:val="List Paragraph"/>
    <w:basedOn w:val="Standard"/>
    <w:uiPriority w:val="34"/>
    <w:qFormat/>
    <w:rsid w:val="006543AA"/>
    <w:pPr>
      <w:spacing w:after="200" w:line="276" w:lineRule="auto"/>
      <w:ind w:left="720"/>
      <w:contextualSpacing/>
    </w:pPr>
    <w:rPr>
      <w:sz w:val="22"/>
      <w:szCs w:val="22"/>
      <w:lang w:val="de-DE"/>
    </w:rPr>
  </w:style>
  <w:style w:type="character" w:styleId="Hyperlink">
    <w:name w:val="Hyperlink"/>
    <w:basedOn w:val="Absatz-Standardschriftart"/>
    <w:uiPriority w:val="99"/>
    <w:unhideWhenUsed/>
    <w:rsid w:val="00427197"/>
    <w:rPr>
      <w:color w:val="0000FF" w:themeColor="hyperlink"/>
      <w:u w:val="single"/>
    </w:rPr>
  </w:style>
  <w:style w:type="paragraph" w:customStyle="1" w:styleId="KeinAbsatzformat">
    <w:name w:val="[Kein Absatzformat]"/>
    <w:rsid w:val="00B410D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EinfAbs">
    <w:name w:val="[Einf. Abs.]"/>
    <w:basedOn w:val="KeinAbsatzformat"/>
    <w:uiPriority w:val="99"/>
    <w:rsid w:val="0083654B"/>
    <w:rPr>
      <w:rFonts w:ascii="Times-Roman" w:hAnsi="Times-Roman" w:cs="Times-Roman"/>
    </w:rPr>
  </w:style>
  <w:style w:type="paragraph" w:customStyle="1" w:styleId="Lead-In">
    <w:name w:val="Lead-In"/>
    <w:basedOn w:val="KeinAbsatzformat"/>
    <w:uiPriority w:val="99"/>
    <w:rsid w:val="009E67E5"/>
    <w:pPr>
      <w:spacing w:after="113" w:line="300" w:lineRule="atLeast"/>
      <w:jc w:val="both"/>
    </w:pPr>
    <w:rPr>
      <w:rFonts w:ascii="Helvetica-Bold" w:hAnsi="Helvetica-Bold" w:cs="Helvetica-Bold"/>
      <w:b/>
      <w:bCs/>
      <w:sz w:val="18"/>
      <w:szCs w:val="18"/>
    </w:rPr>
  </w:style>
  <w:style w:type="paragraph" w:customStyle="1" w:styleId="Text">
    <w:name w:val="Text"/>
    <w:basedOn w:val="KeinAbsatzformat"/>
    <w:uiPriority w:val="99"/>
    <w:rsid w:val="00580D39"/>
    <w:pPr>
      <w:spacing w:after="113" w:line="300" w:lineRule="atLeast"/>
      <w:jc w:val="both"/>
    </w:pPr>
    <w:rPr>
      <w:rFonts w:ascii="Helvetica" w:hAnsi="Helvetica" w:cs="Helvetica"/>
      <w:sz w:val="18"/>
      <w:szCs w:val="18"/>
    </w:rPr>
  </w:style>
  <w:style w:type="character" w:styleId="BesuchterHyperlink">
    <w:name w:val="FollowedHyperlink"/>
    <w:basedOn w:val="Absatz-Standardschriftart"/>
    <w:uiPriority w:val="99"/>
    <w:semiHidden/>
    <w:unhideWhenUsed/>
    <w:rsid w:val="00BA383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lang w:val="it-I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543AA"/>
    <w:pPr>
      <w:tabs>
        <w:tab w:val="center" w:pos="4536"/>
        <w:tab w:val="right" w:pos="9072"/>
      </w:tabs>
    </w:pPr>
  </w:style>
  <w:style w:type="character" w:customStyle="1" w:styleId="KopfzeileZchn">
    <w:name w:val="Kopfzeile Zchn"/>
    <w:basedOn w:val="Absatz-Standardschriftart"/>
    <w:link w:val="Kopfzeile"/>
    <w:uiPriority w:val="99"/>
    <w:rsid w:val="006543AA"/>
    <w:rPr>
      <w:lang w:val="it-IT"/>
    </w:rPr>
  </w:style>
  <w:style w:type="paragraph" w:styleId="Fuzeile">
    <w:name w:val="footer"/>
    <w:basedOn w:val="Standard"/>
    <w:link w:val="FuzeileZchn"/>
    <w:uiPriority w:val="99"/>
    <w:unhideWhenUsed/>
    <w:rsid w:val="006543AA"/>
    <w:pPr>
      <w:tabs>
        <w:tab w:val="center" w:pos="4536"/>
        <w:tab w:val="right" w:pos="9072"/>
      </w:tabs>
    </w:pPr>
  </w:style>
  <w:style w:type="character" w:customStyle="1" w:styleId="FuzeileZchn">
    <w:name w:val="Fußzeile Zchn"/>
    <w:basedOn w:val="Absatz-Standardschriftart"/>
    <w:link w:val="Fuzeile"/>
    <w:uiPriority w:val="99"/>
    <w:rsid w:val="006543AA"/>
    <w:rPr>
      <w:lang w:val="it-IT"/>
    </w:rPr>
  </w:style>
  <w:style w:type="paragraph" w:styleId="KeinLeerraum">
    <w:name w:val="No Spacing"/>
    <w:link w:val="KeinLeerraumZchn"/>
    <w:uiPriority w:val="1"/>
    <w:qFormat/>
    <w:rsid w:val="006543AA"/>
    <w:rPr>
      <w:rFonts w:ascii="PMingLiU" w:hAnsi="PMingLiU"/>
      <w:sz w:val="22"/>
      <w:szCs w:val="22"/>
    </w:rPr>
  </w:style>
  <w:style w:type="character" w:customStyle="1" w:styleId="KeinLeerraumZchn">
    <w:name w:val="Kein Leerraum Zchn"/>
    <w:basedOn w:val="Absatz-Standardschriftart"/>
    <w:link w:val="KeinLeerraum"/>
    <w:rsid w:val="006543AA"/>
    <w:rPr>
      <w:rFonts w:ascii="PMingLiU" w:hAnsi="PMingLiU"/>
      <w:sz w:val="22"/>
      <w:szCs w:val="22"/>
    </w:rPr>
  </w:style>
  <w:style w:type="paragraph" w:styleId="Sprechblasentext">
    <w:name w:val="Balloon Text"/>
    <w:basedOn w:val="Standard"/>
    <w:link w:val="SprechblasentextZchn"/>
    <w:uiPriority w:val="99"/>
    <w:semiHidden/>
    <w:unhideWhenUsed/>
    <w:rsid w:val="006543AA"/>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543AA"/>
    <w:rPr>
      <w:rFonts w:ascii="Lucida Grande" w:hAnsi="Lucida Grande" w:cs="Lucida Grande"/>
      <w:sz w:val="18"/>
      <w:szCs w:val="18"/>
      <w:lang w:val="it-IT"/>
    </w:rPr>
  </w:style>
  <w:style w:type="paragraph" w:styleId="Listenabsatz">
    <w:name w:val="List Paragraph"/>
    <w:basedOn w:val="Standard"/>
    <w:uiPriority w:val="34"/>
    <w:qFormat/>
    <w:rsid w:val="006543AA"/>
    <w:pPr>
      <w:spacing w:after="200" w:line="276" w:lineRule="auto"/>
      <w:ind w:left="720"/>
      <w:contextualSpacing/>
    </w:pPr>
    <w:rPr>
      <w:sz w:val="22"/>
      <w:szCs w:val="22"/>
      <w:lang w:val="de-DE"/>
    </w:rPr>
  </w:style>
  <w:style w:type="character" w:styleId="Hyperlink">
    <w:name w:val="Hyperlink"/>
    <w:basedOn w:val="Absatz-Standardschriftart"/>
    <w:uiPriority w:val="99"/>
    <w:unhideWhenUsed/>
    <w:rsid w:val="00427197"/>
    <w:rPr>
      <w:color w:val="0000FF" w:themeColor="hyperlink"/>
      <w:u w:val="single"/>
    </w:rPr>
  </w:style>
  <w:style w:type="paragraph" w:customStyle="1" w:styleId="KeinAbsatzformat">
    <w:name w:val="[Kein Absatzformat]"/>
    <w:rsid w:val="00B410D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EinfAbs">
    <w:name w:val="[Einf. Abs.]"/>
    <w:basedOn w:val="KeinAbsatzformat"/>
    <w:uiPriority w:val="99"/>
    <w:rsid w:val="0083654B"/>
    <w:rPr>
      <w:rFonts w:ascii="Times-Roman" w:hAnsi="Times-Roman" w:cs="Times-Roman"/>
    </w:rPr>
  </w:style>
  <w:style w:type="paragraph" w:customStyle="1" w:styleId="Lead-In">
    <w:name w:val="Lead-In"/>
    <w:basedOn w:val="KeinAbsatzformat"/>
    <w:uiPriority w:val="99"/>
    <w:rsid w:val="009E67E5"/>
    <w:pPr>
      <w:spacing w:after="113" w:line="300" w:lineRule="atLeast"/>
      <w:jc w:val="both"/>
    </w:pPr>
    <w:rPr>
      <w:rFonts w:ascii="Helvetica-Bold" w:hAnsi="Helvetica-Bold" w:cs="Helvetica-Bold"/>
      <w:b/>
      <w:bCs/>
      <w:sz w:val="18"/>
      <w:szCs w:val="18"/>
    </w:rPr>
  </w:style>
  <w:style w:type="paragraph" w:customStyle="1" w:styleId="Text">
    <w:name w:val="Text"/>
    <w:basedOn w:val="KeinAbsatzformat"/>
    <w:uiPriority w:val="99"/>
    <w:rsid w:val="00580D39"/>
    <w:pPr>
      <w:spacing w:after="113" w:line="300" w:lineRule="atLeast"/>
      <w:jc w:val="both"/>
    </w:pPr>
    <w:rPr>
      <w:rFonts w:ascii="Helvetica" w:hAnsi="Helvetica" w:cs="Helvetica"/>
      <w:sz w:val="18"/>
      <w:szCs w:val="18"/>
    </w:rPr>
  </w:style>
  <w:style w:type="character" w:styleId="BesuchterHyperlink">
    <w:name w:val="FollowedHyperlink"/>
    <w:basedOn w:val="Absatz-Standardschriftart"/>
    <w:uiPriority w:val="99"/>
    <w:semiHidden/>
    <w:unhideWhenUsed/>
    <w:rsid w:val="00BA383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2228960">
      <w:bodyDiv w:val="1"/>
      <w:marLeft w:val="0"/>
      <w:marRight w:val="0"/>
      <w:marTop w:val="0"/>
      <w:marBottom w:val="0"/>
      <w:divBdr>
        <w:top w:val="none" w:sz="0" w:space="0" w:color="auto"/>
        <w:left w:val="none" w:sz="0" w:space="0" w:color="auto"/>
        <w:bottom w:val="none" w:sz="0" w:space="0" w:color="auto"/>
        <w:right w:val="none" w:sz="0" w:space="0" w:color="auto"/>
      </w:divBdr>
    </w:div>
    <w:div w:id="21127760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20evelyn.adrian@michell.com" TargetMode="External"/><Relationship Id="rId18" Type="http://schemas.openxmlformats.org/officeDocument/2006/relationships/hyperlink" Target="mailto:%20evelyn.adrian@michell.com" TargetMode="External"/><Relationship Id="rId26" Type="http://schemas.openxmlformats.org/officeDocument/2006/relationships/hyperlink" Target="http://www.pr.awikom.de/michell" TargetMode="External"/><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yperlink" Target="http://www.michell.de/" TargetMode="External"/><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www.michell.com/uk/news/showitem.php?RecID=319" TargetMode="External"/><Relationship Id="rId17" Type="http://schemas.openxmlformats.org/officeDocument/2006/relationships/hyperlink" Target="http://www.awikom.de/" TargetMode="External"/><Relationship Id="rId25" Type="http://schemas.openxmlformats.org/officeDocument/2006/relationships/hyperlink" Target="http://www.pr.awikom.de/michell" TargetMode="External"/><Relationship Id="rId33" Type="http://schemas.openxmlformats.org/officeDocument/2006/relationships/hyperlink" Target="https://www.ntron.com/"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michell.de/" TargetMode="External"/><Relationship Id="rId20" Type="http://schemas.openxmlformats.org/officeDocument/2006/relationships/hyperlink" Target="mailto:mailto:david.kalke@awikom.de" TargetMode="External"/><Relationship Id="rId29" Type="http://schemas.openxmlformats.org/officeDocument/2006/relationships/hyperlink" Target="https://www.rotronic.com/de-d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ichell.com/downloads/whitepapers/Refineries_and_natural_gas_processing_pick_the_right_moisture_sensing_technology.pdf" TargetMode="External"/><Relationship Id="rId24" Type="http://schemas.openxmlformats.org/officeDocument/2006/relationships/hyperlink" Target="http://www.michell.com/de/" TargetMode="External"/><Relationship Id="rId32" Type="http://schemas.openxmlformats.org/officeDocument/2006/relationships/hyperlink" Target="https://www.status-scientific.com/"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mailto:david.kalke@awikom.de" TargetMode="External"/><Relationship Id="rId23" Type="http://schemas.openxmlformats.org/officeDocument/2006/relationships/image" Target="media/image2.jpg"/><Relationship Id="rId28" Type="http://schemas.openxmlformats.org/officeDocument/2006/relationships/hyperlink" Target="http://aii1.com/" TargetMode="External"/><Relationship Id="rId36" Type="http://schemas.openxmlformats.org/officeDocument/2006/relationships/header" Target="header3.xml"/><Relationship Id="rId10" Type="http://schemas.openxmlformats.org/officeDocument/2006/relationships/image" Target="media/image10.emf"/><Relationship Id="rId19" Type="http://schemas.openxmlformats.org/officeDocument/2006/relationships/hyperlink" Target="mailto:mailto:evelyn.adrian@michell.com" TargetMode="External"/><Relationship Id="rId31" Type="http://schemas.openxmlformats.org/officeDocument/2006/relationships/hyperlink" Target="https://www.dynament.com/"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mailto:mailto:evelyn.adrian@michell.com" TargetMode="External"/><Relationship Id="rId22" Type="http://schemas.openxmlformats.org/officeDocument/2006/relationships/hyperlink" Target="http://www.awikom.de/" TargetMode="External"/><Relationship Id="rId27" Type="http://schemas.openxmlformats.org/officeDocument/2006/relationships/hyperlink" Target="http://www.processsensing.com/" TargetMode="External"/><Relationship Id="rId30" Type="http://schemas.openxmlformats.org/officeDocument/2006/relationships/hyperlink" Target="http://www.ldetek.com/" TargetMode="External"/><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A6291845C0F14438EB68A1A760E9DBD"/>
        <w:category>
          <w:name w:val="Allgemein"/>
          <w:gallery w:val="placeholder"/>
        </w:category>
        <w:types>
          <w:type w:val="bbPlcHdr"/>
        </w:types>
        <w:behaviors>
          <w:behavior w:val="content"/>
        </w:behaviors>
        <w:guid w:val="{A7FA9ADB-1CAF-0741-BD3E-C4CC0D577B8B}"/>
      </w:docPartPr>
      <w:docPartBody>
        <w:p w:rsidR="003C1A98" w:rsidRDefault="003C1A98" w:rsidP="003C1A98">
          <w:pPr>
            <w:pStyle w:val="EA6291845C0F14438EB68A1A760E9DBD"/>
          </w:pPr>
          <w: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Lucida Grande">
    <w:charset w:val="00"/>
    <w:family w:val="auto"/>
    <w:pitch w:val="variable"/>
    <w:sig w:usb0="E1000AEF" w:usb1="5000A1FF" w:usb2="00000000" w:usb3="00000000" w:csb0="000001BF" w:csb1="00000000"/>
  </w:font>
  <w:font w:name="MinionPro-Regular">
    <w:altName w:val="Minion Pro"/>
    <w:charset w:val="00"/>
    <w:family w:val="roman"/>
    <w:pitch w:val="variable"/>
  </w:font>
  <w:font w:name="Times-Roman">
    <w:altName w:val="Times"/>
    <w:charset w:val="00"/>
    <w:family w:val="auto"/>
    <w:pitch w:val="variable"/>
    <w:sig w:usb0="00000003" w:usb1="00000000" w:usb2="00000000" w:usb3="00000000" w:csb0="00000001" w:csb1="00000000"/>
  </w:font>
  <w:font w:name="Helvetica-Bold">
    <w:altName w:val="Arial"/>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Univers LT Std 45 Light">
    <w:charset w:val="00"/>
    <w:family w:val="auto"/>
    <w:pitch w:val="variable"/>
    <w:sig w:usb0="00000003" w:usb1="00000000" w:usb2="00000000" w:usb3="00000000" w:csb0="00000001" w:csb1="00000000"/>
  </w:font>
  <w:font w:name="Univers-Bold">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A98"/>
    <w:rsid w:val="000A3663"/>
    <w:rsid w:val="00156342"/>
    <w:rsid w:val="001C2966"/>
    <w:rsid w:val="001C618F"/>
    <w:rsid w:val="003C1A98"/>
    <w:rsid w:val="007F7F67"/>
    <w:rsid w:val="00904CB8"/>
    <w:rsid w:val="009F076C"/>
    <w:rsid w:val="00A73651"/>
    <w:rsid w:val="00AC296C"/>
    <w:rsid w:val="00CF5852"/>
    <w:rsid w:val="00DB7C8D"/>
    <w:rsid w:val="00F753C5"/>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A6291845C0F14438EB68A1A760E9DBD">
    <w:name w:val="EA6291845C0F14438EB68A1A760E9DBD"/>
    <w:rsid w:val="003C1A98"/>
  </w:style>
  <w:style w:type="paragraph" w:customStyle="1" w:styleId="55D4DD15F8B7F04BB0C355E3F28D8948">
    <w:name w:val="55D4DD15F8B7F04BB0C355E3F28D8948"/>
    <w:rsid w:val="003C1A98"/>
  </w:style>
  <w:style w:type="paragraph" w:customStyle="1" w:styleId="FC5CADFDE2117D45B065A9AE24DEAF77">
    <w:name w:val="FC5CADFDE2117D45B065A9AE24DEAF77"/>
    <w:rsid w:val="003C1A9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A6291845C0F14438EB68A1A760E9DBD">
    <w:name w:val="EA6291845C0F14438EB68A1A760E9DBD"/>
    <w:rsid w:val="003C1A98"/>
  </w:style>
  <w:style w:type="paragraph" w:customStyle="1" w:styleId="55D4DD15F8B7F04BB0C355E3F28D8948">
    <w:name w:val="55D4DD15F8B7F04BB0C355E3F28D8948"/>
    <w:rsid w:val="003C1A98"/>
  </w:style>
  <w:style w:type="paragraph" w:customStyle="1" w:styleId="FC5CADFDE2117D45B065A9AE24DEAF77">
    <w:name w:val="FC5CADFDE2117D45B065A9AE24DEAF77"/>
    <w:rsid w:val="003C1A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CCE080-964B-432E-AC17-6CACC5C5E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462</Words>
  <Characters>3380</Characters>
  <Application>Microsoft Office Word</Application>
  <DocSecurity>0</DocSecurity>
  <Lines>66</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Azzurra Pasqualone</dc:creator>
  <cp:lastModifiedBy>Manuela Stanulla</cp:lastModifiedBy>
  <cp:revision>5</cp:revision>
  <cp:lastPrinted>2019-03-01T09:09:00Z</cp:lastPrinted>
  <dcterms:created xsi:type="dcterms:W3CDTF">2019-04-09T10:19:00Z</dcterms:created>
  <dcterms:modified xsi:type="dcterms:W3CDTF">2019-04-10T09:48:00Z</dcterms:modified>
</cp:coreProperties>
</file>