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B3420" w14:textId="77777777" w:rsidR="00871A76" w:rsidRDefault="00871A76" w:rsidP="007C3062">
      <w:pPr>
        <w:spacing w:after="0" w:line="240" w:lineRule="auto"/>
        <w:rPr>
          <w:rFonts w:eastAsia="Times New Roman" w:cs="Arial"/>
          <w:b/>
          <w:sz w:val="28"/>
          <w:szCs w:val="28"/>
        </w:rPr>
      </w:pPr>
    </w:p>
    <w:p w14:paraId="6B2BA32B" w14:textId="77777777" w:rsidR="00871A76" w:rsidRDefault="00871A76" w:rsidP="00871A76">
      <w:pPr>
        <w:spacing w:after="0" w:line="240" w:lineRule="auto"/>
        <w:rPr>
          <w:b/>
          <w:sz w:val="22"/>
        </w:rPr>
      </w:pPr>
      <w:r w:rsidRPr="00871A76">
        <w:rPr>
          <w:b/>
          <w:sz w:val="22"/>
        </w:rPr>
        <w:t>PRESSEMITTEILUNG</w:t>
      </w:r>
    </w:p>
    <w:p w14:paraId="6F40AAC8" w14:textId="1CCDC1AA" w:rsidR="00871A76" w:rsidRPr="00871A76" w:rsidRDefault="00871A76" w:rsidP="00871A76">
      <w:pPr>
        <w:rPr>
          <w:b/>
          <w:sz w:val="22"/>
        </w:rPr>
      </w:pPr>
      <w:r>
        <w:rPr>
          <w:sz w:val="22"/>
        </w:rPr>
        <w:t>24</w:t>
      </w:r>
      <w:r w:rsidR="005B2318">
        <w:rPr>
          <w:sz w:val="22"/>
        </w:rPr>
        <w:t xml:space="preserve"> </w:t>
      </w:r>
      <w:proofErr w:type="spellStart"/>
      <w:r w:rsidR="005B2318">
        <w:rPr>
          <w:sz w:val="22"/>
          <w:vertAlign w:val="superscript"/>
        </w:rPr>
        <w:t>th</w:t>
      </w:r>
      <w:proofErr w:type="spellEnd"/>
      <w:r w:rsidR="005B2318">
        <w:rPr>
          <w:sz w:val="22"/>
          <w:vertAlign w:val="superscript"/>
        </w:rPr>
        <w:t xml:space="preserve"> </w:t>
      </w:r>
      <w:proofErr w:type="spellStart"/>
      <w:r w:rsidR="005B2318">
        <w:rPr>
          <w:sz w:val="22"/>
        </w:rPr>
        <w:t>of</w:t>
      </w:r>
      <w:proofErr w:type="spellEnd"/>
      <w:r w:rsidR="005B2318">
        <w:rPr>
          <w:sz w:val="22"/>
        </w:rPr>
        <w:t xml:space="preserve"> </w:t>
      </w:r>
      <w:r>
        <w:rPr>
          <w:sz w:val="22"/>
        </w:rPr>
        <w:t xml:space="preserve"> Ma</w:t>
      </w:r>
      <w:r w:rsidR="005B2318">
        <w:rPr>
          <w:sz w:val="22"/>
        </w:rPr>
        <w:t>y</w:t>
      </w:r>
      <w:r>
        <w:rPr>
          <w:sz w:val="22"/>
        </w:rPr>
        <w:t xml:space="preserve"> 2017</w:t>
      </w:r>
    </w:p>
    <w:p w14:paraId="485DE241" w14:textId="77777777" w:rsidR="00871A76" w:rsidRDefault="00871A76" w:rsidP="007C3062">
      <w:pPr>
        <w:spacing w:after="0" w:line="240" w:lineRule="auto"/>
        <w:rPr>
          <w:rFonts w:eastAsia="Times New Roman" w:cs="Arial"/>
          <w:b/>
          <w:sz w:val="28"/>
          <w:szCs w:val="28"/>
        </w:rPr>
      </w:pPr>
    </w:p>
    <w:p w14:paraId="128D2586" w14:textId="77777777" w:rsidR="00871A76" w:rsidRDefault="00871A76" w:rsidP="007C3062">
      <w:pPr>
        <w:spacing w:after="0" w:line="240" w:lineRule="auto"/>
        <w:rPr>
          <w:rFonts w:eastAsia="Times New Roman" w:cs="Arial"/>
          <w:b/>
          <w:sz w:val="28"/>
          <w:szCs w:val="28"/>
        </w:rPr>
      </w:pPr>
    </w:p>
    <w:p w14:paraId="5B73DC84" w14:textId="77777777" w:rsidR="005B2318" w:rsidRPr="00C76074" w:rsidRDefault="005B2318" w:rsidP="005B2318">
      <w:pPr>
        <w:spacing w:after="0" w:line="240" w:lineRule="auto"/>
        <w:rPr>
          <w:rFonts w:cs="Arial"/>
          <w:sz w:val="22"/>
          <w:lang w:val="en-US"/>
        </w:rPr>
      </w:pPr>
      <w:r w:rsidRPr="00C76074">
        <w:rPr>
          <w:rFonts w:eastAsia="Times New Roman" w:cs="Arial"/>
          <w:b/>
          <w:sz w:val="26"/>
          <w:szCs w:val="26"/>
          <w:lang w:val="en-US"/>
        </w:rPr>
        <w:t xml:space="preserve">Success at </w:t>
      </w:r>
      <w:proofErr w:type="spellStart"/>
      <w:r w:rsidRPr="00C76074">
        <w:rPr>
          <w:rFonts w:eastAsia="Times New Roman" w:cs="Arial"/>
          <w:b/>
          <w:sz w:val="26"/>
          <w:szCs w:val="26"/>
          <w:lang w:val="en-US"/>
        </w:rPr>
        <w:t>interpack</w:t>
      </w:r>
      <w:proofErr w:type="spellEnd"/>
      <w:r w:rsidRPr="00C76074">
        <w:rPr>
          <w:rFonts w:eastAsia="Times New Roman" w:cs="Arial"/>
          <w:b/>
          <w:sz w:val="26"/>
          <w:szCs w:val="26"/>
          <w:lang w:val="en-US"/>
        </w:rPr>
        <w:t xml:space="preserve"> 2017</w:t>
      </w:r>
    </w:p>
    <w:p w14:paraId="06DF8DF2" w14:textId="77777777" w:rsidR="005B2318" w:rsidRPr="00C76074" w:rsidRDefault="005B2318" w:rsidP="005B2318">
      <w:pPr>
        <w:spacing w:after="0" w:line="240" w:lineRule="auto"/>
        <w:rPr>
          <w:rFonts w:cs="Arial"/>
          <w:sz w:val="22"/>
          <w:lang w:val="en-US"/>
        </w:rPr>
      </w:pPr>
    </w:p>
    <w:p w14:paraId="49553629" w14:textId="77777777" w:rsidR="005B2318" w:rsidRDefault="005B2318" w:rsidP="005B2318">
      <w:pPr>
        <w:rPr>
          <w:rFonts w:cs="Arial"/>
          <w:sz w:val="22"/>
          <w:lang w:val="en-US"/>
        </w:rPr>
      </w:pPr>
      <w:r w:rsidRPr="00C76074">
        <w:rPr>
          <w:rFonts w:cs="Arial"/>
          <w:sz w:val="22"/>
          <w:lang w:val="en-US"/>
        </w:rPr>
        <w:t xml:space="preserve">Like the visitor numbers to </w:t>
      </w:r>
      <w:proofErr w:type="spellStart"/>
      <w:r w:rsidRPr="00C76074">
        <w:rPr>
          <w:rFonts w:cs="Arial"/>
          <w:sz w:val="22"/>
          <w:lang w:val="en-US"/>
        </w:rPr>
        <w:t>interpack</w:t>
      </w:r>
      <w:proofErr w:type="spellEnd"/>
      <w:r w:rsidRPr="00C76074">
        <w:rPr>
          <w:rFonts w:cs="Arial"/>
          <w:sz w:val="22"/>
          <w:lang w:val="en-US"/>
        </w:rPr>
        <w:t xml:space="preserve"> 2017, interest in </w:t>
      </w:r>
      <w:proofErr w:type="spellStart"/>
      <w:r w:rsidRPr="00C76074">
        <w:rPr>
          <w:rFonts w:cs="Arial"/>
          <w:sz w:val="22"/>
          <w:lang w:val="en-US"/>
        </w:rPr>
        <w:t>Hapa’s</w:t>
      </w:r>
      <w:proofErr w:type="spellEnd"/>
      <w:r w:rsidRPr="00C76074">
        <w:rPr>
          <w:rFonts w:cs="Arial"/>
          <w:sz w:val="22"/>
          <w:lang w:val="en-US"/>
        </w:rPr>
        <w:t xml:space="preserve"> exhibition portfolio of in-house printing systems was</w:t>
      </w:r>
      <w:r>
        <w:rPr>
          <w:rFonts w:cs="Arial"/>
          <w:sz w:val="22"/>
          <w:lang w:val="en-US"/>
        </w:rPr>
        <w:t xml:space="preserve"> record-breaking</w:t>
      </w:r>
      <w:r w:rsidRPr="00C76074">
        <w:rPr>
          <w:rFonts w:cs="Arial"/>
          <w:sz w:val="22"/>
          <w:lang w:val="en-US"/>
        </w:rPr>
        <w:t xml:space="preserve">. Two highlights for Hapa were the launch of the Web 4.and the </w:t>
      </w:r>
      <w:proofErr w:type="spellStart"/>
      <w:r w:rsidRPr="00C76074">
        <w:rPr>
          <w:rFonts w:cs="Arial"/>
          <w:sz w:val="22"/>
          <w:lang w:val="en-US"/>
        </w:rPr>
        <w:t>Coesia</w:t>
      </w:r>
      <w:proofErr w:type="spellEnd"/>
      <w:r w:rsidRPr="00C76074">
        <w:rPr>
          <w:rFonts w:cs="Arial"/>
          <w:sz w:val="22"/>
          <w:lang w:val="en-US"/>
        </w:rPr>
        <w:t xml:space="preserve"> Smart Factory Line, a synergy luxury-box packaging line that showcased technology from sister </w:t>
      </w:r>
      <w:proofErr w:type="spellStart"/>
      <w:r w:rsidRPr="00C76074">
        <w:rPr>
          <w:rFonts w:cs="Arial"/>
          <w:sz w:val="22"/>
          <w:lang w:val="en-US"/>
        </w:rPr>
        <w:t>Coesia</w:t>
      </w:r>
      <w:proofErr w:type="spellEnd"/>
      <w:r w:rsidRPr="00C76074">
        <w:rPr>
          <w:rFonts w:cs="Arial"/>
          <w:sz w:val="22"/>
          <w:lang w:val="en-US"/>
        </w:rPr>
        <w:t xml:space="preserve"> companies, ACMA, </w:t>
      </w:r>
      <w:proofErr w:type="spellStart"/>
      <w:r w:rsidRPr="00C76074">
        <w:rPr>
          <w:rFonts w:cs="Arial"/>
          <w:sz w:val="22"/>
          <w:lang w:val="en-US"/>
        </w:rPr>
        <w:t>Emmeci</w:t>
      </w:r>
      <w:proofErr w:type="spellEnd"/>
      <w:r w:rsidRPr="00C76074">
        <w:rPr>
          <w:rFonts w:cs="Arial"/>
          <w:sz w:val="22"/>
          <w:lang w:val="en-US"/>
        </w:rPr>
        <w:t xml:space="preserve">, </w:t>
      </w:r>
      <w:proofErr w:type="spellStart"/>
      <w:r w:rsidRPr="00C76074">
        <w:rPr>
          <w:rFonts w:cs="Arial"/>
          <w:sz w:val="22"/>
          <w:lang w:val="en-US"/>
        </w:rPr>
        <w:t>FlexLink</w:t>
      </w:r>
      <w:proofErr w:type="spellEnd"/>
      <w:r w:rsidRPr="00C76074">
        <w:rPr>
          <w:rFonts w:cs="Arial"/>
          <w:sz w:val="22"/>
          <w:lang w:val="en-US"/>
        </w:rPr>
        <w:t xml:space="preserve">, and </w:t>
      </w:r>
      <w:proofErr w:type="spellStart"/>
      <w:r w:rsidRPr="00C76074">
        <w:rPr>
          <w:rFonts w:cs="Arial"/>
          <w:sz w:val="22"/>
          <w:lang w:val="en-US"/>
        </w:rPr>
        <w:t>Norden</w:t>
      </w:r>
      <w:proofErr w:type="spellEnd"/>
      <w:r>
        <w:rPr>
          <w:rFonts w:cs="Arial"/>
          <w:sz w:val="22"/>
          <w:lang w:val="en-US"/>
        </w:rPr>
        <w:t xml:space="preserve">, and included two UV DOD printing systems, a </w:t>
      </w:r>
      <w:proofErr w:type="spellStart"/>
      <w:r>
        <w:rPr>
          <w:rFonts w:cs="Arial"/>
          <w:sz w:val="22"/>
          <w:lang w:val="en-US"/>
        </w:rPr>
        <w:t>redcube</w:t>
      </w:r>
      <w:proofErr w:type="spellEnd"/>
      <w:r>
        <w:rPr>
          <w:rFonts w:cs="Arial"/>
          <w:sz w:val="22"/>
          <w:lang w:val="en-US"/>
        </w:rPr>
        <w:t xml:space="preserve"> and </w:t>
      </w:r>
      <w:proofErr w:type="spellStart"/>
      <w:r>
        <w:rPr>
          <w:rFonts w:cs="Arial"/>
          <w:sz w:val="22"/>
          <w:lang w:val="en-US"/>
        </w:rPr>
        <w:t>BlisterJet</w:t>
      </w:r>
      <w:proofErr w:type="spellEnd"/>
      <w:r>
        <w:rPr>
          <w:rFonts w:cs="Arial"/>
          <w:sz w:val="22"/>
          <w:lang w:val="en-US"/>
        </w:rPr>
        <w:t xml:space="preserve"> CMYK, printed personalized codes onto boxes and direct-printed multi-colored graphics and the encoded personalized data onto power banks.</w:t>
      </w:r>
    </w:p>
    <w:p w14:paraId="650B940A" w14:textId="77777777" w:rsidR="005B2318" w:rsidRPr="00C76074" w:rsidRDefault="005B2318" w:rsidP="005B2318">
      <w:pPr>
        <w:rPr>
          <w:rFonts w:cs="Arial"/>
          <w:sz w:val="22"/>
          <w:lang w:val="en-US"/>
        </w:rPr>
      </w:pPr>
      <w:r w:rsidRPr="00C76074">
        <w:rPr>
          <w:rFonts w:cs="Arial"/>
          <w:sz w:val="22"/>
          <w:lang w:val="en-US"/>
        </w:rPr>
        <w:t xml:space="preserve">A </w:t>
      </w:r>
      <w:r>
        <w:rPr>
          <w:rFonts w:cs="Arial"/>
          <w:sz w:val="22"/>
          <w:lang w:val="en-US"/>
        </w:rPr>
        <w:t xml:space="preserve">second </w:t>
      </w:r>
      <w:proofErr w:type="spellStart"/>
      <w:r w:rsidRPr="00C76074">
        <w:rPr>
          <w:rFonts w:cs="Arial"/>
          <w:sz w:val="22"/>
          <w:lang w:val="en-US"/>
        </w:rPr>
        <w:t>BlisterJet</w:t>
      </w:r>
      <w:proofErr w:type="spellEnd"/>
      <w:r w:rsidRPr="00C76074">
        <w:rPr>
          <w:rFonts w:cs="Arial"/>
          <w:sz w:val="22"/>
          <w:lang w:val="en-US"/>
        </w:rPr>
        <w:t xml:space="preserve"> CMYK system printed text and graphics onto sealed, blank blisters</w:t>
      </w:r>
      <w:r>
        <w:rPr>
          <w:rFonts w:cs="Arial"/>
          <w:sz w:val="22"/>
          <w:lang w:val="en-US"/>
        </w:rPr>
        <w:t xml:space="preserve"> in a CMYK application, and a </w:t>
      </w:r>
      <w:r w:rsidRPr="00C76074">
        <w:rPr>
          <w:rFonts w:cs="Arial"/>
          <w:sz w:val="22"/>
          <w:lang w:val="en-US"/>
        </w:rPr>
        <w:t xml:space="preserve">Hapa 230-Hybrid, </w:t>
      </w:r>
      <w:r>
        <w:rPr>
          <w:rFonts w:cs="Arial"/>
          <w:sz w:val="22"/>
          <w:lang w:val="en-US"/>
        </w:rPr>
        <w:t>our dual-technology bestseller,</w:t>
      </w:r>
      <w:r w:rsidRPr="00C76074">
        <w:rPr>
          <w:rFonts w:cs="Arial"/>
          <w:sz w:val="22"/>
          <w:lang w:val="en-US"/>
        </w:rPr>
        <w:t xml:space="preserve"> printed two colors on</w:t>
      </w:r>
      <w:r>
        <w:rPr>
          <w:rFonts w:cs="Arial"/>
          <w:sz w:val="22"/>
          <w:lang w:val="en-US"/>
        </w:rPr>
        <w:t>to</w:t>
      </w:r>
      <w:r w:rsidRPr="00C76074">
        <w:rPr>
          <w:rFonts w:cs="Arial"/>
          <w:sz w:val="22"/>
          <w:lang w:val="en-US"/>
        </w:rPr>
        <w:t xml:space="preserve"> blister foil. The UV inks</w:t>
      </w:r>
      <w:r>
        <w:rPr>
          <w:rFonts w:cs="Arial"/>
          <w:sz w:val="22"/>
          <w:lang w:val="en-US"/>
        </w:rPr>
        <w:t xml:space="preserve"> used on all of the Hapa printing systems were</w:t>
      </w:r>
      <w:r w:rsidRPr="00C76074">
        <w:rPr>
          <w:rFonts w:cs="Arial"/>
          <w:sz w:val="22"/>
          <w:lang w:val="en-US"/>
        </w:rPr>
        <w:t xml:space="preserve"> produced by Hapa Ink</w:t>
      </w:r>
      <w:r>
        <w:rPr>
          <w:rFonts w:cs="Arial"/>
          <w:sz w:val="22"/>
          <w:lang w:val="en-US"/>
        </w:rPr>
        <w:t xml:space="preserve"> and</w:t>
      </w:r>
      <w:r w:rsidRPr="00C76074">
        <w:rPr>
          <w:rFonts w:cs="Arial"/>
          <w:sz w:val="22"/>
          <w:lang w:val="en-US"/>
        </w:rPr>
        <w:t xml:space="preserve"> provided sharp print results. On IMA’s booth at </w:t>
      </w:r>
      <w:proofErr w:type="spellStart"/>
      <w:r w:rsidRPr="00C76074">
        <w:rPr>
          <w:rFonts w:cs="Arial"/>
          <w:sz w:val="22"/>
          <w:lang w:val="en-US"/>
        </w:rPr>
        <w:t>interpack</w:t>
      </w:r>
      <w:proofErr w:type="spellEnd"/>
      <w:r w:rsidRPr="00C76074">
        <w:rPr>
          <w:rFonts w:cs="Arial"/>
          <w:sz w:val="22"/>
          <w:lang w:val="en-US"/>
        </w:rPr>
        <w:t>, a "</w:t>
      </w:r>
      <w:proofErr w:type="spellStart"/>
      <w:r w:rsidRPr="00C76074">
        <w:rPr>
          <w:rFonts w:cs="Arial"/>
          <w:sz w:val="22"/>
          <w:lang w:val="en-US"/>
        </w:rPr>
        <w:t>redcube</w:t>
      </w:r>
      <w:proofErr w:type="spellEnd"/>
      <w:r w:rsidRPr="00C76074">
        <w:rPr>
          <w:rFonts w:cs="Arial"/>
          <w:sz w:val="22"/>
          <w:lang w:val="en-US"/>
        </w:rPr>
        <w:t xml:space="preserve"> plus" was integrated into a late-stage blister customization line.</w:t>
      </w:r>
    </w:p>
    <w:p w14:paraId="083B38F9" w14:textId="77777777" w:rsidR="005B2318" w:rsidRPr="00C76074" w:rsidRDefault="005B2318" w:rsidP="005B2318">
      <w:pPr>
        <w:rPr>
          <w:rFonts w:cs="Arial"/>
          <w:sz w:val="22"/>
          <w:lang w:val="en-US"/>
        </w:rPr>
      </w:pPr>
      <w:r w:rsidRPr="00C76074">
        <w:rPr>
          <w:rFonts w:cs="Arial"/>
          <w:b/>
          <w:sz w:val="22"/>
          <w:lang w:val="en-US"/>
        </w:rPr>
        <w:t>Launch of the Web 4.0</w:t>
      </w:r>
      <w:r w:rsidRPr="00C76074">
        <w:rPr>
          <w:rFonts w:cs="Arial"/>
          <w:b/>
          <w:sz w:val="22"/>
          <w:lang w:val="en-US"/>
        </w:rPr>
        <w:br/>
      </w:r>
      <w:r w:rsidRPr="00C76074">
        <w:rPr>
          <w:rFonts w:cs="Arial"/>
          <w:sz w:val="22"/>
          <w:lang w:val="en-US"/>
        </w:rPr>
        <w:t xml:space="preserve">The Web 4.0 two-color, digital printing system impressed visitors </w:t>
      </w:r>
      <w:r>
        <w:rPr>
          <w:rFonts w:cs="Arial"/>
          <w:sz w:val="22"/>
          <w:lang w:val="en-US"/>
        </w:rPr>
        <w:t xml:space="preserve">at its </w:t>
      </w:r>
      <w:proofErr w:type="spellStart"/>
      <w:r>
        <w:rPr>
          <w:rFonts w:cs="Arial"/>
          <w:sz w:val="22"/>
          <w:lang w:val="en-US"/>
        </w:rPr>
        <w:t>interpack</w:t>
      </w:r>
      <w:proofErr w:type="spellEnd"/>
      <w:r>
        <w:rPr>
          <w:rFonts w:cs="Arial"/>
          <w:sz w:val="22"/>
          <w:lang w:val="en-US"/>
        </w:rPr>
        <w:t xml:space="preserve"> launch</w:t>
      </w:r>
      <w:r w:rsidRPr="00C76074">
        <w:rPr>
          <w:rFonts w:cs="Arial"/>
          <w:sz w:val="22"/>
          <w:lang w:val="en-US"/>
        </w:rPr>
        <w:t>.</w:t>
      </w:r>
      <w:r>
        <w:rPr>
          <w:rFonts w:cs="Arial"/>
          <w:sz w:val="22"/>
          <w:lang w:val="en-US"/>
        </w:rPr>
        <w:t xml:space="preserve"> </w:t>
      </w:r>
      <w:r w:rsidRPr="00C76074">
        <w:rPr>
          <w:rFonts w:cs="Arial"/>
          <w:sz w:val="22"/>
          <w:lang w:val="en-US"/>
        </w:rPr>
        <w:t xml:space="preserve">Evolutionary </w:t>
      </w:r>
      <w:r>
        <w:rPr>
          <w:rFonts w:cs="Arial"/>
          <w:sz w:val="22"/>
          <w:lang w:val="en-US"/>
        </w:rPr>
        <w:t>in design, t</w:t>
      </w:r>
      <w:r w:rsidRPr="00C76074">
        <w:rPr>
          <w:rFonts w:cs="Arial"/>
          <w:sz w:val="22"/>
          <w:lang w:val="en-US"/>
        </w:rPr>
        <w:t xml:space="preserve">he Web 4.0 platform combines the best of </w:t>
      </w:r>
      <w:proofErr w:type="spellStart"/>
      <w:r w:rsidRPr="00C76074">
        <w:rPr>
          <w:rFonts w:cs="Arial"/>
          <w:sz w:val="22"/>
          <w:lang w:val="en-US"/>
        </w:rPr>
        <w:t>Hapa’s</w:t>
      </w:r>
      <w:proofErr w:type="spellEnd"/>
      <w:r w:rsidRPr="00C76074">
        <w:rPr>
          <w:rFonts w:cs="Arial"/>
          <w:sz w:val="22"/>
          <w:lang w:val="en-US"/>
        </w:rPr>
        <w:t xml:space="preserve"> technical experience and know-how, its</w:t>
      </w:r>
      <w:r>
        <w:rPr>
          <w:rFonts w:cs="Arial"/>
          <w:sz w:val="22"/>
          <w:lang w:val="en-US"/>
        </w:rPr>
        <w:t xml:space="preserve"> research and</w:t>
      </w:r>
      <w:r w:rsidRPr="00C76074">
        <w:rPr>
          <w:rFonts w:cs="Arial"/>
          <w:sz w:val="22"/>
          <w:lang w:val="en-US"/>
        </w:rPr>
        <w:t xml:space="preserve"> </w:t>
      </w:r>
      <w:r>
        <w:rPr>
          <w:rFonts w:cs="Arial"/>
          <w:sz w:val="22"/>
          <w:lang w:val="en-US"/>
        </w:rPr>
        <w:t>engineering</w:t>
      </w:r>
      <w:r w:rsidRPr="00C76074">
        <w:rPr>
          <w:rFonts w:cs="Arial"/>
          <w:sz w:val="22"/>
          <w:lang w:val="en-US"/>
        </w:rPr>
        <w:t>, and customer input. Scalable and modular, it answers the demand for flexibility, sharp print, operability and reliability, and easy integration into digital workflow.</w:t>
      </w:r>
    </w:p>
    <w:p w14:paraId="63056D2A" w14:textId="77777777" w:rsidR="005B2318" w:rsidRDefault="005B2318" w:rsidP="005B2318">
      <w:pPr>
        <w:rPr>
          <w:rFonts w:cs="Arial"/>
          <w:sz w:val="22"/>
          <w:lang w:val="en-US"/>
        </w:rPr>
      </w:pPr>
      <w:proofErr w:type="spellStart"/>
      <w:r>
        <w:rPr>
          <w:rFonts w:cs="Arial"/>
          <w:b/>
          <w:sz w:val="22"/>
          <w:lang w:val="en-US"/>
        </w:rPr>
        <w:t>Coesia</w:t>
      </w:r>
      <w:proofErr w:type="spellEnd"/>
      <w:r>
        <w:rPr>
          <w:rFonts w:cs="Arial"/>
          <w:b/>
          <w:sz w:val="22"/>
          <w:lang w:val="en-US"/>
        </w:rPr>
        <w:t xml:space="preserve"> Smart Factory Line</w:t>
      </w:r>
      <w:r w:rsidRPr="00C76074">
        <w:rPr>
          <w:rFonts w:cs="Arial"/>
          <w:noProof/>
          <w:sz w:val="22"/>
          <w:lang w:val="en-US"/>
        </w:rPr>
        <w:br/>
      </w:r>
      <w:r>
        <w:rPr>
          <w:rFonts w:cs="Arial"/>
          <w:sz w:val="22"/>
          <w:lang w:val="en-US"/>
        </w:rPr>
        <w:t>T</w:t>
      </w:r>
      <w:r w:rsidRPr="00C76074">
        <w:rPr>
          <w:rFonts w:cs="Arial"/>
          <w:sz w:val="22"/>
          <w:lang w:val="en-US"/>
        </w:rPr>
        <w:t xml:space="preserve">he </w:t>
      </w:r>
      <w:proofErr w:type="spellStart"/>
      <w:r w:rsidRPr="00C76074">
        <w:rPr>
          <w:rFonts w:cs="Arial"/>
          <w:sz w:val="22"/>
          <w:lang w:val="en-US"/>
        </w:rPr>
        <w:t>Coesia</w:t>
      </w:r>
      <w:proofErr w:type="spellEnd"/>
      <w:r w:rsidRPr="00C76074">
        <w:rPr>
          <w:rFonts w:cs="Arial"/>
          <w:sz w:val="22"/>
          <w:lang w:val="en-US"/>
        </w:rPr>
        <w:t xml:space="preserve"> Smart Factory Line – the synergy of </w:t>
      </w:r>
      <w:proofErr w:type="spellStart"/>
      <w:r w:rsidRPr="00C76074">
        <w:rPr>
          <w:rFonts w:cs="Arial"/>
          <w:sz w:val="22"/>
          <w:lang w:val="en-US"/>
        </w:rPr>
        <w:t>Coesia</w:t>
      </w:r>
      <w:proofErr w:type="spellEnd"/>
      <w:r w:rsidRPr="00C76074">
        <w:rPr>
          <w:rFonts w:cs="Arial"/>
          <w:sz w:val="22"/>
          <w:lang w:val="en-US"/>
        </w:rPr>
        <w:t xml:space="preserve"> companies ACMA, </w:t>
      </w:r>
      <w:proofErr w:type="spellStart"/>
      <w:r w:rsidRPr="00C76074">
        <w:rPr>
          <w:rFonts w:cs="Arial"/>
          <w:sz w:val="22"/>
          <w:lang w:val="en-US"/>
        </w:rPr>
        <w:t>Emmeci</w:t>
      </w:r>
      <w:proofErr w:type="spellEnd"/>
      <w:r w:rsidRPr="00C76074">
        <w:rPr>
          <w:rFonts w:cs="Arial"/>
          <w:sz w:val="22"/>
          <w:lang w:val="en-US"/>
        </w:rPr>
        <w:t xml:space="preserve">, </w:t>
      </w:r>
      <w:proofErr w:type="spellStart"/>
      <w:r w:rsidRPr="00C76074">
        <w:rPr>
          <w:rFonts w:cs="Arial"/>
          <w:sz w:val="22"/>
          <w:lang w:val="en-US"/>
        </w:rPr>
        <w:t>FlexLink</w:t>
      </w:r>
      <w:proofErr w:type="spellEnd"/>
      <w:r w:rsidRPr="00C76074">
        <w:rPr>
          <w:rFonts w:cs="Arial"/>
          <w:sz w:val="22"/>
          <w:lang w:val="en-US"/>
        </w:rPr>
        <w:t xml:space="preserve">, Hapa, and </w:t>
      </w:r>
      <w:proofErr w:type="spellStart"/>
      <w:r w:rsidRPr="00C76074">
        <w:rPr>
          <w:rFonts w:cs="Arial"/>
          <w:sz w:val="22"/>
          <w:lang w:val="en-US"/>
        </w:rPr>
        <w:t>Norden</w:t>
      </w:r>
      <w:proofErr w:type="spellEnd"/>
      <w:r w:rsidRPr="00C76074">
        <w:rPr>
          <w:rFonts w:cs="Arial"/>
          <w:sz w:val="22"/>
          <w:lang w:val="en-US"/>
        </w:rPr>
        <w:t xml:space="preserve"> – engross</w:t>
      </w:r>
      <w:r>
        <w:rPr>
          <w:rFonts w:cs="Arial"/>
          <w:sz w:val="22"/>
          <w:lang w:val="en-US"/>
        </w:rPr>
        <w:t xml:space="preserve">ed visitors to the </w:t>
      </w:r>
      <w:proofErr w:type="spellStart"/>
      <w:r>
        <w:rPr>
          <w:rFonts w:cs="Arial"/>
          <w:sz w:val="22"/>
          <w:lang w:val="en-US"/>
        </w:rPr>
        <w:t>Coesia</w:t>
      </w:r>
      <w:proofErr w:type="spellEnd"/>
      <w:r>
        <w:rPr>
          <w:rFonts w:cs="Arial"/>
          <w:sz w:val="22"/>
          <w:lang w:val="en-US"/>
        </w:rPr>
        <w:t xml:space="preserve"> booth. </w:t>
      </w:r>
      <w:r w:rsidRPr="00C76074">
        <w:rPr>
          <w:rFonts w:cs="Arial"/>
          <w:sz w:val="22"/>
          <w:lang w:val="en-US"/>
        </w:rPr>
        <w:t xml:space="preserve">An exhibition first, </w:t>
      </w:r>
      <w:r>
        <w:rPr>
          <w:rFonts w:cs="Arial"/>
          <w:sz w:val="22"/>
          <w:lang w:val="en-US"/>
        </w:rPr>
        <w:t xml:space="preserve">the Smart Line produced and packaged the </w:t>
      </w:r>
      <w:proofErr w:type="spellStart"/>
      <w:r>
        <w:rPr>
          <w:rFonts w:cs="Arial"/>
          <w:sz w:val="22"/>
          <w:lang w:val="en-US"/>
        </w:rPr>
        <w:t>Coesia</w:t>
      </w:r>
      <w:proofErr w:type="spellEnd"/>
      <w:r>
        <w:rPr>
          <w:rFonts w:cs="Arial"/>
          <w:sz w:val="22"/>
          <w:lang w:val="en-US"/>
        </w:rPr>
        <w:t xml:space="preserve"> Promotion Box. Toward the start of the line, a</w:t>
      </w:r>
      <w:r w:rsidRPr="00C76074">
        <w:rPr>
          <w:rFonts w:cs="Arial"/>
          <w:sz w:val="22"/>
          <w:lang w:val="en-US"/>
        </w:rPr>
        <w:t>n integrated</w:t>
      </w:r>
      <w:r w:rsidRPr="00AD6B62">
        <w:rPr>
          <w:rFonts w:cs="Arial"/>
          <w:sz w:val="22"/>
          <w:lang w:val="en-US"/>
        </w:rPr>
        <w:t xml:space="preserve"> </w:t>
      </w:r>
      <w:proofErr w:type="spellStart"/>
      <w:r w:rsidRPr="00C76074">
        <w:rPr>
          <w:rFonts w:cs="Arial"/>
          <w:sz w:val="22"/>
          <w:lang w:val="en-US"/>
        </w:rPr>
        <w:t>redcube</w:t>
      </w:r>
      <w:proofErr w:type="spellEnd"/>
      <w:r>
        <w:rPr>
          <w:rFonts w:cs="Arial"/>
          <w:sz w:val="22"/>
          <w:lang w:val="en-US"/>
        </w:rPr>
        <w:t xml:space="preserve">, which </w:t>
      </w:r>
      <w:r w:rsidRPr="00C76074">
        <w:rPr>
          <w:rFonts w:cs="Arial"/>
          <w:sz w:val="22"/>
          <w:lang w:val="en-US"/>
        </w:rPr>
        <w:t>excels at serialization, coding, and marking</w:t>
      </w:r>
      <w:r>
        <w:rPr>
          <w:rFonts w:cs="Arial"/>
          <w:sz w:val="22"/>
          <w:lang w:val="en-US"/>
        </w:rPr>
        <w:t>,</w:t>
      </w:r>
      <w:r w:rsidRPr="00C76074">
        <w:rPr>
          <w:rFonts w:cs="Arial"/>
          <w:sz w:val="22"/>
          <w:lang w:val="en-US"/>
        </w:rPr>
        <w:t xml:space="preserve"> printed QR codes directly onto</w:t>
      </w:r>
      <w:r>
        <w:rPr>
          <w:rFonts w:cs="Arial"/>
          <w:sz w:val="22"/>
          <w:lang w:val="en-US"/>
        </w:rPr>
        <w:t xml:space="preserve"> the</w:t>
      </w:r>
      <w:r w:rsidRPr="00C76074">
        <w:rPr>
          <w:rFonts w:cs="Arial"/>
          <w:sz w:val="22"/>
          <w:lang w:val="en-US"/>
        </w:rPr>
        <w:t xml:space="preserve"> rigid carton boxes</w:t>
      </w:r>
      <w:r>
        <w:rPr>
          <w:rFonts w:cs="Arial"/>
          <w:sz w:val="22"/>
          <w:lang w:val="en-US"/>
        </w:rPr>
        <w:t xml:space="preserve">. Near the end of the line, and in an application unique to the </w:t>
      </w:r>
      <w:proofErr w:type="spellStart"/>
      <w:r>
        <w:rPr>
          <w:rFonts w:cs="Arial"/>
          <w:sz w:val="22"/>
          <w:lang w:val="en-US"/>
        </w:rPr>
        <w:t>interpack</w:t>
      </w:r>
      <w:proofErr w:type="spellEnd"/>
      <w:r>
        <w:rPr>
          <w:rFonts w:cs="Arial"/>
          <w:sz w:val="22"/>
          <w:lang w:val="en-US"/>
        </w:rPr>
        <w:t xml:space="preserve"> exhibition, a</w:t>
      </w:r>
      <w:r w:rsidRPr="00C76074">
        <w:rPr>
          <w:rFonts w:cs="Arial"/>
          <w:sz w:val="22"/>
          <w:lang w:val="en-US"/>
        </w:rPr>
        <w:t xml:space="preserve"> </w:t>
      </w:r>
      <w:proofErr w:type="spellStart"/>
      <w:r w:rsidRPr="00C76074">
        <w:rPr>
          <w:rFonts w:cs="Arial"/>
          <w:sz w:val="22"/>
          <w:lang w:val="en-US"/>
        </w:rPr>
        <w:t>BlisterJet</w:t>
      </w:r>
      <w:proofErr w:type="spellEnd"/>
      <w:r w:rsidRPr="00C76074">
        <w:rPr>
          <w:rFonts w:cs="Arial"/>
          <w:sz w:val="22"/>
          <w:lang w:val="en-US"/>
        </w:rPr>
        <w:t xml:space="preserve"> CMYK </w:t>
      </w:r>
      <w:r>
        <w:rPr>
          <w:rFonts w:cs="Arial"/>
          <w:sz w:val="22"/>
          <w:lang w:val="en-US"/>
        </w:rPr>
        <w:t>printed multi-color graphics and the QR code’s</w:t>
      </w:r>
      <w:r w:rsidRPr="00C76074">
        <w:rPr>
          <w:rFonts w:cs="Arial"/>
          <w:sz w:val="22"/>
          <w:lang w:val="en-US"/>
        </w:rPr>
        <w:t xml:space="preserve"> </w:t>
      </w:r>
      <w:r>
        <w:rPr>
          <w:rFonts w:cs="Arial"/>
          <w:sz w:val="22"/>
          <w:lang w:val="en-US"/>
        </w:rPr>
        <w:t>personalized</w:t>
      </w:r>
      <w:r w:rsidRPr="00C76074">
        <w:rPr>
          <w:rFonts w:cs="Arial"/>
          <w:sz w:val="22"/>
          <w:lang w:val="en-US"/>
        </w:rPr>
        <w:t xml:space="preserve"> text onto power banks. </w:t>
      </w:r>
    </w:p>
    <w:p w14:paraId="6239D3C0" w14:textId="77777777" w:rsidR="005B2318" w:rsidRPr="00C76074" w:rsidRDefault="005B2318" w:rsidP="005B2318">
      <w:pPr>
        <w:rPr>
          <w:rFonts w:cs="Arial"/>
          <w:sz w:val="22"/>
          <w:lang w:val="en-US"/>
        </w:rPr>
      </w:pPr>
      <w:r w:rsidRPr="00C76074">
        <w:rPr>
          <w:rFonts w:cs="Arial"/>
          <w:b/>
          <w:sz w:val="22"/>
          <w:lang w:val="en-US"/>
        </w:rPr>
        <w:t xml:space="preserve">The </w:t>
      </w:r>
      <w:proofErr w:type="spellStart"/>
      <w:r>
        <w:rPr>
          <w:rFonts w:cs="Arial"/>
          <w:b/>
          <w:sz w:val="22"/>
          <w:lang w:val="en-US"/>
        </w:rPr>
        <w:t>BlisterJet</w:t>
      </w:r>
      <w:proofErr w:type="spellEnd"/>
      <w:r>
        <w:rPr>
          <w:rFonts w:cs="Arial"/>
          <w:b/>
          <w:sz w:val="22"/>
          <w:lang w:val="en-US"/>
        </w:rPr>
        <w:t xml:space="preserve"> CMYK and </w:t>
      </w:r>
      <w:r w:rsidRPr="00C76074">
        <w:rPr>
          <w:rFonts w:cs="Arial"/>
          <w:b/>
          <w:sz w:val="22"/>
          <w:lang w:val="en-US"/>
        </w:rPr>
        <w:t>Hapa 230-Hybrid</w:t>
      </w:r>
      <w:r w:rsidRPr="00C76074">
        <w:rPr>
          <w:rFonts w:cs="Arial"/>
          <w:noProof/>
          <w:sz w:val="22"/>
          <w:lang w:val="en-US"/>
        </w:rPr>
        <w:br/>
      </w:r>
      <w:r w:rsidRPr="00C76074">
        <w:rPr>
          <w:rFonts w:cs="Arial"/>
          <w:sz w:val="22"/>
          <w:lang w:val="en-US"/>
        </w:rPr>
        <w:t>In a late-stage-customization exhibition</w:t>
      </w:r>
      <w:r>
        <w:rPr>
          <w:rFonts w:cs="Arial"/>
          <w:sz w:val="22"/>
          <w:lang w:val="en-US"/>
        </w:rPr>
        <w:t xml:space="preserve"> on the Hapa booth</w:t>
      </w:r>
      <w:r w:rsidRPr="00C76074">
        <w:rPr>
          <w:rFonts w:cs="Arial"/>
          <w:sz w:val="22"/>
          <w:lang w:val="en-US"/>
        </w:rPr>
        <w:t xml:space="preserve">, text and graphics were printed </w:t>
      </w:r>
      <w:r>
        <w:rPr>
          <w:rFonts w:cs="Arial"/>
          <w:sz w:val="22"/>
          <w:lang w:val="en-US"/>
        </w:rPr>
        <w:t xml:space="preserve">in a CMYK application </w:t>
      </w:r>
      <w:r w:rsidRPr="00C76074">
        <w:rPr>
          <w:rFonts w:cs="Arial"/>
          <w:sz w:val="22"/>
          <w:lang w:val="en-US"/>
        </w:rPr>
        <w:t>onto sealed, blank blisters</w:t>
      </w:r>
      <w:r>
        <w:rPr>
          <w:rFonts w:cs="Arial"/>
          <w:sz w:val="22"/>
          <w:lang w:val="en-US"/>
        </w:rPr>
        <w:t xml:space="preserve"> –personalizing</w:t>
      </w:r>
      <w:r w:rsidRPr="00AC49C8">
        <w:rPr>
          <w:rFonts w:cs="Arial"/>
          <w:sz w:val="22"/>
          <w:lang w:val="en-US"/>
        </w:rPr>
        <w:t xml:space="preserve"> </w:t>
      </w:r>
      <w:r>
        <w:rPr>
          <w:rFonts w:cs="Arial"/>
          <w:sz w:val="22"/>
          <w:lang w:val="en-US"/>
        </w:rPr>
        <w:t>e</w:t>
      </w:r>
      <w:r w:rsidRPr="00C76074">
        <w:rPr>
          <w:rFonts w:cs="Arial"/>
          <w:sz w:val="22"/>
          <w:lang w:val="en-US"/>
        </w:rPr>
        <w:t>ach blister</w:t>
      </w:r>
      <w:r>
        <w:rPr>
          <w:rFonts w:cs="Arial"/>
          <w:sz w:val="22"/>
          <w:lang w:val="en-US"/>
        </w:rPr>
        <w:t xml:space="preserve">—by a second </w:t>
      </w:r>
      <w:proofErr w:type="spellStart"/>
      <w:r>
        <w:rPr>
          <w:rFonts w:cs="Arial"/>
          <w:sz w:val="22"/>
          <w:lang w:val="en-US"/>
        </w:rPr>
        <w:t>BlisterJet</w:t>
      </w:r>
      <w:proofErr w:type="spellEnd"/>
      <w:r>
        <w:rPr>
          <w:rFonts w:cs="Arial"/>
          <w:sz w:val="22"/>
          <w:lang w:val="en-US"/>
        </w:rPr>
        <w:t xml:space="preserve"> CMYK</w:t>
      </w:r>
      <w:r w:rsidRPr="00C76074">
        <w:rPr>
          <w:rFonts w:cs="Arial"/>
          <w:sz w:val="22"/>
          <w:lang w:val="en-US"/>
        </w:rPr>
        <w:t>.</w:t>
      </w:r>
      <w:r>
        <w:rPr>
          <w:rFonts w:cs="Arial"/>
          <w:sz w:val="22"/>
          <w:lang w:val="en-US"/>
        </w:rPr>
        <w:t xml:space="preserve"> Alongside it, the Hapa </w:t>
      </w:r>
      <w:r w:rsidRPr="00C76074">
        <w:rPr>
          <w:rFonts w:cs="Arial"/>
          <w:sz w:val="22"/>
          <w:lang w:val="en-US"/>
        </w:rPr>
        <w:t>230-Hybrid printed onto blister foils</w:t>
      </w:r>
      <w:r>
        <w:rPr>
          <w:rFonts w:cs="Arial"/>
          <w:sz w:val="22"/>
          <w:lang w:val="en-US"/>
        </w:rPr>
        <w:t>.</w:t>
      </w:r>
      <w:r w:rsidRPr="00C76074">
        <w:rPr>
          <w:rFonts w:cs="Arial"/>
          <w:sz w:val="22"/>
          <w:lang w:val="en-US"/>
        </w:rPr>
        <w:t xml:space="preserve"> The </w:t>
      </w:r>
      <w:r>
        <w:rPr>
          <w:rFonts w:cs="Arial"/>
          <w:sz w:val="22"/>
          <w:lang w:val="en-US"/>
        </w:rPr>
        <w:t>bestselling</w:t>
      </w:r>
      <w:r w:rsidRPr="00C76074">
        <w:rPr>
          <w:rFonts w:cs="Arial"/>
          <w:sz w:val="22"/>
          <w:lang w:val="en-US"/>
        </w:rPr>
        <w:t xml:space="preserve"> </w:t>
      </w:r>
      <w:r>
        <w:rPr>
          <w:rFonts w:cs="Arial"/>
          <w:sz w:val="22"/>
          <w:lang w:val="en-US"/>
        </w:rPr>
        <w:t>system</w:t>
      </w:r>
      <w:r w:rsidRPr="00C76074">
        <w:rPr>
          <w:rFonts w:cs="Arial"/>
          <w:sz w:val="22"/>
          <w:lang w:val="en-US"/>
        </w:rPr>
        <w:t xml:space="preserve"> combines UV DOD and UV flexographic </w:t>
      </w:r>
      <w:r>
        <w:rPr>
          <w:rFonts w:cs="Arial"/>
          <w:sz w:val="22"/>
          <w:lang w:val="en-US"/>
        </w:rPr>
        <w:t>printing modules</w:t>
      </w:r>
      <w:r w:rsidRPr="00C76074">
        <w:rPr>
          <w:rFonts w:cs="Arial"/>
          <w:sz w:val="22"/>
          <w:lang w:val="en-US"/>
        </w:rPr>
        <w:t xml:space="preserve"> into a single two-color printing system </w:t>
      </w:r>
      <w:r>
        <w:rPr>
          <w:rFonts w:cs="Arial"/>
          <w:sz w:val="22"/>
          <w:lang w:val="en-US"/>
        </w:rPr>
        <w:t>for the best</w:t>
      </w:r>
      <w:r w:rsidRPr="00C76074">
        <w:rPr>
          <w:rFonts w:cs="Arial"/>
          <w:sz w:val="22"/>
          <w:lang w:val="en-US"/>
        </w:rPr>
        <w:t xml:space="preserve"> in-house flexibility and savings.</w:t>
      </w:r>
    </w:p>
    <w:p w14:paraId="75216EB4" w14:textId="77777777" w:rsidR="00871A76" w:rsidRPr="005B2318" w:rsidRDefault="00871A76" w:rsidP="00871A76">
      <w:pPr>
        <w:rPr>
          <w:rStyle w:val="Hyperlink"/>
          <w:noProof/>
          <w:sz w:val="22"/>
          <w:lang w:val="en-US"/>
        </w:rPr>
      </w:pPr>
    </w:p>
    <w:p w14:paraId="47EC4F37" w14:textId="07D647D3" w:rsidR="00871A76" w:rsidRDefault="00871A76" w:rsidP="00871A76">
      <w:pPr>
        <w:rPr>
          <w:b/>
          <w:sz w:val="22"/>
        </w:rPr>
      </w:pPr>
    </w:p>
    <w:p w14:paraId="428E1D8A" w14:textId="77777777" w:rsidR="005B2318" w:rsidRDefault="005B2318" w:rsidP="00871A76">
      <w:pPr>
        <w:rPr>
          <w:b/>
          <w:sz w:val="22"/>
        </w:rPr>
      </w:pPr>
    </w:p>
    <w:p w14:paraId="420D0F25" w14:textId="77777777" w:rsidR="005B2318" w:rsidRPr="005B2318" w:rsidRDefault="005B2318" w:rsidP="005B2318">
      <w:pPr>
        <w:rPr>
          <w:rFonts w:eastAsia="Times New Roman" w:cs="Times New Roman"/>
          <w:szCs w:val="20"/>
          <w:lang w:val="en-US" w:eastAsia="de-DE"/>
        </w:rPr>
      </w:pPr>
      <w:r w:rsidRPr="005B2318">
        <w:rPr>
          <w:rFonts w:eastAsia="Times New Roman" w:cs="Arial"/>
          <w:b/>
          <w:noProof/>
          <w:szCs w:val="20"/>
          <w:lang w:val="en-US" w:eastAsia="de-DE"/>
        </w:rPr>
        <w:t>About Hapa</w:t>
      </w:r>
      <w:r w:rsidRPr="005B2318">
        <w:rPr>
          <w:rFonts w:eastAsia="Times New Roman" w:cs="Arial"/>
          <w:noProof/>
          <w:szCs w:val="20"/>
          <w:lang w:val="en-US" w:eastAsia="de-DE"/>
        </w:rPr>
        <w:br/>
      </w:r>
      <w:proofErr w:type="spellStart"/>
      <w:r w:rsidRPr="005B2318">
        <w:rPr>
          <w:rFonts w:eastAsia="Times New Roman" w:cs="Times New Roman"/>
          <w:szCs w:val="20"/>
          <w:lang w:val="en-US" w:eastAsia="de-DE"/>
        </w:rPr>
        <w:t>Hapa’s</w:t>
      </w:r>
      <w:proofErr w:type="spellEnd"/>
      <w:r w:rsidRPr="005B2318">
        <w:rPr>
          <w:rFonts w:eastAsia="Times New Roman" w:cs="Times New Roman"/>
          <w:szCs w:val="20"/>
          <w:lang w:val="en-US" w:eastAsia="de-DE"/>
        </w:rPr>
        <w:t xml:space="preserve"> On Demand and Late Stage Customization printing solutions improve lean production. Our UV flexographic, UV DOD </w:t>
      </w:r>
      <w:proofErr w:type="gramStart"/>
      <w:r w:rsidRPr="005B2318">
        <w:rPr>
          <w:rFonts w:eastAsia="Times New Roman" w:cs="Times New Roman"/>
          <w:szCs w:val="20"/>
          <w:lang w:val="en-US" w:eastAsia="de-DE"/>
        </w:rPr>
        <w:t>inkjet,</w:t>
      </w:r>
      <w:proofErr w:type="gramEnd"/>
      <w:r w:rsidRPr="005B2318">
        <w:rPr>
          <w:rFonts w:eastAsia="Times New Roman" w:cs="Times New Roman"/>
          <w:szCs w:val="20"/>
          <w:lang w:val="en-US" w:eastAsia="de-DE"/>
        </w:rPr>
        <w:t xml:space="preserve"> and hybrid printing systems have long established Hapa as the global leader of in-house packaging-print solutions in the pharmaceutical industry. Growth in the cosmetics, food and medical industries is dynamic. Founded 1933, and headquartered near Zurich, Switzerland, Hapa employs 190 people worldwide who operate in Switzerland, the USA, UK, Germany, India, Mexico, Brazil, and Japan. The company belongs to privately held </w:t>
      </w:r>
      <w:proofErr w:type="spellStart"/>
      <w:r w:rsidRPr="005B2318">
        <w:rPr>
          <w:rFonts w:eastAsia="Times New Roman" w:cs="Times New Roman"/>
          <w:szCs w:val="20"/>
          <w:lang w:val="en-US" w:eastAsia="de-DE"/>
        </w:rPr>
        <w:t>Coesia</w:t>
      </w:r>
      <w:proofErr w:type="spellEnd"/>
      <w:r w:rsidRPr="005B2318">
        <w:rPr>
          <w:rFonts w:eastAsia="Times New Roman" w:cs="Times New Roman"/>
          <w:szCs w:val="20"/>
          <w:lang w:val="en-US" w:eastAsia="de-DE"/>
        </w:rPr>
        <w:t>, located in Bologna, Italy.</w:t>
      </w:r>
    </w:p>
    <w:p w14:paraId="5E03C939" w14:textId="77777777" w:rsidR="005B2318" w:rsidRPr="005B2318" w:rsidRDefault="005B2318" w:rsidP="005B2318">
      <w:pPr>
        <w:spacing w:line="360" w:lineRule="auto"/>
        <w:rPr>
          <w:rFonts w:eastAsia="Times New Roman" w:cs="Times New Roman"/>
          <w:szCs w:val="20"/>
          <w:lang w:val="en-US" w:eastAsia="de-DE"/>
        </w:rPr>
      </w:pPr>
      <w:r w:rsidRPr="005B2318">
        <w:rPr>
          <w:rFonts w:eastAsia="Times New Roman" w:cs="Times New Roman"/>
          <w:szCs w:val="20"/>
          <w:lang w:val="en-US" w:eastAsia="de-DE"/>
        </w:rPr>
        <w:t xml:space="preserve">Visit: </w:t>
      </w:r>
      <w:hyperlink r:id="rId7" w:history="1">
        <w:r w:rsidRPr="005B2318">
          <w:rPr>
            <w:rFonts w:eastAsia="Times New Roman" w:cs="Times New Roman"/>
            <w:color w:val="1500F2"/>
            <w:szCs w:val="20"/>
            <w:u w:val="single"/>
            <w:lang w:val="en-US" w:eastAsia="de-DE"/>
          </w:rPr>
          <w:t>www.hapa.ch</w:t>
        </w:r>
      </w:hyperlink>
      <w:bookmarkStart w:id="0" w:name="_GoBack"/>
      <w:bookmarkEnd w:id="0"/>
    </w:p>
    <w:p w14:paraId="524B7070" w14:textId="77777777" w:rsidR="005B2318" w:rsidRPr="005B2318" w:rsidRDefault="005B2318" w:rsidP="005B2318">
      <w:pPr>
        <w:widowControl w:val="0"/>
        <w:autoSpaceDE w:val="0"/>
        <w:autoSpaceDN w:val="0"/>
        <w:adjustRightInd w:val="0"/>
        <w:ind w:right="-567"/>
        <w:textAlignment w:val="center"/>
        <w:rPr>
          <w:rFonts w:eastAsia="Times" w:cs="Arial"/>
          <w:color w:val="000000"/>
          <w:szCs w:val="20"/>
          <w:lang w:val="en-US" w:eastAsia="it-IT"/>
        </w:rPr>
      </w:pPr>
    </w:p>
    <w:p w14:paraId="3C978702" w14:textId="77777777" w:rsidR="005B2318" w:rsidRPr="005B2318" w:rsidRDefault="005B2318" w:rsidP="005B2318">
      <w:pPr>
        <w:rPr>
          <w:rFonts w:eastAsia="Times New Roman" w:cs="Times New Roman"/>
          <w:b/>
          <w:bCs/>
          <w:szCs w:val="20"/>
          <w:lang w:val="en-US" w:eastAsia="de-DE"/>
        </w:rPr>
      </w:pPr>
      <w:proofErr w:type="gramStart"/>
      <w:r w:rsidRPr="005B2318">
        <w:rPr>
          <w:rFonts w:eastAsia="Times New Roman" w:cs="Times New Roman"/>
          <w:b/>
          <w:bCs/>
          <w:szCs w:val="20"/>
          <w:lang w:val="en-US" w:eastAsia="de-DE"/>
        </w:rPr>
        <w:t>Your</w:t>
      </w:r>
      <w:proofErr w:type="gramEnd"/>
      <w:r w:rsidRPr="005B2318">
        <w:rPr>
          <w:rFonts w:eastAsia="Times New Roman" w:cs="Times New Roman"/>
          <w:b/>
          <w:bCs/>
          <w:szCs w:val="20"/>
          <w:lang w:val="en-US" w:eastAsia="de-DE"/>
        </w:rPr>
        <w:t xml:space="preserve"> Press Contact</w:t>
      </w:r>
    </w:p>
    <w:p w14:paraId="1C232521" w14:textId="77777777" w:rsidR="005B2318" w:rsidRPr="005B2318" w:rsidRDefault="005B2318" w:rsidP="005B2318">
      <w:pPr>
        <w:rPr>
          <w:rFonts w:eastAsia="Times New Roman" w:cs="Times New Roman"/>
          <w:bCs/>
          <w:szCs w:val="20"/>
          <w:lang w:val="en-US" w:eastAsia="de-DE"/>
        </w:rPr>
      </w:pPr>
      <w:r w:rsidRPr="005B2318">
        <w:rPr>
          <w:rFonts w:eastAsia="Times New Roman" w:cs="Times New Roman"/>
          <w:bCs/>
          <w:szCs w:val="20"/>
          <w:lang w:val="en-US" w:eastAsia="de-DE"/>
        </w:rPr>
        <w:t xml:space="preserve">Further press information is available by contacting Anja Koletzki, </w:t>
      </w:r>
      <w:hyperlink r:id="rId8" w:history="1">
        <w:r w:rsidRPr="005B2318">
          <w:rPr>
            <w:rFonts w:eastAsia="Times New Roman" w:cs="Times New Roman"/>
            <w:bCs/>
            <w:color w:val="0000FF"/>
            <w:szCs w:val="20"/>
            <w:u w:val="single"/>
            <w:lang w:val="en-US" w:eastAsia="de-DE"/>
          </w:rPr>
          <w:t>anja.koletzki@hapa.ch</w:t>
        </w:r>
      </w:hyperlink>
    </w:p>
    <w:p w14:paraId="3794DADF" w14:textId="77777777" w:rsidR="005B2318" w:rsidRDefault="005B2318" w:rsidP="005B2318"/>
    <w:p w14:paraId="61101BF2" w14:textId="77777777" w:rsidR="005B2318" w:rsidRPr="00871A76" w:rsidRDefault="005B2318" w:rsidP="00871A76">
      <w:pPr>
        <w:rPr>
          <w:bCs/>
          <w:sz w:val="22"/>
          <w:lang w:val="de-DE"/>
        </w:rPr>
      </w:pPr>
    </w:p>
    <w:p w14:paraId="1EA0D73E" w14:textId="77777777" w:rsidR="00871A76" w:rsidRPr="00871A76" w:rsidRDefault="00871A76" w:rsidP="00871A76">
      <w:pPr>
        <w:rPr>
          <w:sz w:val="22"/>
          <w:lang w:val="de-DE"/>
        </w:rPr>
      </w:pPr>
    </w:p>
    <w:p w14:paraId="70F19370" w14:textId="77777777" w:rsidR="00871A76" w:rsidRPr="00871A76" w:rsidRDefault="00871A76" w:rsidP="00FE46D5">
      <w:pPr>
        <w:rPr>
          <w:rFonts w:cs="Arial"/>
          <w:sz w:val="22"/>
        </w:rPr>
      </w:pPr>
    </w:p>
    <w:sectPr w:rsidR="00871A76" w:rsidRPr="00871A76">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F9BF1" w14:textId="77777777" w:rsidR="000A4F34" w:rsidRDefault="000A4F34" w:rsidP="00C0325E">
      <w:pPr>
        <w:spacing w:after="0" w:line="240" w:lineRule="auto"/>
      </w:pPr>
      <w:r>
        <w:separator/>
      </w:r>
    </w:p>
  </w:endnote>
  <w:endnote w:type="continuationSeparator" w:id="0">
    <w:p w14:paraId="2C6E645A" w14:textId="77777777" w:rsidR="000A4F34" w:rsidRDefault="000A4F34" w:rsidP="00C0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4143A" w14:textId="77777777" w:rsidR="000A4F34" w:rsidRDefault="000A4F34" w:rsidP="00C0325E">
      <w:pPr>
        <w:spacing w:after="0" w:line="240" w:lineRule="auto"/>
      </w:pPr>
      <w:r>
        <w:separator/>
      </w:r>
    </w:p>
  </w:footnote>
  <w:footnote w:type="continuationSeparator" w:id="0">
    <w:p w14:paraId="3B2A0986" w14:textId="77777777" w:rsidR="000A4F34" w:rsidRDefault="000A4F34" w:rsidP="00C03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6DC9" w14:textId="7F3823B7" w:rsidR="00871A76" w:rsidRDefault="00871A76">
    <w:pPr>
      <w:pStyle w:val="Kopfzeile"/>
    </w:pPr>
    <w:r w:rsidRPr="00AE416D">
      <w:rPr>
        <w:noProof/>
        <w:lang w:val="de-DE" w:eastAsia="de-DE"/>
      </w:rPr>
      <w:drawing>
        <wp:anchor distT="0" distB="0" distL="114300" distR="114300" simplePos="0" relativeHeight="251659264" behindDoc="1" locked="0" layoutInCell="1" allowOverlap="1" wp14:anchorId="2B4DCCE2" wp14:editId="6B94D936">
          <wp:simplePos x="0" y="0"/>
          <wp:positionH relativeFrom="column">
            <wp:posOffset>-21590</wp:posOffset>
          </wp:positionH>
          <wp:positionV relativeFrom="paragraph">
            <wp:posOffset>-213995</wp:posOffset>
          </wp:positionV>
          <wp:extent cx="1066800" cy="499745"/>
          <wp:effectExtent l="0" t="0" r="0" b="0"/>
          <wp:wrapTight wrapText="bothSides">
            <wp:wrapPolygon edited="0">
              <wp:start x="0" y="0"/>
              <wp:lineTo x="0" y="20584"/>
              <wp:lineTo x="21214" y="20584"/>
              <wp:lineTo x="21214"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99745"/>
                  </a:xfrm>
                  <a:prstGeom prst="rect">
                    <a:avLst/>
                  </a:prstGeom>
                  <a:noFill/>
                </pic:spPr>
              </pic:pic>
            </a:graphicData>
          </a:graphic>
          <wp14:sizeRelH relativeFrom="page">
            <wp14:pctWidth>0</wp14:pctWidth>
          </wp14:sizeRelH>
          <wp14:sizeRelV relativeFrom="page">
            <wp14:pctHeight>0</wp14:pctHeight>
          </wp14:sizeRelV>
        </wp:anchor>
      </w:drawing>
    </w:r>
  </w:p>
  <w:p w14:paraId="284EB79B" w14:textId="77777777" w:rsidR="00C0325E" w:rsidRDefault="00C032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49"/>
    <w:rsid w:val="00085B98"/>
    <w:rsid w:val="000A4F34"/>
    <w:rsid w:val="000B01B7"/>
    <w:rsid w:val="000B61C2"/>
    <w:rsid w:val="000F22CA"/>
    <w:rsid w:val="00104786"/>
    <w:rsid w:val="00183EBE"/>
    <w:rsid w:val="001947B9"/>
    <w:rsid w:val="001B4F26"/>
    <w:rsid w:val="002262B2"/>
    <w:rsid w:val="00233843"/>
    <w:rsid w:val="0028056F"/>
    <w:rsid w:val="002A4272"/>
    <w:rsid w:val="002B1FE2"/>
    <w:rsid w:val="002D7200"/>
    <w:rsid w:val="0032338B"/>
    <w:rsid w:val="00467899"/>
    <w:rsid w:val="004E6C6D"/>
    <w:rsid w:val="004F2BA6"/>
    <w:rsid w:val="00523B6A"/>
    <w:rsid w:val="005512E1"/>
    <w:rsid w:val="00565755"/>
    <w:rsid w:val="0057280A"/>
    <w:rsid w:val="005740DC"/>
    <w:rsid w:val="005924B0"/>
    <w:rsid w:val="005B010C"/>
    <w:rsid w:val="005B2318"/>
    <w:rsid w:val="0064015E"/>
    <w:rsid w:val="00676B25"/>
    <w:rsid w:val="00682B36"/>
    <w:rsid w:val="006C63D1"/>
    <w:rsid w:val="00721365"/>
    <w:rsid w:val="00761B47"/>
    <w:rsid w:val="007A41F7"/>
    <w:rsid w:val="007A519B"/>
    <w:rsid w:val="007C3062"/>
    <w:rsid w:val="0082351B"/>
    <w:rsid w:val="00870BCC"/>
    <w:rsid w:val="00871A76"/>
    <w:rsid w:val="008C0368"/>
    <w:rsid w:val="00931AF2"/>
    <w:rsid w:val="009538CB"/>
    <w:rsid w:val="00956749"/>
    <w:rsid w:val="00993333"/>
    <w:rsid w:val="009E294F"/>
    <w:rsid w:val="009E78F4"/>
    <w:rsid w:val="00A968EE"/>
    <w:rsid w:val="00AC49C8"/>
    <w:rsid w:val="00AD153E"/>
    <w:rsid w:val="00AD6B62"/>
    <w:rsid w:val="00B42390"/>
    <w:rsid w:val="00BA2ED3"/>
    <w:rsid w:val="00BA4E49"/>
    <w:rsid w:val="00C0325E"/>
    <w:rsid w:val="00C26C00"/>
    <w:rsid w:val="00C33214"/>
    <w:rsid w:val="00C55E1B"/>
    <w:rsid w:val="00C76074"/>
    <w:rsid w:val="00C96787"/>
    <w:rsid w:val="00CB2DBB"/>
    <w:rsid w:val="00CD2821"/>
    <w:rsid w:val="00D24B49"/>
    <w:rsid w:val="00D553FE"/>
    <w:rsid w:val="00DD54EB"/>
    <w:rsid w:val="00DF7862"/>
    <w:rsid w:val="00E40D09"/>
    <w:rsid w:val="00E40EF9"/>
    <w:rsid w:val="00E4186B"/>
    <w:rsid w:val="00E65486"/>
    <w:rsid w:val="00EB0105"/>
    <w:rsid w:val="00EB736F"/>
    <w:rsid w:val="00F44898"/>
    <w:rsid w:val="00FE4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0E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B49"/>
    <w:rPr>
      <w:rFonts w:ascii="Arial" w:hAnsi="Arial"/>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57280A"/>
    <w:pPr>
      <w:tabs>
        <w:tab w:val="left" w:pos="567"/>
      </w:tabs>
      <w:spacing w:after="0" w:line="240" w:lineRule="auto"/>
    </w:pPr>
    <w:rPr>
      <w:rFonts w:ascii="Arial" w:hAnsi="Arial"/>
    </w:rPr>
  </w:style>
  <w:style w:type="character" w:styleId="Hyperlink">
    <w:name w:val="Hyperlink"/>
    <w:basedOn w:val="Absatz-Standardschriftart"/>
    <w:uiPriority w:val="99"/>
    <w:unhideWhenUsed/>
    <w:rsid w:val="00D24B49"/>
    <w:rPr>
      <w:color w:val="0000FF" w:themeColor="hyperlink"/>
      <w:u w:val="single"/>
    </w:rPr>
  </w:style>
  <w:style w:type="paragraph" w:styleId="Textkrper">
    <w:name w:val="Body Text"/>
    <w:basedOn w:val="Standard"/>
    <w:link w:val="TextkrperZchn"/>
    <w:uiPriority w:val="1"/>
    <w:unhideWhenUsed/>
    <w:qFormat/>
    <w:rsid w:val="00D24B49"/>
    <w:pPr>
      <w:widowControl w:val="0"/>
      <w:spacing w:after="0" w:line="240" w:lineRule="auto"/>
      <w:ind w:left="668" w:hanging="206"/>
    </w:pPr>
    <w:rPr>
      <w:rFonts w:eastAsia="Arial"/>
      <w:szCs w:val="24"/>
      <w:lang w:val="en-US"/>
    </w:rPr>
  </w:style>
  <w:style w:type="character" w:customStyle="1" w:styleId="TextkrperZchn">
    <w:name w:val="Textkörper Zchn"/>
    <w:basedOn w:val="Absatz-Standardschriftart"/>
    <w:link w:val="Textkrper"/>
    <w:uiPriority w:val="1"/>
    <w:rsid w:val="00D24B49"/>
    <w:rPr>
      <w:rFonts w:ascii="Arial" w:eastAsia="Arial" w:hAnsi="Arial"/>
      <w:sz w:val="24"/>
      <w:szCs w:val="24"/>
    </w:rPr>
  </w:style>
  <w:style w:type="table" w:styleId="Tabellenraster">
    <w:name w:val="Table Grid"/>
    <w:basedOn w:val="NormaleTabelle"/>
    <w:uiPriority w:val="59"/>
    <w:rsid w:val="00D24B49"/>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D2821"/>
    <w:rPr>
      <w:sz w:val="16"/>
      <w:szCs w:val="16"/>
    </w:rPr>
  </w:style>
  <w:style w:type="paragraph" w:styleId="Kommentartext">
    <w:name w:val="annotation text"/>
    <w:basedOn w:val="Standard"/>
    <w:link w:val="KommentartextZchn"/>
    <w:uiPriority w:val="99"/>
    <w:semiHidden/>
    <w:unhideWhenUsed/>
    <w:rsid w:val="00CD28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2821"/>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CD2821"/>
    <w:rPr>
      <w:b/>
      <w:bCs/>
    </w:rPr>
  </w:style>
  <w:style w:type="character" w:customStyle="1" w:styleId="KommentarthemaZchn">
    <w:name w:val="Kommentarthema Zchn"/>
    <w:basedOn w:val="KommentartextZchn"/>
    <w:link w:val="Kommentarthema"/>
    <w:uiPriority w:val="99"/>
    <w:semiHidden/>
    <w:rsid w:val="00CD2821"/>
    <w:rPr>
      <w:rFonts w:ascii="Arial" w:hAnsi="Arial"/>
      <w:b/>
      <w:bCs/>
      <w:sz w:val="20"/>
      <w:szCs w:val="20"/>
      <w:lang w:val="de-CH"/>
    </w:rPr>
  </w:style>
  <w:style w:type="paragraph" w:styleId="Sprechblasentext">
    <w:name w:val="Balloon Text"/>
    <w:basedOn w:val="Standard"/>
    <w:link w:val="SprechblasentextZchn"/>
    <w:uiPriority w:val="99"/>
    <w:semiHidden/>
    <w:unhideWhenUsed/>
    <w:rsid w:val="00CD28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821"/>
    <w:rPr>
      <w:rFonts w:ascii="Tahoma" w:hAnsi="Tahoma" w:cs="Tahoma"/>
      <w:sz w:val="16"/>
      <w:szCs w:val="16"/>
      <w:lang w:val="de-CH"/>
    </w:rPr>
  </w:style>
  <w:style w:type="paragraph" w:styleId="Kopfzeile">
    <w:name w:val="header"/>
    <w:basedOn w:val="Standard"/>
    <w:link w:val="KopfzeileZchn"/>
    <w:uiPriority w:val="99"/>
    <w:unhideWhenUsed/>
    <w:rsid w:val="00C032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325E"/>
    <w:rPr>
      <w:rFonts w:ascii="Arial" w:hAnsi="Arial"/>
      <w:sz w:val="24"/>
      <w:lang w:val="de-CH"/>
    </w:rPr>
  </w:style>
  <w:style w:type="paragraph" w:styleId="Fuzeile">
    <w:name w:val="footer"/>
    <w:basedOn w:val="Standard"/>
    <w:link w:val="FuzeileZchn"/>
    <w:uiPriority w:val="99"/>
    <w:unhideWhenUsed/>
    <w:rsid w:val="00C032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325E"/>
    <w:rPr>
      <w:rFonts w:ascii="Arial" w:hAnsi="Arial"/>
      <w:sz w:val="24"/>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B49"/>
    <w:rPr>
      <w:rFonts w:ascii="Arial" w:hAnsi="Arial"/>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57280A"/>
    <w:pPr>
      <w:tabs>
        <w:tab w:val="left" w:pos="567"/>
      </w:tabs>
      <w:spacing w:after="0" w:line="240" w:lineRule="auto"/>
    </w:pPr>
    <w:rPr>
      <w:rFonts w:ascii="Arial" w:hAnsi="Arial"/>
    </w:rPr>
  </w:style>
  <w:style w:type="character" w:styleId="Hyperlink">
    <w:name w:val="Hyperlink"/>
    <w:basedOn w:val="Absatz-Standardschriftart"/>
    <w:uiPriority w:val="99"/>
    <w:unhideWhenUsed/>
    <w:rsid w:val="00D24B49"/>
    <w:rPr>
      <w:color w:val="0000FF" w:themeColor="hyperlink"/>
      <w:u w:val="single"/>
    </w:rPr>
  </w:style>
  <w:style w:type="paragraph" w:styleId="Textkrper">
    <w:name w:val="Body Text"/>
    <w:basedOn w:val="Standard"/>
    <w:link w:val="TextkrperZchn"/>
    <w:uiPriority w:val="1"/>
    <w:unhideWhenUsed/>
    <w:qFormat/>
    <w:rsid w:val="00D24B49"/>
    <w:pPr>
      <w:widowControl w:val="0"/>
      <w:spacing w:after="0" w:line="240" w:lineRule="auto"/>
      <w:ind w:left="668" w:hanging="206"/>
    </w:pPr>
    <w:rPr>
      <w:rFonts w:eastAsia="Arial"/>
      <w:szCs w:val="24"/>
      <w:lang w:val="en-US"/>
    </w:rPr>
  </w:style>
  <w:style w:type="character" w:customStyle="1" w:styleId="TextkrperZchn">
    <w:name w:val="Textkörper Zchn"/>
    <w:basedOn w:val="Absatz-Standardschriftart"/>
    <w:link w:val="Textkrper"/>
    <w:uiPriority w:val="1"/>
    <w:rsid w:val="00D24B49"/>
    <w:rPr>
      <w:rFonts w:ascii="Arial" w:eastAsia="Arial" w:hAnsi="Arial"/>
      <w:sz w:val="24"/>
      <w:szCs w:val="24"/>
    </w:rPr>
  </w:style>
  <w:style w:type="table" w:styleId="Tabellenraster">
    <w:name w:val="Table Grid"/>
    <w:basedOn w:val="NormaleTabelle"/>
    <w:uiPriority w:val="59"/>
    <w:rsid w:val="00D24B49"/>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D2821"/>
    <w:rPr>
      <w:sz w:val="16"/>
      <w:szCs w:val="16"/>
    </w:rPr>
  </w:style>
  <w:style w:type="paragraph" w:styleId="Kommentartext">
    <w:name w:val="annotation text"/>
    <w:basedOn w:val="Standard"/>
    <w:link w:val="KommentartextZchn"/>
    <w:uiPriority w:val="99"/>
    <w:semiHidden/>
    <w:unhideWhenUsed/>
    <w:rsid w:val="00CD28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2821"/>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CD2821"/>
    <w:rPr>
      <w:b/>
      <w:bCs/>
    </w:rPr>
  </w:style>
  <w:style w:type="character" w:customStyle="1" w:styleId="KommentarthemaZchn">
    <w:name w:val="Kommentarthema Zchn"/>
    <w:basedOn w:val="KommentartextZchn"/>
    <w:link w:val="Kommentarthema"/>
    <w:uiPriority w:val="99"/>
    <w:semiHidden/>
    <w:rsid w:val="00CD2821"/>
    <w:rPr>
      <w:rFonts w:ascii="Arial" w:hAnsi="Arial"/>
      <w:b/>
      <w:bCs/>
      <w:sz w:val="20"/>
      <w:szCs w:val="20"/>
      <w:lang w:val="de-CH"/>
    </w:rPr>
  </w:style>
  <w:style w:type="paragraph" w:styleId="Sprechblasentext">
    <w:name w:val="Balloon Text"/>
    <w:basedOn w:val="Standard"/>
    <w:link w:val="SprechblasentextZchn"/>
    <w:uiPriority w:val="99"/>
    <w:semiHidden/>
    <w:unhideWhenUsed/>
    <w:rsid w:val="00CD28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821"/>
    <w:rPr>
      <w:rFonts w:ascii="Tahoma" w:hAnsi="Tahoma" w:cs="Tahoma"/>
      <w:sz w:val="16"/>
      <w:szCs w:val="16"/>
      <w:lang w:val="de-CH"/>
    </w:rPr>
  </w:style>
  <w:style w:type="paragraph" w:styleId="Kopfzeile">
    <w:name w:val="header"/>
    <w:basedOn w:val="Standard"/>
    <w:link w:val="KopfzeileZchn"/>
    <w:uiPriority w:val="99"/>
    <w:unhideWhenUsed/>
    <w:rsid w:val="00C032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325E"/>
    <w:rPr>
      <w:rFonts w:ascii="Arial" w:hAnsi="Arial"/>
      <w:sz w:val="24"/>
      <w:lang w:val="de-CH"/>
    </w:rPr>
  </w:style>
  <w:style w:type="paragraph" w:styleId="Fuzeile">
    <w:name w:val="footer"/>
    <w:basedOn w:val="Standard"/>
    <w:link w:val="FuzeileZchn"/>
    <w:uiPriority w:val="99"/>
    <w:unhideWhenUsed/>
    <w:rsid w:val="00C032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325E"/>
    <w:rPr>
      <w:rFonts w:ascii="Arial" w:hAnsi="Arial"/>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koletzki@hapa.ch" TargetMode="External"/><Relationship Id="rId3" Type="http://schemas.openxmlformats.org/officeDocument/2006/relationships/settings" Target="settings.xml"/><Relationship Id="rId7" Type="http://schemas.openxmlformats.org/officeDocument/2006/relationships/hyperlink" Target="http://www.hapa.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2017-05-24T08:48:00Z</dcterms:created>
  <dcterms:modified xsi:type="dcterms:W3CDTF">2017-05-24T08:48:00Z</dcterms:modified>
</cp:coreProperties>
</file>